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9D2" w:rsidRDefault="004C69D2">
      <w:pPr>
        <w:rPr>
          <w:lang w:val="en-US"/>
        </w:rPr>
      </w:pPr>
      <w:r>
        <w:rPr>
          <w:lang w:val="en-US"/>
        </w:rPr>
        <w:t>Using Setter injection property, we are setting a default value for object using the setter function.</w:t>
      </w:r>
    </w:p>
    <w:p w:rsidR="004C69D2" w:rsidRDefault="004C69D2">
      <w:pPr>
        <w:rPr>
          <w:lang w:val="en-US"/>
        </w:rPr>
      </w:pPr>
      <w:r w:rsidRPr="004C69D2">
        <w:rPr>
          <w:noProof/>
          <w:lang w:eastAsia="en-IN"/>
        </w:rPr>
        <w:drawing>
          <wp:inline distT="0" distB="0" distL="0" distR="0" wp14:anchorId="7A0265CF" wp14:editId="2255DA1A">
            <wp:extent cx="5496692" cy="7335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D2" w:rsidRDefault="004C69D2">
      <w:pPr>
        <w:rPr>
          <w:lang w:val="en-US"/>
        </w:rPr>
      </w:pPr>
    </w:p>
    <w:p w:rsidR="004C69D2" w:rsidRDefault="004C69D2">
      <w:pPr>
        <w:rPr>
          <w:lang w:val="en-US"/>
        </w:rPr>
      </w:pPr>
      <w:r>
        <w:rPr>
          <w:lang w:val="en-US"/>
        </w:rPr>
        <w:t>Using Ref Attribute we set the object using ref keyword:</w:t>
      </w:r>
    </w:p>
    <w:p w:rsidR="004C69D2" w:rsidRDefault="004C69D2">
      <w:pPr>
        <w:rPr>
          <w:lang w:val="en-US"/>
        </w:rPr>
      </w:pPr>
      <w:r w:rsidRPr="004C69D2">
        <w:rPr>
          <w:noProof/>
          <w:lang w:eastAsia="en-IN"/>
        </w:rPr>
        <w:drawing>
          <wp:inline distT="0" distB="0" distL="0" distR="0" wp14:anchorId="7D7BFD31" wp14:editId="5CAD445A">
            <wp:extent cx="5217195" cy="4206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080" cy="42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D2" w:rsidRDefault="004C69D2">
      <w:pPr>
        <w:rPr>
          <w:lang w:val="en-US"/>
        </w:rPr>
      </w:pPr>
      <w:r w:rsidRPr="004C69D2">
        <w:rPr>
          <w:noProof/>
          <w:lang w:eastAsia="en-IN"/>
        </w:rPr>
        <w:drawing>
          <wp:inline distT="0" distB="0" distL="0" distR="0" wp14:anchorId="4930E2BF" wp14:editId="4B31A7A2">
            <wp:extent cx="4506437" cy="249936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2088" cy="25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08" w:rsidRDefault="00C16D08">
      <w:pPr>
        <w:rPr>
          <w:lang w:val="en-US"/>
        </w:rPr>
      </w:pPr>
    </w:p>
    <w:p w:rsidR="00C16D08" w:rsidRDefault="00C16D08">
      <w:pPr>
        <w:rPr>
          <w:lang w:val="en-US"/>
        </w:rPr>
      </w:pPr>
      <w:r w:rsidRPr="00C16D08">
        <w:rPr>
          <w:b/>
          <w:lang w:val="en-US"/>
        </w:rPr>
        <w:lastRenderedPageBreak/>
        <w:t xml:space="preserve">Constructor Injection: </w:t>
      </w:r>
      <w:r>
        <w:rPr>
          <w:lang w:val="en-US"/>
        </w:rPr>
        <w:t>For setter injection we were using the property tag, but in constructor injection we will use the Constructor-</w:t>
      </w:r>
      <w:proofErr w:type="spellStart"/>
      <w:r>
        <w:rPr>
          <w:lang w:val="en-US"/>
        </w:rPr>
        <w:t>arg</w:t>
      </w:r>
      <w:proofErr w:type="spellEnd"/>
      <w:r>
        <w:rPr>
          <w:lang w:val="en-US"/>
        </w:rPr>
        <w:t xml:space="preserve"> tag.</w:t>
      </w:r>
    </w:p>
    <w:p w:rsidR="00C16D08" w:rsidRDefault="00C16D08">
      <w:pPr>
        <w:rPr>
          <w:lang w:val="en-US"/>
        </w:rPr>
      </w:pPr>
      <w:r w:rsidRPr="00C16D08">
        <w:rPr>
          <w:lang w:val="en-US"/>
        </w:rPr>
        <w:drawing>
          <wp:inline distT="0" distB="0" distL="0" distR="0" wp14:anchorId="701A2827" wp14:editId="4DC0EFDC">
            <wp:extent cx="5731510" cy="26797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08" w:rsidRDefault="00C16D08">
      <w:pPr>
        <w:rPr>
          <w:lang w:val="en-US"/>
        </w:rPr>
      </w:pPr>
      <w:r>
        <w:rPr>
          <w:lang w:val="en-US"/>
        </w:rPr>
        <w:t xml:space="preserve">In XML: </w:t>
      </w:r>
    </w:p>
    <w:p w:rsidR="00C16D08" w:rsidRDefault="00C16D08">
      <w:pPr>
        <w:rPr>
          <w:lang w:val="en-US"/>
        </w:rPr>
      </w:pPr>
      <w:r w:rsidRPr="00C16D08">
        <w:rPr>
          <w:lang w:val="en-US"/>
        </w:rPr>
        <w:drawing>
          <wp:inline distT="0" distB="0" distL="0" distR="0" wp14:anchorId="4F0B3C5E" wp14:editId="02F9F5A1">
            <wp:extent cx="5731510" cy="7296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54" w:rsidRDefault="00501954">
      <w:pPr>
        <w:rPr>
          <w:lang w:val="en-US"/>
        </w:rPr>
      </w:pPr>
    </w:p>
    <w:p w:rsidR="00501954" w:rsidRDefault="00501954" w:rsidP="00C042AD">
      <w:pPr>
        <w:pStyle w:val="ListParagraph"/>
        <w:numPr>
          <w:ilvl w:val="0"/>
          <w:numId w:val="1"/>
        </w:numPr>
        <w:rPr>
          <w:lang w:val="en-US"/>
        </w:rPr>
      </w:pPr>
      <w:r w:rsidRPr="00C042AD">
        <w:rPr>
          <w:lang w:val="en-US"/>
        </w:rPr>
        <w:t>The main problem arises when we have a constructor with multiple parameters.</w:t>
      </w:r>
      <w:r w:rsidR="00C042AD" w:rsidRPr="00C042AD">
        <w:rPr>
          <w:lang w:val="en-US"/>
        </w:rPr>
        <w:t xml:space="preserve"> So, in that case we can use index, type, name to create the object. Preferred one is index, because we don’t have to worry about the sequence of the parameters while initializing.</w:t>
      </w:r>
    </w:p>
    <w:p w:rsidR="00C042AD" w:rsidRDefault="00C042AD" w:rsidP="00C042AD">
      <w:pPr>
        <w:ind w:left="360"/>
        <w:rPr>
          <w:lang w:val="en-US"/>
        </w:rPr>
      </w:pPr>
      <w:r w:rsidRPr="00C042AD">
        <w:rPr>
          <w:lang w:val="en-US"/>
        </w:rPr>
        <w:drawing>
          <wp:inline distT="0" distB="0" distL="0" distR="0" wp14:anchorId="3D58E7A8" wp14:editId="0AB6A743">
            <wp:extent cx="5731510" cy="1240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2AD" w:rsidRPr="00C042AD" w:rsidRDefault="00C042AD" w:rsidP="00C042AD">
      <w:pPr>
        <w:ind w:left="360"/>
        <w:rPr>
          <w:lang w:val="en-US"/>
        </w:rPr>
      </w:pPr>
      <w:r w:rsidRPr="00C042AD">
        <w:rPr>
          <w:lang w:val="en-US"/>
        </w:rPr>
        <w:drawing>
          <wp:inline distT="0" distB="0" distL="0" distR="0" wp14:anchorId="7DF18EEC" wp14:editId="32ECA8A2">
            <wp:extent cx="5731510" cy="8343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42AD" w:rsidRPr="00C16D08" w:rsidRDefault="00C042AD">
      <w:pPr>
        <w:rPr>
          <w:lang w:val="en-US"/>
        </w:rPr>
      </w:pPr>
    </w:p>
    <w:sectPr w:rsidR="00C042AD" w:rsidRPr="00C1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E13A0"/>
    <w:multiLevelType w:val="hybridMultilevel"/>
    <w:tmpl w:val="09A45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81C"/>
    <w:rsid w:val="004C69D2"/>
    <w:rsid w:val="00501954"/>
    <w:rsid w:val="00B00145"/>
    <w:rsid w:val="00C042AD"/>
    <w:rsid w:val="00C16D08"/>
    <w:rsid w:val="00DD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E78A"/>
  <w15:chartTrackingRefBased/>
  <w15:docId w15:val="{1EA1CA82-2E6F-4FDE-8478-AB06E0AB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5</cp:revision>
  <dcterms:created xsi:type="dcterms:W3CDTF">2026-04-27T19:08:00Z</dcterms:created>
  <dcterms:modified xsi:type="dcterms:W3CDTF">2026-04-29T13:12:00Z</dcterms:modified>
</cp:coreProperties>
</file>