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154" w:rsidRPr="00454113" w:rsidRDefault="00165154" w:rsidP="002470FE">
      <w:pPr>
        <w:pStyle w:val="1"/>
        <w:numPr>
          <w:ilvl w:val="0"/>
          <w:numId w:val="1"/>
        </w:numPr>
        <w:spacing w:after="600"/>
        <w:rPr>
          <w:lang w:val="ru-RU"/>
        </w:rPr>
      </w:pPr>
      <w:bookmarkStart w:id="0" w:name="_Toc32158759"/>
      <w:r w:rsidRPr="00454113">
        <w:rPr>
          <w:lang w:val="ru-RU"/>
        </w:rPr>
        <w:t>ЛАБОРАТОРНАЯ РАБОТА №</w:t>
      </w:r>
      <w:bookmarkEnd w:id="0"/>
      <w:r w:rsidR="00180A66" w:rsidRPr="00454113">
        <w:rPr>
          <w:lang w:val="ru-RU"/>
        </w:rPr>
        <w:t xml:space="preserve"> </w:t>
      </w:r>
      <w:r w:rsidR="002470FE" w:rsidRPr="00454113">
        <w:rPr>
          <w:lang w:val="ru-RU"/>
        </w:rPr>
        <w:t>7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42"/>
        <w:gridCol w:w="8612"/>
      </w:tblGrid>
      <w:tr w:rsidR="00165154" w:rsidRPr="00454113">
        <w:tc>
          <w:tcPr>
            <w:tcW w:w="1242" w:type="dxa"/>
            <w:vAlign w:val="bottom"/>
          </w:tcPr>
          <w:p w:rsidR="00165154" w:rsidRPr="00454113" w:rsidRDefault="00165154">
            <w:pPr>
              <w:rPr>
                <w:b/>
                <w:lang w:val="ru-RU"/>
              </w:rPr>
            </w:pPr>
            <w:r w:rsidRPr="00454113">
              <w:rPr>
                <w:b/>
                <w:lang w:val="ru-RU"/>
              </w:rPr>
              <w:t>Тема:</w:t>
            </w:r>
          </w:p>
        </w:tc>
        <w:tc>
          <w:tcPr>
            <w:tcW w:w="8612" w:type="dxa"/>
            <w:vAlign w:val="bottom"/>
          </w:tcPr>
          <w:p w:rsidR="00165154" w:rsidRPr="00454113" w:rsidRDefault="00165154">
            <w:pPr>
              <w:rPr>
                <w:b/>
                <w:sz w:val="32"/>
                <w:lang w:val="ru-RU"/>
              </w:rPr>
            </w:pPr>
            <w:r w:rsidRPr="00454113">
              <w:rPr>
                <w:b/>
                <w:sz w:val="32"/>
                <w:lang w:val="ru-RU"/>
              </w:rPr>
              <w:t>Циклы с предпосылкой и постусловием</w:t>
            </w:r>
          </w:p>
        </w:tc>
      </w:tr>
      <w:tr w:rsidR="00165154" w:rsidRPr="00454113">
        <w:tc>
          <w:tcPr>
            <w:tcW w:w="1242" w:type="dxa"/>
          </w:tcPr>
          <w:p w:rsidR="00165154" w:rsidRPr="00454113" w:rsidRDefault="00165154">
            <w:pPr>
              <w:rPr>
                <w:b/>
                <w:lang w:val="ru-RU"/>
              </w:rPr>
            </w:pPr>
            <w:r w:rsidRPr="00454113">
              <w:rPr>
                <w:b/>
                <w:lang w:val="ru-RU"/>
              </w:rPr>
              <w:t>Цель:</w:t>
            </w:r>
          </w:p>
        </w:tc>
        <w:tc>
          <w:tcPr>
            <w:tcW w:w="8612" w:type="dxa"/>
          </w:tcPr>
          <w:p w:rsidR="00165154" w:rsidRPr="00454113" w:rsidRDefault="00165154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454113">
              <w:rPr>
                <w:lang w:val="ru-RU"/>
              </w:rPr>
              <w:t>Выучить работу операторов цикла.</w:t>
            </w:r>
          </w:p>
          <w:p w:rsidR="00165154" w:rsidRPr="00454113" w:rsidRDefault="00165154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454113">
              <w:rPr>
                <w:lang w:val="ru-RU"/>
              </w:rPr>
              <w:t>Научиться создавать программы с циклическими алгоритмами.</w:t>
            </w:r>
          </w:p>
        </w:tc>
      </w:tr>
      <w:tr w:rsidR="00165154" w:rsidRPr="00454113">
        <w:tc>
          <w:tcPr>
            <w:tcW w:w="1242" w:type="dxa"/>
          </w:tcPr>
          <w:p w:rsidR="00165154" w:rsidRPr="00454113" w:rsidRDefault="00165154">
            <w:pPr>
              <w:spacing w:before="120"/>
              <w:rPr>
                <w:b/>
                <w:lang w:val="ru-RU"/>
              </w:rPr>
            </w:pPr>
            <w:r w:rsidRPr="00454113">
              <w:rPr>
                <w:b/>
                <w:lang w:val="ru-RU"/>
              </w:rPr>
              <w:t>Время:</w:t>
            </w:r>
          </w:p>
        </w:tc>
        <w:tc>
          <w:tcPr>
            <w:tcW w:w="8612" w:type="dxa"/>
          </w:tcPr>
          <w:p w:rsidR="00165154" w:rsidRPr="00454113" w:rsidRDefault="00EB3284" w:rsidP="00454113">
            <w:pPr>
              <w:spacing w:before="120"/>
              <w:rPr>
                <w:lang w:val="ru-RU"/>
              </w:rPr>
            </w:pPr>
            <w:r w:rsidRPr="00454113">
              <w:rPr>
                <w:lang w:val="ru-RU"/>
              </w:rPr>
              <w:t xml:space="preserve">4 </w:t>
            </w:r>
            <w:r w:rsidR="00454113">
              <w:rPr>
                <w:lang w:val="ru-RU"/>
              </w:rPr>
              <w:t>ч</w:t>
            </w:r>
            <w:r w:rsidRPr="00454113">
              <w:rPr>
                <w:lang w:val="ru-RU"/>
              </w:rPr>
              <w:t>.</w:t>
            </w:r>
          </w:p>
        </w:tc>
      </w:tr>
    </w:tbl>
    <w:p w:rsidR="00165154" w:rsidRPr="00454113" w:rsidRDefault="00165154" w:rsidP="00165154">
      <w:pPr>
        <w:pStyle w:val="2"/>
        <w:numPr>
          <w:ilvl w:val="1"/>
          <w:numId w:val="1"/>
        </w:numPr>
        <w:tabs>
          <w:tab w:val="clear" w:pos="1440"/>
          <w:tab w:val="num" w:pos="1276"/>
        </w:tabs>
        <w:rPr>
          <w:lang w:val="ru-RU"/>
        </w:rPr>
      </w:pPr>
      <w:r w:rsidRPr="00454113">
        <w:rPr>
          <w:lang w:val="ru-RU"/>
        </w:rPr>
        <w:t>Порядок выполнения работы</w:t>
      </w:r>
    </w:p>
    <w:p w:rsidR="00165154" w:rsidRPr="00454113" w:rsidRDefault="00165154">
      <w:pPr>
        <w:numPr>
          <w:ilvl w:val="0"/>
          <w:numId w:val="3"/>
        </w:numPr>
        <w:rPr>
          <w:lang w:val="ru-RU"/>
        </w:rPr>
      </w:pPr>
      <w:r w:rsidRPr="00454113">
        <w:rPr>
          <w:lang w:val="ru-RU"/>
        </w:rPr>
        <w:t>Проделать контрольный пример.</w:t>
      </w:r>
    </w:p>
    <w:p w:rsidR="00165154" w:rsidRPr="00454113" w:rsidRDefault="00165154">
      <w:pPr>
        <w:numPr>
          <w:ilvl w:val="0"/>
          <w:numId w:val="3"/>
        </w:numPr>
        <w:rPr>
          <w:lang w:val="ru-RU"/>
        </w:rPr>
      </w:pPr>
      <w:r w:rsidRPr="00454113">
        <w:rPr>
          <w:lang w:val="ru-RU"/>
        </w:rPr>
        <w:t>Выполнить самостоятельную работу.</w:t>
      </w:r>
    </w:p>
    <w:p w:rsidR="00165154" w:rsidRPr="00454113" w:rsidRDefault="00165154">
      <w:pPr>
        <w:numPr>
          <w:ilvl w:val="0"/>
          <w:numId w:val="3"/>
        </w:numPr>
        <w:rPr>
          <w:lang w:val="ru-RU"/>
        </w:rPr>
      </w:pPr>
      <w:r w:rsidRPr="00454113">
        <w:rPr>
          <w:lang w:val="ru-RU"/>
        </w:rPr>
        <w:t xml:space="preserve">Оформить отчёт. Требования к оформлению отчета приведены в п. </w:t>
      </w:r>
      <w:r w:rsidR="00454113">
        <w:rPr>
          <w:lang w:val="ru-RU"/>
        </w:rPr>
        <w:t>7</w:t>
      </w:r>
      <w:r w:rsidRPr="00454113">
        <w:rPr>
          <w:lang w:val="ru-RU"/>
        </w:rPr>
        <w:t>.3.</w:t>
      </w:r>
    </w:p>
    <w:p w:rsidR="00165154" w:rsidRPr="00454113" w:rsidRDefault="00165154">
      <w:pPr>
        <w:numPr>
          <w:ilvl w:val="0"/>
          <w:numId w:val="3"/>
        </w:numPr>
        <w:rPr>
          <w:lang w:val="ru-RU"/>
        </w:rPr>
      </w:pPr>
      <w:r w:rsidRPr="00454113">
        <w:rPr>
          <w:lang w:val="ru-RU"/>
        </w:rPr>
        <w:t xml:space="preserve">Защитить лабораторную работу. Вопросы для самоконтроля приведены в п. </w:t>
      </w:r>
      <w:r w:rsidR="00454113">
        <w:rPr>
          <w:lang w:val="ru-RU"/>
        </w:rPr>
        <w:t>7</w:t>
      </w:r>
      <w:r w:rsidRPr="00454113">
        <w:rPr>
          <w:lang w:val="ru-RU"/>
        </w:rPr>
        <w:t>.4</w:t>
      </w:r>
    </w:p>
    <w:p w:rsidR="00165154" w:rsidRPr="00454113" w:rsidRDefault="00165154" w:rsidP="00165154">
      <w:pPr>
        <w:pStyle w:val="2"/>
        <w:numPr>
          <w:ilvl w:val="1"/>
          <w:numId w:val="1"/>
        </w:numPr>
        <w:tabs>
          <w:tab w:val="clear" w:pos="1440"/>
          <w:tab w:val="num" w:pos="1276"/>
        </w:tabs>
        <w:spacing w:after="120"/>
        <w:rPr>
          <w:lang w:val="ru-RU"/>
        </w:rPr>
      </w:pPr>
      <w:r w:rsidRPr="00454113">
        <w:rPr>
          <w:lang w:val="ru-RU"/>
        </w:rPr>
        <w:t>Практическая часть</w:t>
      </w:r>
    </w:p>
    <w:p w:rsidR="00165154" w:rsidRPr="00454113" w:rsidRDefault="00165154">
      <w:pPr>
        <w:pStyle w:val="3"/>
        <w:numPr>
          <w:ilvl w:val="2"/>
          <w:numId w:val="1"/>
        </w:numPr>
        <w:spacing w:before="0"/>
        <w:rPr>
          <w:lang w:val="ru-RU"/>
        </w:rPr>
      </w:pPr>
      <w:r w:rsidRPr="00454113">
        <w:rPr>
          <w:lang w:val="ru-RU"/>
        </w:rPr>
        <w:t>Контрольный пример</w:t>
      </w:r>
    </w:p>
    <w:p w:rsidR="00165154" w:rsidRPr="00454113" w:rsidRDefault="00165154">
      <w:pPr>
        <w:numPr>
          <w:ilvl w:val="0"/>
          <w:numId w:val="5"/>
        </w:numPr>
        <w:rPr>
          <w:lang w:val="ru-RU"/>
        </w:rPr>
      </w:pPr>
      <w:r w:rsidRPr="00454113">
        <w:rPr>
          <w:lang w:val="ru-RU"/>
        </w:rPr>
        <w:t xml:space="preserve">Запустить интегрированную среду </w:t>
      </w:r>
    </w:p>
    <w:p w:rsidR="00165154" w:rsidRPr="00454113" w:rsidRDefault="00165154">
      <w:pPr>
        <w:numPr>
          <w:ilvl w:val="0"/>
          <w:numId w:val="5"/>
        </w:numPr>
        <w:rPr>
          <w:lang w:val="ru-RU"/>
        </w:rPr>
      </w:pPr>
      <w:r w:rsidRPr="00454113">
        <w:rPr>
          <w:lang w:val="ru-RU"/>
        </w:rPr>
        <w:t>Создать программу для табулирования (построения таблицы значений) функции Y, если ее аргумент X изменяется от Xn до Xk с шагом d.</w:t>
      </w:r>
    </w:p>
    <w:p w:rsidR="00165154" w:rsidRPr="00454113" w:rsidRDefault="00165154">
      <w:pPr>
        <w:ind w:firstLine="360"/>
        <w:rPr>
          <w:lang w:val="ru-RU"/>
        </w:rPr>
      </w:pPr>
      <w:r w:rsidRPr="00454113">
        <w:rPr>
          <w:lang w:val="ru-RU"/>
        </w:rPr>
        <w:t xml:space="preserve">Выходные данные: </w:t>
      </w:r>
      <w:r w:rsidRPr="00454113">
        <w:rPr>
          <w:position w:val="-6"/>
          <w:lang w:val="ru-RU"/>
        </w:rPr>
        <w:object w:dxaOrig="17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pt;height:21.6pt" o:ole="" fillcolor="window">
            <v:imagedata r:id="rId7" o:title=""/>
          </v:shape>
          <o:OLEObject Type="Embed" ProgID="Equation.3" ShapeID="_x0000_i1025" DrawAspect="Content" ObjectID="_1725177083" r:id="rId8"/>
        </w:object>
      </w:r>
      <w:r w:rsidRPr="00454113">
        <w:rPr>
          <w:lang w:val="ru-RU"/>
        </w:rPr>
        <w:tab/>
      </w:r>
      <w:r w:rsidRPr="00454113">
        <w:rPr>
          <w:lang w:val="ru-RU"/>
        </w:rPr>
        <w:tab/>
        <w:t>Xn=-4.2</w:t>
      </w:r>
      <w:r w:rsidR="00454113">
        <w:rPr>
          <w:lang w:val="ru-RU"/>
        </w:rPr>
        <w:t xml:space="preserve">  </w:t>
      </w:r>
      <w:r w:rsidRPr="00454113">
        <w:rPr>
          <w:lang w:val="ru-RU"/>
        </w:rPr>
        <w:t>Xk=8.4</w:t>
      </w:r>
      <w:r w:rsidR="00454113">
        <w:rPr>
          <w:lang w:val="ru-RU"/>
        </w:rPr>
        <w:t xml:space="preserve">   </w:t>
      </w:r>
      <w:r w:rsidRPr="00454113">
        <w:rPr>
          <w:lang w:val="ru-RU"/>
        </w:rPr>
        <w:t>d=1.12</w:t>
      </w:r>
    </w:p>
    <w:p w:rsidR="00165154" w:rsidRPr="00454113" w:rsidRDefault="00165154">
      <w:pPr>
        <w:ind w:left="720" w:firstLine="720"/>
        <w:rPr>
          <w:lang w:val="ru-RU"/>
        </w:rPr>
      </w:pPr>
      <w:r w:rsidRPr="00454113">
        <w:rPr>
          <w:lang w:val="ru-RU"/>
        </w:rPr>
        <w:t>Набираем текст программы (комментарии можно не вводить):</w:t>
      </w:r>
    </w:p>
    <w:p w:rsidR="00D410C8" w:rsidRPr="00D410C8" w:rsidRDefault="00D410C8" w:rsidP="00D410C8">
      <w:pPr>
        <w:autoSpaceDE w:val="0"/>
        <w:autoSpaceDN w:val="0"/>
        <w:adjustRightInd w:val="0"/>
        <w:ind w:left="720" w:firstLine="72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10C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10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Xn = -4.2, Xk = 8.4, dX = 1.12, y;</w:t>
      </w:r>
    </w:p>
    <w:p w:rsidR="00D410C8" w:rsidRDefault="00D410C8" w:rsidP="00D410C8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D410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Console.WriteLine(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"    x        у "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заголовок таблицы </w:t>
      </w:r>
    </w:p>
    <w:p w:rsidR="00D410C8" w:rsidRPr="00D410C8" w:rsidRDefault="00D410C8" w:rsidP="00D410C8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  <w:r w:rsidRPr="00D410C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10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Xn; </w:t>
      </w:r>
      <w:r w:rsidRPr="00D410C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410C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410C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410C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410C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410C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1 </w:t>
      </w:r>
    </w:p>
    <w:p w:rsidR="00D410C8" w:rsidRPr="00D410C8" w:rsidRDefault="00D410C8" w:rsidP="00D410C8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10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410C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410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 &lt;= Xk)</w:t>
      </w:r>
    </w:p>
    <w:p w:rsidR="00D410C8" w:rsidRPr="00D410C8" w:rsidRDefault="00D410C8" w:rsidP="00D410C8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10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D410C8" w:rsidRPr="00D410C8" w:rsidRDefault="00D410C8" w:rsidP="00D410C8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10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y = 3 * Math.Pow(x, 2)+2*x-4;</w:t>
      </w:r>
    </w:p>
    <w:p w:rsidR="00D410C8" w:rsidRPr="00D410C8" w:rsidRDefault="00D410C8" w:rsidP="00D410C8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10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Console.WriteLine(</w:t>
      </w:r>
      <w:r w:rsidRPr="00D410C8">
        <w:rPr>
          <w:rFonts w:ascii="Cascadia Mono" w:hAnsi="Cascadia Mono" w:cs="Cascadia Mono"/>
          <w:color w:val="A31515"/>
          <w:sz w:val="19"/>
          <w:szCs w:val="19"/>
          <w:lang w:val="en-US"/>
        </w:rPr>
        <w:t>"| {0,5} | {1,8} |"</w:t>
      </w:r>
      <w:r w:rsidRPr="00D410C8">
        <w:rPr>
          <w:rFonts w:ascii="Cascadia Mono" w:hAnsi="Cascadia Mono" w:cs="Cascadia Mono"/>
          <w:color w:val="000000"/>
          <w:sz w:val="19"/>
          <w:szCs w:val="19"/>
          <w:lang w:val="en-US"/>
        </w:rPr>
        <w:t>,x, y);</w:t>
      </w:r>
    </w:p>
    <w:p w:rsidR="00D410C8" w:rsidRPr="00D410C8" w:rsidRDefault="00D410C8" w:rsidP="00D410C8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10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x += dX;</w:t>
      </w:r>
    </w:p>
    <w:p w:rsidR="00D410C8" w:rsidRDefault="00D410C8" w:rsidP="00D410C8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D410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:rsidR="00D410C8" w:rsidRPr="00D410C8" w:rsidRDefault="00D410C8" w:rsidP="00D410C8">
      <w:pPr>
        <w:spacing w:before="120"/>
        <w:ind w:left="360"/>
        <w:rPr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Console.ReadKey();</w:t>
      </w:r>
    </w:p>
    <w:p w:rsidR="00165154" w:rsidRPr="00454113" w:rsidRDefault="00165154" w:rsidP="00D410C8">
      <w:pPr>
        <w:numPr>
          <w:ilvl w:val="0"/>
          <w:numId w:val="5"/>
        </w:numPr>
        <w:spacing w:before="120"/>
        <w:rPr>
          <w:lang w:val="ru-RU"/>
        </w:rPr>
      </w:pPr>
      <w:r w:rsidRPr="00454113">
        <w:rPr>
          <w:lang w:val="ru-RU"/>
        </w:rPr>
        <w:t>Проверить работу созданной программы</w:t>
      </w:r>
    </w:p>
    <w:p w:rsidR="00165154" w:rsidRPr="00454113" w:rsidRDefault="00165154">
      <w:pPr>
        <w:numPr>
          <w:ilvl w:val="0"/>
          <w:numId w:val="5"/>
        </w:numPr>
        <w:rPr>
          <w:lang w:val="ru-RU"/>
        </w:rPr>
      </w:pPr>
      <w:r w:rsidRPr="00454113">
        <w:rPr>
          <w:lang w:val="ru-RU"/>
        </w:rPr>
        <w:t xml:space="preserve">Добавить переменную </w:t>
      </w:r>
      <w:r w:rsidRPr="00454113">
        <w:rPr>
          <w:i/>
          <w:sz w:val="32"/>
          <w:lang w:val="ru-RU"/>
        </w:rPr>
        <w:t xml:space="preserve">x </w:t>
      </w:r>
      <w:r w:rsidRPr="00454113">
        <w:rPr>
          <w:lang w:val="ru-RU"/>
        </w:rPr>
        <w:t xml:space="preserve">в окно просмотра </w:t>
      </w:r>
    </w:p>
    <w:p w:rsidR="00165154" w:rsidRPr="00454113" w:rsidRDefault="00165154">
      <w:pPr>
        <w:numPr>
          <w:ilvl w:val="0"/>
          <w:numId w:val="5"/>
        </w:numPr>
        <w:spacing w:before="120"/>
        <w:rPr>
          <w:lang w:val="ru-RU"/>
        </w:rPr>
      </w:pPr>
      <w:r w:rsidRPr="00454113">
        <w:rPr>
          <w:lang w:val="ru-RU"/>
        </w:rPr>
        <w:t xml:space="preserve">Выполнить программу в пошаговом режиме, наблюдая за процессом выполнения и завершения цикла. Отметить, при каком значении параметра </w:t>
      </w:r>
      <w:r w:rsidRPr="00454113">
        <w:rPr>
          <w:i/>
          <w:sz w:val="32"/>
          <w:lang w:val="ru-RU"/>
        </w:rPr>
        <w:t xml:space="preserve">x </w:t>
      </w:r>
      <w:r w:rsidRPr="00454113">
        <w:rPr>
          <w:lang w:val="ru-RU"/>
        </w:rPr>
        <w:t>произойдет завершение работы цикла.</w:t>
      </w:r>
    </w:p>
    <w:p w:rsidR="00165154" w:rsidRDefault="00165154">
      <w:pPr>
        <w:numPr>
          <w:ilvl w:val="0"/>
          <w:numId w:val="5"/>
        </w:numPr>
        <w:spacing w:before="120"/>
        <w:rPr>
          <w:lang w:val="ru-RU"/>
        </w:rPr>
      </w:pPr>
      <w:r w:rsidRPr="00454113">
        <w:rPr>
          <w:lang w:val="ru-RU"/>
        </w:rPr>
        <w:t>Составить программу д</w:t>
      </w:r>
      <w:r w:rsidR="00454113">
        <w:rPr>
          <w:lang w:val="ru-RU"/>
        </w:rPr>
        <w:t>ля вычисления с точностью e=0.01</w:t>
      </w:r>
      <w:r w:rsidRPr="00454113">
        <w:rPr>
          <w:lang w:val="ru-RU"/>
        </w:rPr>
        <w:t xml:space="preserve"> суммы последовательности </w:t>
      </w:r>
      <w:r w:rsidRPr="00454113">
        <w:rPr>
          <w:position w:val="-24"/>
          <w:lang w:val="ru-RU"/>
        </w:rPr>
        <w:object w:dxaOrig="2540" w:dyaOrig="620">
          <v:shape id="_x0000_i1026" type="#_x0000_t75" style="width:139.2pt;height:33.6pt" o:ole="" fillcolor="window">
            <v:imagedata r:id="rId9" o:title=""/>
          </v:shape>
          <o:OLEObject Type="Embed" ProgID="Equation.3" ShapeID="_x0000_i1026" DrawAspect="Content" ObjectID="_1725177084" r:id="rId10"/>
        </w:object>
      </w:r>
      <w:r w:rsidRPr="00454113">
        <w:rPr>
          <w:lang w:val="ru-RU"/>
        </w:rPr>
        <w:t xml:space="preserve">. Примечание – Вычисления производятся до тех пор, пока очередное слагаемое </w:t>
      </w:r>
      <w:r w:rsidRPr="00454113">
        <w:rPr>
          <w:position w:val="-24"/>
          <w:lang w:val="ru-RU"/>
        </w:rPr>
        <w:object w:dxaOrig="320" w:dyaOrig="620">
          <v:shape id="_x0000_i1027" type="#_x0000_t75" style="width:16.2pt;height:31.2pt" o:ole="" fillcolor="window">
            <v:imagedata r:id="rId11" o:title=""/>
          </v:shape>
          <o:OLEObject Type="Embed" ProgID="Equation.3" ShapeID="_x0000_i1027" DrawAspect="Content" ObjectID="_1725177085" r:id="rId12"/>
        </w:object>
      </w:r>
      <w:r w:rsidRPr="00454113">
        <w:rPr>
          <w:lang w:val="ru-RU"/>
        </w:rPr>
        <w:t>не окажется меньше заданной точности.</w:t>
      </w:r>
    </w:p>
    <w:p w:rsidR="008B30FC" w:rsidRPr="008B30FC" w:rsidRDefault="008B30FC" w:rsidP="008B30FC">
      <w:pPr>
        <w:autoSpaceDE w:val="0"/>
        <w:autoSpaceDN w:val="0"/>
        <w:adjustRightInd w:val="0"/>
        <w:ind w:left="720" w:firstLine="72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30F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B30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1, Xk = 8.4, dX = 1.12, y;</w:t>
      </w:r>
    </w:p>
    <w:p w:rsidR="008B30FC" w:rsidRDefault="008B30FC" w:rsidP="008B30FC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B30F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Console.WriteLine(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"    x        у "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заголовок таблицы </w:t>
      </w:r>
    </w:p>
    <w:p w:rsidR="008B30FC" w:rsidRPr="008B30FC" w:rsidRDefault="008B30FC" w:rsidP="008B30FC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  <w:r w:rsidRPr="008B30F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B30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= 0;                   </w:t>
      </w:r>
      <w:r w:rsidRPr="008B30F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1 </w:t>
      </w:r>
    </w:p>
    <w:p w:rsidR="008B30FC" w:rsidRPr="008B30FC" w:rsidRDefault="008B30FC" w:rsidP="008B30FC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30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B30FC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</w:p>
    <w:p w:rsidR="008B30FC" w:rsidRPr="008B30FC" w:rsidRDefault="008B30FC" w:rsidP="008B30FC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30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8B30FC" w:rsidRPr="008B30FC" w:rsidRDefault="008B30FC" w:rsidP="008B30FC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30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 = S + 1 / N;</w:t>
      </w:r>
    </w:p>
    <w:p w:rsidR="008B30FC" w:rsidRPr="008B30FC" w:rsidRDefault="008B30FC" w:rsidP="008B30FC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30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Console.WriteLine(</w:t>
      </w:r>
      <w:r w:rsidRPr="008B30FC">
        <w:rPr>
          <w:rFonts w:ascii="Cascadia Mono" w:hAnsi="Cascadia Mono" w:cs="Cascadia Mono"/>
          <w:color w:val="A31515"/>
          <w:sz w:val="19"/>
          <w:szCs w:val="19"/>
          <w:lang w:val="en-US"/>
        </w:rPr>
        <w:t>"| {0,5} | {1,16} |"</w:t>
      </w:r>
      <w:r w:rsidRPr="008B30FC">
        <w:rPr>
          <w:rFonts w:ascii="Cascadia Mono" w:hAnsi="Cascadia Mono" w:cs="Cascadia Mono"/>
          <w:color w:val="000000"/>
          <w:sz w:val="19"/>
          <w:szCs w:val="19"/>
          <w:lang w:val="en-US"/>
        </w:rPr>
        <w:t>, N, S);</w:t>
      </w:r>
    </w:p>
    <w:p w:rsidR="008B30FC" w:rsidRPr="008B30FC" w:rsidRDefault="008B30FC" w:rsidP="008B30FC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30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N++;</w:t>
      </w:r>
    </w:p>
    <w:p w:rsidR="008B30FC" w:rsidRDefault="008B30FC" w:rsidP="008B30FC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B30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:rsidR="008B30FC" w:rsidRDefault="008B30FC" w:rsidP="008B30FC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val="ru-RU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(1/N&gt;0.08);</w:t>
      </w:r>
    </w:p>
    <w:p w:rsidR="008B30FC" w:rsidRDefault="008B30FC" w:rsidP="008B30FC">
      <w:pPr>
        <w:spacing w:before="120"/>
        <w:ind w:left="360"/>
        <w:rPr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Console.ReadKey();</w:t>
      </w:r>
    </w:p>
    <w:p w:rsidR="00165154" w:rsidRPr="00454113" w:rsidRDefault="00165154">
      <w:pPr>
        <w:numPr>
          <w:ilvl w:val="0"/>
          <w:numId w:val="5"/>
        </w:numPr>
        <w:spacing w:before="120"/>
        <w:rPr>
          <w:lang w:val="ru-RU"/>
        </w:rPr>
      </w:pPr>
      <w:r w:rsidRPr="00454113">
        <w:rPr>
          <w:lang w:val="ru-RU"/>
        </w:rPr>
        <w:t>Проверить работу созданной программы</w:t>
      </w:r>
    </w:p>
    <w:p w:rsidR="00165154" w:rsidRPr="00454113" w:rsidRDefault="00165154">
      <w:pPr>
        <w:numPr>
          <w:ilvl w:val="0"/>
          <w:numId w:val="5"/>
        </w:numPr>
        <w:rPr>
          <w:lang w:val="ru-RU"/>
        </w:rPr>
      </w:pPr>
      <w:r w:rsidRPr="00454113">
        <w:rPr>
          <w:lang w:val="ru-RU"/>
        </w:rPr>
        <w:t xml:space="preserve">Добавить переменные </w:t>
      </w:r>
      <w:r w:rsidRPr="00454113">
        <w:rPr>
          <w:rFonts w:ascii="Courier New" w:hAnsi="Courier New"/>
          <w:sz w:val="32"/>
          <w:lang w:val="ru-RU"/>
        </w:rPr>
        <w:t xml:space="preserve">S,N </w:t>
      </w:r>
      <w:r w:rsidRPr="00454113">
        <w:rPr>
          <w:lang w:val="ru-RU"/>
        </w:rPr>
        <w:t xml:space="preserve">а также выражение </w:t>
      </w:r>
      <w:r w:rsidRPr="00454113">
        <w:rPr>
          <w:rFonts w:ascii="Courier New" w:hAnsi="Courier New"/>
          <w:sz w:val="32"/>
          <w:lang w:val="ru-RU"/>
        </w:rPr>
        <w:t xml:space="preserve">1/N </w:t>
      </w:r>
      <w:r w:rsidRPr="00454113">
        <w:rPr>
          <w:lang w:val="ru-RU"/>
        </w:rPr>
        <w:t xml:space="preserve">в окно просмотра </w:t>
      </w:r>
    </w:p>
    <w:p w:rsidR="00165154" w:rsidRPr="00454113" w:rsidRDefault="00165154">
      <w:pPr>
        <w:numPr>
          <w:ilvl w:val="0"/>
          <w:numId w:val="5"/>
        </w:numPr>
        <w:spacing w:before="120"/>
        <w:rPr>
          <w:lang w:val="ru-RU"/>
        </w:rPr>
      </w:pPr>
      <w:r w:rsidRPr="00454113">
        <w:rPr>
          <w:lang w:val="ru-RU"/>
        </w:rPr>
        <w:t xml:space="preserve">Выполнить программу в пошаговом режиме, наблюдая за процессом выполнения и завершения цикла. Отметить, при каком значении выражения </w:t>
      </w:r>
      <w:r w:rsidRPr="00454113">
        <w:rPr>
          <w:i/>
          <w:sz w:val="32"/>
          <w:lang w:val="ru-RU"/>
        </w:rPr>
        <w:t xml:space="preserve">1/N </w:t>
      </w:r>
      <w:r w:rsidRPr="00454113">
        <w:rPr>
          <w:lang w:val="ru-RU"/>
        </w:rPr>
        <w:t>состоится завершение работы цикла.</w:t>
      </w:r>
    </w:p>
    <w:p w:rsidR="00165154" w:rsidRDefault="00165154">
      <w:pPr>
        <w:numPr>
          <w:ilvl w:val="0"/>
          <w:numId w:val="5"/>
        </w:numPr>
        <w:spacing w:before="120"/>
        <w:rPr>
          <w:lang w:val="ru-RU"/>
        </w:rPr>
      </w:pPr>
      <w:r w:rsidRPr="00454113">
        <w:rPr>
          <w:lang w:val="ru-RU"/>
        </w:rPr>
        <w:t>Создать генерирующую программу и выводящую на экран 20 случайных чисел в диапазоне от 0 до 100. Цикл генерации досрочно прерывается с появлением числа, кратного 5.</w:t>
      </w:r>
    </w:p>
    <w:p w:rsidR="00EA0C0B" w:rsidRPr="00EA0C0B" w:rsidRDefault="00EA0C0B" w:rsidP="00EA0C0B">
      <w:pPr>
        <w:autoSpaceDE w:val="0"/>
        <w:autoSpaceDN w:val="0"/>
        <w:adjustRightInd w:val="0"/>
        <w:ind w:left="720" w:firstLine="72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A0C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Random a = </w:t>
      </w:r>
      <w:r w:rsidRPr="00EA0C0B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A0C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Random((</w:t>
      </w:r>
      <w:r w:rsidRPr="00EA0C0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A0C0B">
        <w:rPr>
          <w:rFonts w:ascii="Cascadia Mono" w:hAnsi="Cascadia Mono" w:cs="Cascadia Mono"/>
          <w:color w:val="000000"/>
          <w:sz w:val="19"/>
          <w:szCs w:val="19"/>
          <w:lang w:val="en-US"/>
        </w:rPr>
        <w:t>)DateTime.Now.Ticks);</w:t>
      </w:r>
    </w:p>
    <w:p w:rsidR="00EA0C0B" w:rsidRPr="00EA0C0B" w:rsidRDefault="00EA0C0B" w:rsidP="00EA0C0B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A0C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Int32 y, k = 0;</w:t>
      </w:r>
    </w:p>
    <w:p w:rsidR="00EA0C0B" w:rsidRPr="00EA0C0B" w:rsidRDefault="00EA0C0B" w:rsidP="00EA0C0B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A0C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</w:t>
      </w:r>
      <w:r w:rsidRPr="00EA0C0B">
        <w:rPr>
          <w:rFonts w:ascii="Cascadia Mono" w:hAnsi="Cascadia Mono" w:cs="Cascadia Mono"/>
          <w:color w:val="A31515"/>
          <w:sz w:val="19"/>
          <w:szCs w:val="19"/>
          <w:lang w:val="en-US"/>
        </w:rPr>
        <w:t>" x   a "</w:t>
      </w:r>
      <w:r w:rsidRPr="00EA0C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EA0C0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 w:rsidRPr="00EA0C0B">
        <w:rPr>
          <w:rFonts w:ascii="Cascadia Mono" w:hAnsi="Cascadia Mono" w:cs="Cascadia Mono"/>
          <w:color w:val="008000"/>
          <w:sz w:val="19"/>
          <w:szCs w:val="19"/>
          <w:lang w:val="ru-RU"/>
        </w:rPr>
        <w:t>заголовок</w:t>
      </w:r>
      <w:r w:rsidRPr="00EA0C0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EA0C0B">
        <w:rPr>
          <w:rFonts w:ascii="Cascadia Mono" w:hAnsi="Cascadia Mono" w:cs="Cascadia Mono"/>
          <w:color w:val="008000"/>
          <w:sz w:val="19"/>
          <w:szCs w:val="19"/>
          <w:lang w:val="ru-RU"/>
        </w:rPr>
        <w:t>таблицы</w:t>
      </w:r>
      <w:r w:rsidRPr="00EA0C0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:rsidR="00EA0C0B" w:rsidRPr="00EA0C0B" w:rsidRDefault="00EA0C0B" w:rsidP="00EA0C0B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A0C0B" w:rsidRPr="00EA0C0B" w:rsidRDefault="00EA0C0B" w:rsidP="00EA0C0B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A0C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A0C0B">
        <w:rPr>
          <w:rFonts w:ascii="Cascadia Mono" w:hAnsi="Cascadia Mono" w:cs="Cascadia Mono"/>
          <w:color w:val="0000FF"/>
          <w:sz w:val="19"/>
          <w:szCs w:val="19"/>
          <w:lang w:val="ru-RU"/>
        </w:rPr>
        <w:t>for</w:t>
      </w:r>
      <w:r w:rsidRPr="00EA0C0B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(</w:t>
      </w:r>
      <w:r w:rsidRPr="00EA0C0B">
        <w:rPr>
          <w:rFonts w:ascii="Cascadia Mono" w:hAnsi="Cascadia Mono" w:cs="Cascadia Mono"/>
          <w:color w:val="0000FF"/>
          <w:sz w:val="19"/>
          <w:szCs w:val="19"/>
          <w:lang w:val="ru-RU"/>
        </w:rPr>
        <w:t>int</w:t>
      </w:r>
      <w:r w:rsidRPr="00EA0C0B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x = 1; x &lt;= 20; x++)</w:t>
      </w:r>
    </w:p>
    <w:p w:rsidR="00EA0C0B" w:rsidRPr="00EA0C0B" w:rsidRDefault="00EA0C0B" w:rsidP="00EA0C0B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A0C0B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{</w:t>
      </w:r>
    </w:p>
    <w:p w:rsidR="00EA0C0B" w:rsidRPr="00EA0C0B" w:rsidRDefault="00EA0C0B" w:rsidP="00EA0C0B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A0C0B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    y = a.Next(100);</w:t>
      </w:r>
    </w:p>
    <w:p w:rsidR="00EA0C0B" w:rsidRPr="00EA0C0B" w:rsidRDefault="00EA0C0B" w:rsidP="00EA0C0B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A0C0B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    Console.WriteLine(</w:t>
      </w:r>
      <w:r w:rsidRPr="00EA0C0B">
        <w:rPr>
          <w:rFonts w:ascii="Cascadia Mono" w:hAnsi="Cascadia Mono" w:cs="Cascadia Mono"/>
          <w:color w:val="A31515"/>
          <w:sz w:val="19"/>
          <w:szCs w:val="19"/>
          <w:lang w:val="ru-RU"/>
        </w:rPr>
        <w:t>"| {0,6} | {1,6} |"</w:t>
      </w:r>
      <w:r w:rsidRPr="00EA0C0B">
        <w:rPr>
          <w:rFonts w:ascii="Cascadia Mono" w:hAnsi="Cascadia Mono" w:cs="Cascadia Mono"/>
          <w:color w:val="000000"/>
          <w:sz w:val="19"/>
          <w:szCs w:val="19"/>
          <w:lang w:val="ru-RU"/>
        </w:rPr>
        <w:t>, x, y);</w:t>
      </w:r>
    </w:p>
    <w:p w:rsidR="00EA0C0B" w:rsidRPr="00EA0C0B" w:rsidRDefault="00EA0C0B" w:rsidP="00EA0C0B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A0C0B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    </w:t>
      </w:r>
      <w:r w:rsidRPr="00EA0C0B">
        <w:rPr>
          <w:rFonts w:ascii="Cascadia Mono" w:hAnsi="Cascadia Mono" w:cs="Cascadia Mono"/>
          <w:color w:val="0000FF"/>
          <w:sz w:val="19"/>
          <w:szCs w:val="19"/>
          <w:lang w:val="ru-RU"/>
        </w:rPr>
        <w:t>if</w:t>
      </w:r>
      <w:r w:rsidRPr="00EA0C0B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(y % 5 == 0) </w:t>
      </w:r>
      <w:r w:rsidRPr="00EA0C0B">
        <w:rPr>
          <w:rFonts w:ascii="Cascadia Mono" w:hAnsi="Cascadia Mono" w:cs="Cascadia Mono"/>
          <w:color w:val="0000FF"/>
          <w:sz w:val="19"/>
          <w:szCs w:val="19"/>
          <w:lang w:val="ru-RU"/>
        </w:rPr>
        <w:t>break</w:t>
      </w:r>
      <w:r w:rsidRPr="00EA0C0B"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:rsidR="00EA0C0B" w:rsidRPr="00EA0C0B" w:rsidRDefault="00EA0C0B" w:rsidP="00EA0C0B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A0C0B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}</w:t>
      </w:r>
    </w:p>
    <w:p w:rsidR="00EA0C0B" w:rsidRPr="00EA0C0B" w:rsidRDefault="00EA0C0B" w:rsidP="00EA0C0B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A0C0B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</w:p>
    <w:p w:rsidR="00EA0C0B" w:rsidRPr="00EA0C0B" w:rsidRDefault="00EA0C0B" w:rsidP="00EA0C0B">
      <w:pPr>
        <w:spacing w:before="120"/>
        <w:rPr>
          <w:lang w:val="ru-RU"/>
        </w:rPr>
      </w:pPr>
      <w:r w:rsidRPr="00EA0C0B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Console.ReadKey();</w:t>
      </w:r>
    </w:p>
    <w:p w:rsidR="00EA0C0B" w:rsidRPr="00454113" w:rsidRDefault="00EA0C0B" w:rsidP="00EA0C0B">
      <w:pPr>
        <w:spacing w:before="120"/>
        <w:ind w:left="360"/>
        <w:rPr>
          <w:lang w:val="ru-RU"/>
        </w:rPr>
      </w:pPr>
    </w:p>
    <w:p w:rsidR="00165154" w:rsidRPr="00454113" w:rsidRDefault="00165154">
      <w:pPr>
        <w:numPr>
          <w:ilvl w:val="0"/>
          <w:numId w:val="5"/>
        </w:numPr>
        <w:spacing w:before="120"/>
        <w:rPr>
          <w:lang w:val="ru-RU"/>
        </w:rPr>
      </w:pPr>
      <w:r w:rsidRPr="00454113">
        <w:rPr>
          <w:lang w:val="ru-RU"/>
        </w:rPr>
        <w:t>Проверить работу созданной программы</w:t>
      </w:r>
    </w:p>
    <w:p w:rsidR="00165154" w:rsidRPr="00454113" w:rsidRDefault="00165154">
      <w:pPr>
        <w:pStyle w:val="3"/>
        <w:numPr>
          <w:ilvl w:val="2"/>
          <w:numId w:val="1"/>
        </w:numPr>
        <w:spacing w:before="360"/>
        <w:rPr>
          <w:lang w:val="ru-RU"/>
        </w:rPr>
      </w:pPr>
      <w:r w:rsidRPr="00454113">
        <w:rPr>
          <w:lang w:val="ru-RU"/>
        </w:rPr>
        <w:t>Самостоятельная работа</w:t>
      </w:r>
    </w:p>
    <w:p w:rsidR="00165154" w:rsidRPr="00454113" w:rsidRDefault="00165154">
      <w:pPr>
        <w:ind w:firstLine="720"/>
        <w:rPr>
          <w:lang w:val="ru-RU"/>
        </w:rPr>
      </w:pPr>
    </w:p>
    <w:p w:rsidR="00165154" w:rsidRPr="00454113" w:rsidRDefault="008B30FC">
      <w:pPr>
        <w:ind w:firstLine="720"/>
        <w:rPr>
          <w:b/>
          <w:lang w:val="ru-RU"/>
        </w:rPr>
      </w:pPr>
      <w:r>
        <w:rPr>
          <w:b/>
          <w:lang w:val="ru-RU"/>
        </w:rPr>
        <w:t>Задание 7.</w:t>
      </w:r>
      <w:r w:rsidRPr="008B30FC">
        <w:rPr>
          <w:b/>
          <w:lang w:val="ru-RU"/>
        </w:rPr>
        <w:t>1</w:t>
      </w:r>
      <w:r w:rsidR="00165154" w:rsidRPr="00454113">
        <w:rPr>
          <w:b/>
          <w:lang w:val="ru-RU"/>
        </w:rPr>
        <w:t xml:space="preserve"> </w:t>
      </w:r>
      <w:r w:rsidR="00165154" w:rsidRPr="00454113">
        <w:rPr>
          <w:lang w:val="ru-RU"/>
        </w:rPr>
        <w:t xml:space="preserve">Составить программу табулирования функции </w:t>
      </w:r>
      <w:r w:rsidR="00165154" w:rsidRPr="00454113">
        <w:rPr>
          <w:i/>
          <w:sz w:val="32"/>
          <w:lang w:val="ru-RU"/>
        </w:rPr>
        <w:t>y(x)</w:t>
      </w:r>
      <w:r w:rsidR="00165154" w:rsidRPr="00454113">
        <w:rPr>
          <w:i/>
          <w:lang w:val="ru-RU"/>
        </w:rPr>
        <w:t xml:space="preserve"> </w:t>
      </w:r>
      <w:r w:rsidR="00165154" w:rsidRPr="00454113">
        <w:rPr>
          <w:lang w:val="ru-RU"/>
        </w:rPr>
        <w:t xml:space="preserve">для заданных условий, если </w:t>
      </w:r>
      <w:r w:rsidR="00165154" w:rsidRPr="00454113">
        <w:rPr>
          <w:i/>
          <w:sz w:val="32"/>
          <w:lang w:val="ru-RU"/>
        </w:rPr>
        <w:t xml:space="preserve">x </w:t>
      </w:r>
      <w:r w:rsidR="00165154" w:rsidRPr="00454113">
        <w:rPr>
          <w:lang w:val="ru-RU"/>
        </w:rPr>
        <w:t xml:space="preserve">меняется от </w:t>
      </w:r>
      <w:r w:rsidR="00165154" w:rsidRPr="00454113">
        <w:rPr>
          <w:i/>
          <w:sz w:val="32"/>
          <w:lang w:val="ru-RU"/>
        </w:rPr>
        <w:t xml:space="preserve">x </w:t>
      </w:r>
      <w:r w:rsidR="00165154" w:rsidRPr="00454113">
        <w:rPr>
          <w:i/>
          <w:sz w:val="36"/>
          <w:vertAlign w:val="subscript"/>
          <w:lang w:val="ru-RU"/>
        </w:rPr>
        <w:t xml:space="preserve">н </w:t>
      </w:r>
      <w:r w:rsidR="00165154" w:rsidRPr="00454113">
        <w:rPr>
          <w:lang w:val="ru-RU"/>
        </w:rPr>
        <w:t xml:space="preserve">до </w:t>
      </w:r>
      <w:r w:rsidR="00165154" w:rsidRPr="00454113">
        <w:rPr>
          <w:i/>
          <w:sz w:val="32"/>
          <w:lang w:val="ru-RU"/>
        </w:rPr>
        <w:t xml:space="preserve">x </w:t>
      </w:r>
      <w:r w:rsidR="00165154" w:rsidRPr="00454113">
        <w:rPr>
          <w:i/>
          <w:sz w:val="36"/>
          <w:vertAlign w:val="subscript"/>
          <w:lang w:val="ru-RU"/>
        </w:rPr>
        <w:t xml:space="preserve">к </w:t>
      </w:r>
      <w:r w:rsidR="00165154" w:rsidRPr="00454113">
        <w:rPr>
          <w:lang w:val="ru-RU"/>
        </w:rPr>
        <w:t xml:space="preserve">шагу </w:t>
      </w:r>
      <w:r w:rsidR="00165154" w:rsidRPr="00454113">
        <w:rPr>
          <w:i/>
          <w:sz w:val="32"/>
          <w:lang w:val="ru-RU"/>
        </w:rPr>
        <w:t xml:space="preserve">dx </w:t>
      </w:r>
      <w:r w:rsidR="00165154" w:rsidRPr="00454113">
        <w:rPr>
          <w:lang w:val="ru-RU"/>
        </w:rPr>
        <w:t>. Варианты к заданию приведены в таблице 4.2.2</w:t>
      </w:r>
    </w:p>
    <w:p w:rsidR="00165154" w:rsidRPr="008B30FC" w:rsidRDefault="00165154">
      <w:pPr>
        <w:pStyle w:val="a5"/>
        <w:keepNext/>
        <w:rPr>
          <w:lang w:val="en-US"/>
        </w:rPr>
      </w:pPr>
      <w:r w:rsidRPr="00454113">
        <w:rPr>
          <w:lang w:val="ru-RU"/>
        </w:rPr>
        <w:lastRenderedPageBreak/>
        <w:t xml:space="preserve">Таблица </w:t>
      </w:r>
      <w:r w:rsidR="008B30FC">
        <w:rPr>
          <w:lang w:val="ru-RU"/>
        </w:rPr>
        <w:t>7</w:t>
      </w:r>
      <w:r w:rsidR="00EB3284" w:rsidRPr="00454113">
        <w:rPr>
          <w:lang w:val="ru-RU"/>
        </w:rPr>
        <w:t>.</w:t>
      </w:r>
      <w:r w:rsidR="008B30FC">
        <w:rPr>
          <w:lang w:val="en-US"/>
        </w:rPr>
        <w:t>1</w:t>
      </w:r>
      <w:r w:rsidR="00EB3284" w:rsidRPr="00454113">
        <w:rPr>
          <w:lang w:val="ru-RU"/>
        </w:rPr>
        <w:t xml:space="preserve"> – Варианты для задания </w:t>
      </w:r>
      <w:r w:rsidR="008B30FC">
        <w:rPr>
          <w:lang w:val="en-US"/>
        </w:rPr>
        <w:t>7</w:t>
      </w:r>
      <w:r w:rsidR="00EB3284" w:rsidRPr="00454113">
        <w:rPr>
          <w:lang w:val="ru-RU"/>
        </w:rPr>
        <w:t>.</w:t>
      </w:r>
      <w:r w:rsidR="008B30FC">
        <w:rPr>
          <w:lang w:val="en-US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4253"/>
        <w:gridCol w:w="675"/>
        <w:gridCol w:w="4253"/>
      </w:tblGrid>
      <w:tr w:rsidR="00165154" w:rsidRPr="00454113">
        <w:trPr>
          <w:cantSplit/>
          <w:tblHeader/>
        </w:trPr>
        <w:tc>
          <w:tcPr>
            <w:tcW w:w="675" w:type="dxa"/>
            <w:tcBorders>
              <w:bottom w:val="double" w:sz="4" w:space="0" w:color="auto"/>
            </w:tcBorders>
            <w:shd w:val="pct20" w:color="000000" w:fill="FFFFFF"/>
            <w:vAlign w:val="center"/>
          </w:tcPr>
          <w:p w:rsidR="00165154" w:rsidRPr="00454113" w:rsidRDefault="00165154">
            <w:pPr>
              <w:jc w:val="center"/>
              <w:rPr>
                <w:b/>
                <w:lang w:val="ru-RU"/>
              </w:rPr>
            </w:pPr>
            <w:r w:rsidRPr="00454113">
              <w:rPr>
                <w:b/>
                <w:lang w:val="ru-RU"/>
              </w:rPr>
              <w:t>Вариант</w:t>
            </w:r>
          </w:p>
        </w:tc>
        <w:tc>
          <w:tcPr>
            <w:tcW w:w="4253" w:type="dxa"/>
            <w:tcBorders>
              <w:bottom w:val="double" w:sz="4" w:space="0" w:color="auto"/>
              <w:right w:val="double" w:sz="12" w:space="0" w:color="auto"/>
            </w:tcBorders>
            <w:shd w:val="pct20" w:color="000000" w:fill="FFFFFF"/>
            <w:vAlign w:val="center"/>
          </w:tcPr>
          <w:p w:rsidR="00165154" w:rsidRPr="00454113" w:rsidRDefault="00165154">
            <w:pPr>
              <w:jc w:val="center"/>
              <w:rPr>
                <w:b/>
                <w:lang w:val="ru-RU"/>
              </w:rPr>
            </w:pPr>
            <w:r w:rsidRPr="00454113">
              <w:rPr>
                <w:b/>
                <w:lang w:val="ru-RU"/>
              </w:rPr>
              <w:t>Исходные данные</w:t>
            </w:r>
          </w:p>
        </w:tc>
        <w:tc>
          <w:tcPr>
            <w:tcW w:w="675" w:type="dxa"/>
            <w:tcBorders>
              <w:left w:val="nil"/>
              <w:bottom w:val="double" w:sz="4" w:space="0" w:color="auto"/>
            </w:tcBorders>
            <w:shd w:val="pct20" w:color="000000" w:fill="FFFFFF"/>
            <w:vAlign w:val="center"/>
          </w:tcPr>
          <w:p w:rsidR="00165154" w:rsidRPr="00454113" w:rsidRDefault="00165154">
            <w:pPr>
              <w:jc w:val="center"/>
              <w:rPr>
                <w:b/>
                <w:lang w:val="ru-RU"/>
              </w:rPr>
            </w:pPr>
            <w:r w:rsidRPr="00454113">
              <w:rPr>
                <w:b/>
                <w:lang w:val="ru-RU"/>
              </w:rPr>
              <w:t>Вариант</w:t>
            </w:r>
          </w:p>
        </w:tc>
        <w:tc>
          <w:tcPr>
            <w:tcW w:w="4253" w:type="dxa"/>
            <w:tcBorders>
              <w:bottom w:val="double" w:sz="4" w:space="0" w:color="auto"/>
            </w:tcBorders>
            <w:shd w:val="pct20" w:color="000000" w:fill="FFFFFF"/>
            <w:vAlign w:val="center"/>
          </w:tcPr>
          <w:p w:rsidR="00165154" w:rsidRPr="00454113" w:rsidRDefault="00165154">
            <w:pPr>
              <w:jc w:val="center"/>
              <w:rPr>
                <w:b/>
                <w:lang w:val="ru-RU"/>
              </w:rPr>
            </w:pPr>
            <w:r w:rsidRPr="00454113">
              <w:rPr>
                <w:b/>
                <w:lang w:val="ru-RU"/>
              </w:rPr>
              <w:t>Исходные данные</w:t>
            </w:r>
          </w:p>
        </w:tc>
      </w:tr>
      <w:tr w:rsidR="00165154" w:rsidRPr="00454113">
        <w:trPr>
          <w:cantSplit/>
          <w:trHeight w:val="1545"/>
        </w:trPr>
        <w:tc>
          <w:tcPr>
            <w:tcW w:w="675" w:type="dxa"/>
            <w:vMerge w:val="restart"/>
            <w:tcBorders>
              <w:top w:val="double" w:sz="4" w:space="0" w:color="auto"/>
              <w:bottom w:val="nil"/>
            </w:tcBorders>
            <w:vAlign w:val="center"/>
          </w:tcPr>
          <w:p w:rsidR="00165154" w:rsidRPr="00454113" w:rsidRDefault="00165154">
            <w:pPr>
              <w:jc w:val="center"/>
              <w:rPr>
                <w:lang w:val="ru-RU"/>
              </w:rPr>
            </w:pPr>
            <w:r w:rsidRPr="00454113">
              <w:rPr>
                <w:lang w:val="ru-RU"/>
              </w:rPr>
              <w:t>1</w:t>
            </w:r>
          </w:p>
        </w:tc>
        <w:tc>
          <w:tcPr>
            <w:tcW w:w="4253" w:type="dxa"/>
            <w:tcBorders>
              <w:top w:val="double" w:sz="4" w:space="0" w:color="auto"/>
              <w:bottom w:val="nil"/>
              <w:right w:val="double" w:sz="12" w:space="0" w:color="auto"/>
            </w:tcBorders>
            <w:vAlign w:val="center"/>
          </w:tcPr>
          <w:p w:rsidR="00165154" w:rsidRPr="00454113" w:rsidRDefault="00165154">
            <w:pPr>
              <w:rPr>
                <w:i/>
                <w:lang w:val="ru-RU"/>
              </w:rPr>
            </w:pPr>
            <w:r w:rsidRPr="00454113">
              <w:rPr>
                <w:position w:val="-50"/>
                <w:lang w:val="ru-RU"/>
              </w:rPr>
              <w:object w:dxaOrig="2380" w:dyaOrig="1120">
                <v:shape id="_x0000_i1038" type="#_x0000_t75" style="width:154.8pt;height:72.6pt" o:ole="" fillcolor="window">
                  <v:imagedata r:id="rId13" o:title=""/>
                </v:shape>
                <o:OLEObject Type="Embed" ProgID="Equation.3" ShapeID="_x0000_i1038" DrawAspect="Content" ObjectID="_1725177086" r:id="rId14"/>
              </w:object>
            </w:r>
          </w:p>
        </w:tc>
        <w:tc>
          <w:tcPr>
            <w:tcW w:w="675" w:type="dxa"/>
            <w:vMerge w:val="restart"/>
            <w:tcBorders>
              <w:top w:val="double" w:sz="4" w:space="0" w:color="auto"/>
              <w:left w:val="nil"/>
              <w:bottom w:val="nil"/>
            </w:tcBorders>
            <w:vAlign w:val="center"/>
          </w:tcPr>
          <w:p w:rsidR="00165154" w:rsidRPr="00454113" w:rsidRDefault="00165154">
            <w:pPr>
              <w:jc w:val="center"/>
              <w:rPr>
                <w:lang w:val="ru-RU"/>
              </w:rPr>
            </w:pPr>
            <w:r w:rsidRPr="00454113">
              <w:rPr>
                <w:lang w:val="ru-RU"/>
              </w:rPr>
              <w:t>6</w:t>
            </w:r>
          </w:p>
        </w:tc>
        <w:tc>
          <w:tcPr>
            <w:tcW w:w="4253" w:type="dxa"/>
            <w:tcBorders>
              <w:top w:val="double" w:sz="4" w:space="0" w:color="auto"/>
              <w:bottom w:val="nil"/>
            </w:tcBorders>
            <w:vAlign w:val="center"/>
          </w:tcPr>
          <w:p w:rsidR="00165154" w:rsidRPr="00454113" w:rsidRDefault="00165154">
            <w:pPr>
              <w:rPr>
                <w:i/>
                <w:lang w:val="ru-RU"/>
              </w:rPr>
            </w:pPr>
            <w:r w:rsidRPr="00454113">
              <w:rPr>
                <w:position w:val="-62"/>
                <w:lang w:val="ru-RU"/>
              </w:rPr>
              <w:object w:dxaOrig="2640" w:dyaOrig="1359">
                <v:shape id="_x0000_i1039" type="#_x0000_t75" style="width:171pt;height:88.2pt" o:ole="" fillcolor="window">
                  <v:imagedata r:id="rId15" o:title=""/>
                </v:shape>
                <o:OLEObject Type="Embed" ProgID="Equation.3" ShapeID="_x0000_i1039" DrawAspect="Content" ObjectID="_1725177087" r:id="rId16"/>
              </w:object>
            </w:r>
          </w:p>
        </w:tc>
      </w:tr>
      <w:tr w:rsidR="00165154" w:rsidRPr="00454113">
        <w:trPr>
          <w:cantSplit/>
          <w:trHeight w:val="225"/>
        </w:trPr>
        <w:tc>
          <w:tcPr>
            <w:tcW w:w="675" w:type="dxa"/>
            <w:vMerge/>
            <w:tcBorders>
              <w:bottom w:val="nil"/>
            </w:tcBorders>
            <w:vAlign w:val="center"/>
          </w:tcPr>
          <w:p w:rsidR="00165154" w:rsidRPr="00454113" w:rsidRDefault="00165154">
            <w:pPr>
              <w:jc w:val="center"/>
              <w:rPr>
                <w:lang w:val="ru-RU"/>
              </w:rPr>
            </w:pPr>
          </w:p>
        </w:tc>
        <w:tc>
          <w:tcPr>
            <w:tcW w:w="4253" w:type="dxa"/>
            <w:tcBorders>
              <w:top w:val="nil"/>
              <w:bottom w:val="nil"/>
              <w:right w:val="double" w:sz="12" w:space="0" w:color="auto"/>
            </w:tcBorders>
            <w:vAlign w:val="center"/>
          </w:tcPr>
          <w:p w:rsidR="00165154" w:rsidRPr="00454113" w:rsidRDefault="00165154">
            <w:pPr>
              <w:jc w:val="left"/>
              <w:rPr>
                <w:i/>
                <w:lang w:val="ru-RU"/>
              </w:rPr>
            </w:pPr>
            <w:r w:rsidRPr="00454113">
              <w:rPr>
                <w:i/>
                <w:lang w:val="ru-RU"/>
              </w:rPr>
              <w:t xml:space="preserve">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н </w:t>
            </w:r>
            <w:r w:rsidRPr="00454113">
              <w:rPr>
                <w:i/>
                <w:lang w:val="ru-RU"/>
              </w:rPr>
              <w:t xml:space="preserve">=1.63 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к </w:t>
            </w:r>
            <w:r w:rsidRPr="00454113">
              <w:rPr>
                <w:i/>
                <w:lang w:val="ru-RU"/>
              </w:rPr>
              <w:t xml:space="preserve">=8.26 dx=0.8 </w:t>
            </w:r>
            <w:r w:rsidRPr="00454113">
              <w:rPr>
                <w:i/>
                <w:lang w:val="ru-RU"/>
              </w:rPr>
              <w:br/>
              <w:t>a=4.8 b=0.18</w:t>
            </w:r>
          </w:p>
        </w:tc>
        <w:tc>
          <w:tcPr>
            <w:tcW w:w="675" w:type="dxa"/>
            <w:vMerge/>
            <w:tcBorders>
              <w:left w:val="nil"/>
              <w:bottom w:val="nil"/>
            </w:tcBorders>
            <w:vAlign w:val="center"/>
          </w:tcPr>
          <w:p w:rsidR="00165154" w:rsidRPr="00454113" w:rsidRDefault="00165154">
            <w:pPr>
              <w:jc w:val="center"/>
              <w:rPr>
                <w:lang w:val="ru-RU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  <w:vAlign w:val="center"/>
          </w:tcPr>
          <w:p w:rsidR="00165154" w:rsidRPr="00454113" w:rsidRDefault="00165154">
            <w:pPr>
              <w:jc w:val="left"/>
              <w:rPr>
                <w:i/>
                <w:lang w:val="ru-RU"/>
              </w:rPr>
            </w:pPr>
            <w:r w:rsidRPr="00454113">
              <w:rPr>
                <w:i/>
                <w:lang w:val="ru-RU"/>
              </w:rPr>
              <w:t xml:space="preserve">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н </w:t>
            </w:r>
            <w:r w:rsidRPr="00454113">
              <w:rPr>
                <w:i/>
                <w:lang w:val="ru-RU"/>
              </w:rPr>
              <w:t xml:space="preserve">=3.25 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к </w:t>
            </w:r>
            <w:r w:rsidRPr="00454113">
              <w:rPr>
                <w:i/>
                <w:lang w:val="ru-RU"/>
              </w:rPr>
              <w:t xml:space="preserve">=6.38 dx=0.38 </w:t>
            </w:r>
            <w:r w:rsidRPr="00454113">
              <w:rPr>
                <w:i/>
                <w:lang w:val="ru-RU"/>
              </w:rPr>
              <w:br/>
              <w:t>a=202 b=17.8</w:t>
            </w:r>
          </w:p>
        </w:tc>
      </w:tr>
      <w:tr w:rsidR="00165154" w:rsidRPr="00454113">
        <w:trPr>
          <w:cantSplit/>
          <w:trHeight w:val="1425"/>
        </w:trPr>
        <w:tc>
          <w:tcPr>
            <w:tcW w:w="675" w:type="dxa"/>
            <w:vMerge w:val="restart"/>
            <w:vAlign w:val="center"/>
          </w:tcPr>
          <w:p w:rsidR="00165154" w:rsidRPr="00454113" w:rsidRDefault="00165154">
            <w:pPr>
              <w:jc w:val="center"/>
              <w:rPr>
                <w:lang w:val="ru-RU"/>
              </w:rPr>
            </w:pPr>
            <w:r w:rsidRPr="00454113">
              <w:rPr>
                <w:lang w:val="ru-RU"/>
              </w:rPr>
              <w:t>2</w:t>
            </w:r>
          </w:p>
        </w:tc>
        <w:tc>
          <w:tcPr>
            <w:tcW w:w="4253" w:type="dxa"/>
            <w:tcBorders>
              <w:bottom w:val="nil"/>
              <w:right w:val="double" w:sz="12" w:space="0" w:color="auto"/>
            </w:tcBorders>
            <w:vAlign w:val="center"/>
          </w:tcPr>
          <w:p w:rsidR="00165154" w:rsidRPr="00454113" w:rsidRDefault="00165154">
            <w:pPr>
              <w:rPr>
                <w:i/>
                <w:lang w:val="ru-RU"/>
              </w:rPr>
            </w:pPr>
            <w:r w:rsidRPr="00454113">
              <w:rPr>
                <w:position w:val="-52"/>
                <w:lang w:val="ru-RU"/>
              </w:rPr>
              <w:object w:dxaOrig="2560" w:dyaOrig="1160">
                <v:shape id="_x0000_i1040" type="#_x0000_t75" style="width:166.8pt;height:75pt" o:ole="" fillcolor="window">
                  <v:imagedata r:id="rId17" o:title=""/>
                </v:shape>
                <o:OLEObject Type="Embed" ProgID="Equation.3" ShapeID="_x0000_i1040" DrawAspect="Content" ObjectID="_1725177088" r:id="rId18"/>
              </w:object>
            </w:r>
          </w:p>
        </w:tc>
        <w:tc>
          <w:tcPr>
            <w:tcW w:w="675" w:type="dxa"/>
            <w:vMerge w:val="restart"/>
            <w:tcBorders>
              <w:left w:val="nil"/>
            </w:tcBorders>
            <w:vAlign w:val="center"/>
          </w:tcPr>
          <w:p w:rsidR="00165154" w:rsidRPr="00454113" w:rsidRDefault="00165154">
            <w:pPr>
              <w:jc w:val="center"/>
              <w:rPr>
                <w:lang w:val="ru-RU"/>
              </w:rPr>
            </w:pPr>
            <w:r w:rsidRPr="00454113">
              <w:rPr>
                <w:lang w:val="ru-RU"/>
              </w:rPr>
              <w:t>7</w:t>
            </w:r>
          </w:p>
        </w:tc>
        <w:tc>
          <w:tcPr>
            <w:tcW w:w="4253" w:type="dxa"/>
            <w:tcBorders>
              <w:bottom w:val="nil"/>
            </w:tcBorders>
            <w:vAlign w:val="center"/>
          </w:tcPr>
          <w:p w:rsidR="00165154" w:rsidRPr="00454113" w:rsidRDefault="00165154">
            <w:pPr>
              <w:rPr>
                <w:i/>
                <w:lang w:val="ru-RU"/>
              </w:rPr>
            </w:pPr>
            <w:r w:rsidRPr="00454113">
              <w:rPr>
                <w:position w:val="-52"/>
                <w:lang w:val="ru-RU"/>
              </w:rPr>
              <w:object w:dxaOrig="2840" w:dyaOrig="1160">
                <v:shape id="_x0000_i1041" type="#_x0000_t75" style="width:183pt;height:75pt" o:ole="" fillcolor="window">
                  <v:imagedata r:id="rId19" o:title=""/>
                </v:shape>
                <o:OLEObject Type="Embed" ProgID="Equation.3" ShapeID="_x0000_i1041" DrawAspect="Content" ObjectID="_1725177089" r:id="rId20"/>
              </w:object>
            </w:r>
          </w:p>
        </w:tc>
      </w:tr>
      <w:tr w:rsidR="00165154" w:rsidRPr="00454113">
        <w:trPr>
          <w:cantSplit/>
          <w:trHeight w:val="928"/>
        </w:trPr>
        <w:tc>
          <w:tcPr>
            <w:tcW w:w="675" w:type="dxa"/>
            <w:vMerge/>
            <w:tcBorders>
              <w:bottom w:val="nil"/>
            </w:tcBorders>
            <w:vAlign w:val="center"/>
          </w:tcPr>
          <w:p w:rsidR="00165154" w:rsidRPr="00454113" w:rsidRDefault="00165154">
            <w:pPr>
              <w:jc w:val="center"/>
              <w:rPr>
                <w:lang w:val="ru-RU"/>
              </w:rPr>
            </w:pPr>
          </w:p>
        </w:tc>
        <w:tc>
          <w:tcPr>
            <w:tcW w:w="4253" w:type="dxa"/>
            <w:tcBorders>
              <w:top w:val="nil"/>
              <w:bottom w:val="nil"/>
              <w:right w:val="double" w:sz="12" w:space="0" w:color="auto"/>
            </w:tcBorders>
            <w:vAlign w:val="center"/>
          </w:tcPr>
          <w:p w:rsidR="00165154" w:rsidRPr="00454113" w:rsidRDefault="00165154">
            <w:pPr>
              <w:jc w:val="left"/>
              <w:rPr>
                <w:lang w:val="ru-RU"/>
              </w:rPr>
            </w:pPr>
            <w:r w:rsidRPr="00454113">
              <w:rPr>
                <w:i/>
                <w:lang w:val="ru-RU"/>
              </w:rPr>
              <w:t xml:space="preserve">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н </w:t>
            </w:r>
            <w:r w:rsidRPr="00454113">
              <w:rPr>
                <w:i/>
                <w:lang w:val="ru-RU"/>
              </w:rPr>
              <w:t xml:space="preserve">=0.12 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к </w:t>
            </w:r>
            <w:r w:rsidRPr="00454113">
              <w:rPr>
                <w:i/>
                <w:lang w:val="ru-RU"/>
              </w:rPr>
              <w:t xml:space="preserve">=4.35 dx=0.4 </w:t>
            </w:r>
            <w:r w:rsidRPr="00454113">
              <w:rPr>
                <w:i/>
                <w:lang w:val="ru-RU"/>
              </w:rPr>
              <w:br/>
              <w:t>a=0.48 b=2.63</w:t>
            </w:r>
          </w:p>
        </w:tc>
        <w:tc>
          <w:tcPr>
            <w:tcW w:w="675" w:type="dxa"/>
            <w:vMerge/>
            <w:tcBorders>
              <w:left w:val="nil"/>
              <w:bottom w:val="nil"/>
            </w:tcBorders>
            <w:vAlign w:val="center"/>
          </w:tcPr>
          <w:p w:rsidR="00165154" w:rsidRPr="00454113" w:rsidRDefault="00165154">
            <w:pPr>
              <w:jc w:val="center"/>
              <w:rPr>
                <w:lang w:val="ru-RU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  <w:vAlign w:val="center"/>
          </w:tcPr>
          <w:p w:rsidR="00165154" w:rsidRPr="00454113" w:rsidRDefault="00165154">
            <w:pPr>
              <w:rPr>
                <w:i/>
                <w:lang w:val="ru-RU"/>
              </w:rPr>
            </w:pPr>
            <w:r w:rsidRPr="00454113">
              <w:rPr>
                <w:i/>
                <w:lang w:val="ru-RU"/>
              </w:rPr>
              <w:t xml:space="preserve">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н </w:t>
            </w:r>
            <w:r w:rsidRPr="00454113">
              <w:rPr>
                <w:i/>
                <w:lang w:val="ru-RU"/>
              </w:rPr>
              <w:t xml:space="preserve">=-9.38 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к </w:t>
            </w:r>
            <w:r w:rsidRPr="00454113">
              <w:rPr>
                <w:i/>
                <w:lang w:val="ru-RU"/>
              </w:rPr>
              <w:t>=26.2 dx=3.8</w:t>
            </w:r>
          </w:p>
          <w:p w:rsidR="00165154" w:rsidRPr="00454113" w:rsidRDefault="00165154">
            <w:pPr>
              <w:rPr>
                <w:i/>
                <w:lang w:val="ru-RU"/>
              </w:rPr>
            </w:pPr>
            <w:r w:rsidRPr="00454113">
              <w:rPr>
                <w:i/>
                <w:lang w:val="ru-RU"/>
              </w:rPr>
              <w:t>a=2.35 b=17.8</w:t>
            </w:r>
          </w:p>
        </w:tc>
      </w:tr>
      <w:tr w:rsidR="00165154" w:rsidRPr="00454113">
        <w:trPr>
          <w:cantSplit/>
          <w:trHeight w:val="1275"/>
        </w:trPr>
        <w:tc>
          <w:tcPr>
            <w:tcW w:w="675" w:type="dxa"/>
            <w:vMerge w:val="restart"/>
            <w:vAlign w:val="center"/>
          </w:tcPr>
          <w:p w:rsidR="00165154" w:rsidRPr="00454113" w:rsidRDefault="00165154">
            <w:pPr>
              <w:keepNext/>
              <w:jc w:val="center"/>
              <w:rPr>
                <w:lang w:val="ru-RU"/>
              </w:rPr>
            </w:pPr>
            <w:r w:rsidRPr="00454113">
              <w:rPr>
                <w:lang w:val="ru-RU"/>
              </w:rPr>
              <w:t>3</w:t>
            </w:r>
          </w:p>
        </w:tc>
        <w:tc>
          <w:tcPr>
            <w:tcW w:w="4253" w:type="dxa"/>
            <w:tcBorders>
              <w:bottom w:val="nil"/>
              <w:right w:val="double" w:sz="12" w:space="0" w:color="auto"/>
            </w:tcBorders>
            <w:vAlign w:val="center"/>
          </w:tcPr>
          <w:p w:rsidR="00165154" w:rsidRPr="00454113" w:rsidRDefault="00165154">
            <w:pPr>
              <w:keepNext/>
              <w:rPr>
                <w:i/>
                <w:lang w:val="ru-RU"/>
              </w:rPr>
            </w:pPr>
            <w:r w:rsidRPr="00454113">
              <w:rPr>
                <w:position w:val="-54"/>
                <w:lang w:val="ru-RU"/>
              </w:rPr>
              <w:object w:dxaOrig="2900" w:dyaOrig="1200">
                <v:shape id="_x0000_i1042" type="#_x0000_t75" style="width:190.2pt;height:78pt" o:ole="" fillcolor="window">
                  <v:imagedata r:id="rId21" o:title=""/>
                </v:shape>
                <o:OLEObject Type="Embed" ProgID="Equation.3" ShapeID="_x0000_i1042" DrawAspect="Content" ObjectID="_1725177090" r:id="rId22"/>
              </w:object>
            </w:r>
          </w:p>
        </w:tc>
        <w:tc>
          <w:tcPr>
            <w:tcW w:w="675" w:type="dxa"/>
            <w:vMerge w:val="restart"/>
            <w:tcBorders>
              <w:left w:val="nil"/>
            </w:tcBorders>
            <w:vAlign w:val="center"/>
          </w:tcPr>
          <w:p w:rsidR="00165154" w:rsidRPr="00454113" w:rsidRDefault="00165154">
            <w:pPr>
              <w:keepNext/>
              <w:jc w:val="center"/>
              <w:rPr>
                <w:lang w:val="ru-RU"/>
              </w:rPr>
            </w:pPr>
            <w:r w:rsidRPr="00454113">
              <w:rPr>
                <w:lang w:val="ru-RU"/>
              </w:rPr>
              <w:t>8</w:t>
            </w:r>
          </w:p>
        </w:tc>
        <w:tc>
          <w:tcPr>
            <w:tcW w:w="4253" w:type="dxa"/>
            <w:tcBorders>
              <w:bottom w:val="nil"/>
            </w:tcBorders>
            <w:vAlign w:val="center"/>
          </w:tcPr>
          <w:p w:rsidR="00165154" w:rsidRPr="00454113" w:rsidRDefault="00165154">
            <w:pPr>
              <w:keepNext/>
              <w:rPr>
                <w:i/>
                <w:lang w:val="ru-RU"/>
              </w:rPr>
            </w:pPr>
            <w:r w:rsidRPr="00454113">
              <w:rPr>
                <w:position w:val="-48"/>
                <w:lang w:val="ru-RU"/>
              </w:rPr>
              <w:object w:dxaOrig="2360" w:dyaOrig="1080">
                <v:shape id="_x0000_i1043" type="#_x0000_t75" style="width:153pt;height:70.2pt" o:ole="" fillcolor="window">
                  <v:imagedata r:id="rId23" o:title=""/>
                </v:shape>
                <o:OLEObject Type="Embed" ProgID="Equation.3" ShapeID="_x0000_i1043" DrawAspect="Content" ObjectID="_1725177091" r:id="rId24"/>
              </w:object>
            </w:r>
          </w:p>
        </w:tc>
      </w:tr>
      <w:tr w:rsidR="00165154" w:rsidRPr="00454113">
        <w:trPr>
          <w:cantSplit/>
          <w:trHeight w:val="886"/>
        </w:trPr>
        <w:tc>
          <w:tcPr>
            <w:tcW w:w="675" w:type="dxa"/>
            <w:vMerge/>
            <w:tcBorders>
              <w:bottom w:val="nil"/>
            </w:tcBorders>
            <w:vAlign w:val="center"/>
          </w:tcPr>
          <w:p w:rsidR="00165154" w:rsidRPr="00454113" w:rsidRDefault="00165154">
            <w:pPr>
              <w:jc w:val="center"/>
              <w:rPr>
                <w:lang w:val="ru-RU"/>
              </w:rPr>
            </w:pPr>
          </w:p>
        </w:tc>
        <w:tc>
          <w:tcPr>
            <w:tcW w:w="4253" w:type="dxa"/>
            <w:tcBorders>
              <w:top w:val="nil"/>
              <w:bottom w:val="nil"/>
              <w:right w:val="double" w:sz="12" w:space="0" w:color="auto"/>
            </w:tcBorders>
          </w:tcPr>
          <w:p w:rsidR="00165154" w:rsidRPr="00454113" w:rsidRDefault="00165154">
            <w:pPr>
              <w:jc w:val="left"/>
              <w:rPr>
                <w:lang w:val="ru-RU"/>
              </w:rPr>
            </w:pPr>
            <w:r w:rsidRPr="00454113">
              <w:rPr>
                <w:i/>
                <w:lang w:val="ru-RU"/>
              </w:rPr>
              <w:t xml:space="preserve">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н </w:t>
            </w:r>
            <w:r w:rsidRPr="00454113">
              <w:rPr>
                <w:i/>
                <w:lang w:val="ru-RU"/>
              </w:rPr>
              <w:t xml:space="preserve">=4.5 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к </w:t>
            </w:r>
            <w:r w:rsidRPr="00454113">
              <w:rPr>
                <w:i/>
                <w:lang w:val="ru-RU"/>
              </w:rPr>
              <w:t xml:space="preserve">=48 dx=5.2 </w:t>
            </w:r>
            <w:r w:rsidRPr="00454113">
              <w:rPr>
                <w:i/>
                <w:lang w:val="ru-RU"/>
              </w:rPr>
              <w:br/>
              <w:t>a=2.8 b=0.015</w:t>
            </w:r>
          </w:p>
        </w:tc>
        <w:tc>
          <w:tcPr>
            <w:tcW w:w="675" w:type="dxa"/>
            <w:vMerge/>
            <w:tcBorders>
              <w:left w:val="nil"/>
              <w:bottom w:val="nil"/>
            </w:tcBorders>
            <w:vAlign w:val="center"/>
          </w:tcPr>
          <w:p w:rsidR="00165154" w:rsidRPr="00454113" w:rsidRDefault="00165154">
            <w:pPr>
              <w:jc w:val="center"/>
              <w:rPr>
                <w:lang w:val="ru-RU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:rsidR="00165154" w:rsidRPr="00454113" w:rsidRDefault="00165154">
            <w:pPr>
              <w:rPr>
                <w:i/>
                <w:lang w:val="ru-RU"/>
              </w:rPr>
            </w:pPr>
            <w:r w:rsidRPr="00454113">
              <w:rPr>
                <w:i/>
                <w:lang w:val="ru-RU"/>
              </w:rPr>
              <w:t xml:space="preserve">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н </w:t>
            </w:r>
            <w:r w:rsidRPr="00454113">
              <w:rPr>
                <w:i/>
                <w:lang w:val="ru-RU"/>
              </w:rPr>
              <w:t xml:space="preserve">=1.83 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к </w:t>
            </w:r>
            <w:r w:rsidRPr="00454113">
              <w:rPr>
                <w:i/>
                <w:lang w:val="ru-RU"/>
              </w:rPr>
              <w:t>=17.74 dx=2.1</w:t>
            </w:r>
          </w:p>
          <w:p w:rsidR="00165154" w:rsidRPr="00454113" w:rsidRDefault="00165154">
            <w:pPr>
              <w:rPr>
                <w:lang w:val="ru-RU"/>
              </w:rPr>
            </w:pPr>
            <w:r w:rsidRPr="00454113">
              <w:rPr>
                <w:i/>
                <w:lang w:val="ru-RU"/>
              </w:rPr>
              <w:t>a=2.25 b=0.86</w:t>
            </w:r>
          </w:p>
        </w:tc>
      </w:tr>
      <w:tr w:rsidR="00165154" w:rsidRPr="00454113">
        <w:trPr>
          <w:cantSplit/>
          <w:trHeight w:val="1410"/>
        </w:trPr>
        <w:tc>
          <w:tcPr>
            <w:tcW w:w="675" w:type="dxa"/>
            <w:vMerge w:val="restart"/>
            <w:vAlign w:val="center"/>
          </w:tcPr>
          <w:p w:rsidR="00165154" w:rsidRPr="00454113" w:rsidRDefault="00165154">
            <w:pPr>
              <w:jc w:val="center"/>
              <w:rPr>
                <w:lang w:val="ru-RU"/>
              </w:rPr>
            </w:pPr>
            <w:r w:rsidRPr="00454113">
              <w:rPr>
                <w:lang w:val="ru-RU"/>
              </w:rPr>
              <w:t>4</w:t>
            </w:r>
          </w:p>
        </w:tc>
        <w:tc>
          <w:tcPr>
            <w:tcW w:w="4253" w:type="dxa"/>
            <w:tcBorders>
              <w:bottom w:val="nil"/>
              <w:right w:val="double" w:sz="12" w:space="0" w:color="auto"/>
            </w:tcBorders>
            <w:vAlign w:val="center"/>
          </w:tcPr>
          <w:p w:rsidR="00165154" w:rsidRPr="00454113" w:rsidRDefault="00165154">
            <w:pPr>
              <w:rPr>
                <w:i/>
                <w:lang w:val="ru-RU"/>
              </w:rPr>
            </w:pPr>
            <w:r w:rsidRPr="00454113">
              <w:rPr>
                <w:position w:val="-52"/>
                <w:lang w:val="ru-RU"/>
              </w:rPr>
              <w:object w:dxaOrig="3080" w:dyaOrig="1160">
                <v:shape id="_x0000_i1044" type="#_x0000_t75" style="width:202.2pt;height:75.6pt" o:ole="" fillcolor="window">
                  <v:imagedata r:id="rId25" o:title=""/>
                </v:shape>
                <o:OLEObject Type="Embed" ProgID="Equation.3" ShapeID="_x0000_i1044" DrawAspect="Content" ObjectID="_1725177092" r:id="rId26"/>
              </w:object>
            </w:r>
          </w:p>
        </w:tc>
        <w:tc>
          <w:tcPr>
            <w:tcW w:w="675" w:type="dxa"/>
            <w:vMerge w:val="restart"/>
            <w:tcBorders>
              <w:left w:val="nil"/>
            </w:tcBorders>
            <w:vAlign w:val="center"/>
          </w:tcPr>
          <w:p w:rsidR="00165154" w:rsidRPr="00454113" w:rsidRDefault="00165154">
            <w:pPr>
              <w:jc w:val="center"/>
              <w:rPr>
                <w:lang w:val="ru-RU"/>
              </w:rPr>
            </w:pPr>
            <w:r w:rsidRPr="00454113">
              <w:rPr>
                <w:lang w:val="ru-RU"/>
              </w:rPr>
              <w:t>9</w:t>
            </w:r>
          </w:p>
        </w:tc>
        <w:tc>
          <w:tcPr>
            <w:tcW w:w="4253" w:type="dxa"/>
            <w:tcBorders>
              <w:bottom w:val="nil"/>
            </w:tcBorders>
            <w:vAlign w:val="center"/>
          </w:tcPr>
          <w:p w:rsidR="00165154" w:rsidRPr="00454113" w:rsidRDefault="00165154">
            <w:pPr>
              <w:rPr>
                <w:i/>
                <w:lang w:val="ru-RU"/>
              </w:rPr>
            </w:pPr>
            <w:r w:rsidRPr="00454113">
              <w:rPr>
                <w:position w:val="-52"/>
                <w:lang w:val="ru-RU"/>
              </w:rPr>
              <w:object w:dxaOrig="2640" w:dyaOrig="1160">
                <v:shape id="_x0000_i1045" type="#_x0000_t75" style="width:169.8pt;height:75pt" o:ole="" fillcolor="window">
                  <v:imagedata r:id="rId27" o:title=""/>
                </v:shape>
                <o:OLEObject Type="Embed" ProgID="Equation.3" ShapeID="_x0000_i1045" DrawAspect="Content" ObjectID="_1725177093" r:id="rId28"/>
              </w:object>
            </w:r>
          </w:p>
        </w:tc>
      </w:tr>
      <w:tr w:rsidR="00165154" w:rsidRPr="00454113">
        <w:trPr>
          <w:cantSplit/>
          <w:trHeight w:val="150"/>
        </w:trPr>
        <w:tc>
          <w:tcPr>
            <w:tcW w:w="675" w:type="dxa"/>
            <w:vMerge/>
            <w:vAlign w:val="center"/>
          </w:tcPr>
          <w:p w:rsidR="00165154" w:rsidRPr="00454113" w:rsidRDefault="00165154">
            <w:pPr>
              <w:jc w:val="center"/>
              <w:rPr>
                <w:lang w:val="ru-RU"/>
              </w:rPr>
            </w:pPr>
          </w:p>
        </w:tc>
        <w:tc>
          <w:tcPr>
            <w:tcW w:w="4253" w:type="dxa"/>
            <w:tcBorders>
              <w:top w:val="nil"/>
              <w:right w:val="double" w:sz="12" w:space="0" w:color="auto"/>
            </w:tcBorders>
            <w:vAlign w:val="center"/>
          </w:tcPr>
          <w:p w:rsidR="00165154" w:rsidRPr="00454113" w:rsidRDefault="00165154">
            <w:pPr>
              <w:jc w:val="left"/>
              <w:rPr>
                <w:lang w:val="ru-RU"/>
              </w:rPr>
            </w:pPr>
            <w:r w:rsidRPr="00454113">
              <w:rPr>
                <w:i/>
                <w:lang w:val="ru-RU"/>
              </w:rPr>
              <w:t xml:space="preserve">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н </w:t>
            </w:r>
            <w:r w:rsidRPr="00454113">
              <w:rPr>
                <w:i/>
                <w:lang w:val="ru-RU"/>
              </w:rPr>
              <w:t xml:space="preserve">=0.45 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к </w:t>
            </w:r>
            <w:r w:rsidRPr="00454113">
              <w:rPr>
                <w:i/>
                <w:lang w:val="ru-RU"/>
              </w:rPr>
              <w:t xml:space="preserve">=2.42 dx=0.24 </w:t>
            </w:r>
            <w:r w:rsidRPr="00454113">
              <w:rPr>
                <w:i/>
                <w:lang w:val="ru-RU"/>
              </w:rPr>
              <w:br/>
              <w:t>a=1.14 b=2.25</w:t>
            </w:r>
          </w:p>
        </w:tc>
        <w:tc>
          <w:tcPr>
            <w:tcW w:w="675" w:type="dxa"/>
            <w:vMerge/>
            <w:tcBorders>
              <w:left w:val="nil"/>
            </w:tcBorders>
            <w:vAlign w:val="center"/>
          </w:tcPr>
          <w:p w:rsidR="00165154" w:rsidRPr="00454113" w:rsidRDefault="00165154">
            <w:pPr>
              <w:jc w:val="center"/>
              <w:rPr>
                <w:lang w:val="ru-RU"/>
              </w:rPr>
            </w:pPr>
          </w:p>
        </w:tc>
        <w:tc>
          <w:tcPr>
            <w:tcW w:w="4253" w:type="dxa"/>
            <w:tcBorders>
              <w:top w:val="nil"/>
            </w:tcBorders>
            <w:vAlign w:val="center"/>
          </w:tcPr>
          <w:p w:rsidR="00165154" w:rsidRPr="00454113" w:rsidRDefault="00165154">
            <w:pPr>
              <w:rPr>
                <w:i/>
                <w:lang w:val="ru-RU"/>
              </w:rPr>
            </w:pPr>
            <w:r w:rsidRPr="00454113">
              <w:rPr>
                <w:i/>
                <w:lang w:val="ru-RU"/>
              </w:rPr>
              <w:t xml:space="preserve">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н </w:t>
            </w:r>
            <w:r w:rsidRPr="00454113">
              <w:rPr>
                <w:i/>
                <w:lang w:val="ru-RU"/>
              </w:rPr>
              <w:t xml:space="preserve">=4.36 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к </w:t>
            </w:r>
            <w:r w:rsidRPr="00454113">
              <w:rPr>
                <w:i/>
                <w:lang w:val="ru-RU"/>
              </w:rPr>
              <w:t>=14.63 dx=1.23</w:t>
            </w:r>
          </w:p>
          <w:p w:rsidR="00165154" w:rsidRPr="00454113" w:rsidRDefault="00165154">
            <w:pPr>
              <w:rPr>
                <w:lang w:val="ru-RU"/>
              </w:rPr>
            </w:pPr>
            <w:r w:rsidRPr="00454113">
              <w:rPr>
                <w:i/>
                <w:lang w:val="ru-RU"/>
              </w:rPr>
              <w:t>a=1..32 b=9.84</w:t>
            </w:r>
          </w:p>
        </w:tc>
      </w:tr>
      <w:tr w:rsidR="00165154" w:rsidRPr="00454113">
        <w:trPr>
          <w:cantSplit/>
          <w:trHeight w:val="1575"/>
        </w:trPr>
        <w:tc>
          <w:tcPr>
            <w:tcW w:w="675" w:type="dxa"/>
            <w:vMerge w:val="restart"/>
            <w:vAlign w:val="center"/>
          </w:tcPr>
          <w:p w:rsidR="00165154" w:rsidRPr="00454113" w:rsidRDefault="00165154">
            <w:pPr>
              <w:jc w:val="center"/>
              <w:rPr>
                <w:lang w:val="ru-RU"/>
              </w:rPr>
            </w:pPr>
            <w:r w:rsidRPr="00454113">
              <w:rPr>
                <w:lang w:val="ru-RU"/>
              </w:rPr>
              <w:t>5</w:t>
            </w:r>
          </w:p>
        </w:tc>
        <w:tc>
          <w:tcPr>
            <w:tcW w:w="4253" w:type="dxa"/>
            <w:tcBorders>
              <w:bottom w:val="nil"/>
              <w:right w:val="double" w:sz="12" w:space="0" w:color="auto"/>
            </w:tcBorders>
            <w:vAlign w:val="center"/>
          </w:tcPr>
          <w:p w:rsidR="00165154" w:rsidRPr="00454113" w:rsidRDefault="00165154">
            <w:pPr>
              <w:rPr>
                <w:i/>
                <w:lang w:val="ru-RU"/>
              </w:rPr>
            </w:pPr>
            <w:r w:rsidRPr="00454113">
              <w:rPr>
                <w:position w:val="-58"/>
                <w:lang w:val="ru-RU"/>
              </w:rPr>
              <w:object w:dxaOrig="2600" w:dyaOrig="1280">
                <v:shape id="_x0000_i1046" type="#_x0000_t75" style="width:169.8pt;height:82.8pt" o:ole="" fillcolor="window">
                  <v:imagedata r:id="rId29" o:title=""/>
                </v:shape>
                <o:OLEObject Type="Embed" ProgID="Equation.3" ShapeID="_x0000_i1046" DrawAspect="Content" ObjectID="_1725177094" r:id="rId30"/>
              </w:object>
            </w:r>
          </w:p>
        </w:tc>
        <w:tc>
          <w:tcPr>
            <w:tcW w:w="675" w:type="dxa"/>
            <w:vMerge w:val="restart"/>
            <w:tcBorders>
              <w:left w:val="nil"/>
            </w:tcBorders>
            <w:vAlign w:val="center"/>
          </w:tcPr>
          <w:p w:rsidR="00165154" w:rsidRPr="00454113" w:rsidRDefault="00165154">
            <w:pPr>
              <w:jc w:val="center"/>
              <w:rPr>
                <w:lang w:val="ru-RU"/>
              </w:rPr>
            </w:pPr>
            <w:r w:rsidRPr="00454113">
              <w:rPr>
                <w:lang w:val="ru-RU"/>
              </w:rPr>
              <w:t>10</w:t>
            </w:r>
          </w:p>
        </w:tc>
        <w:tc>
          <w:tcPr>
            <w:tcW w:w="4253" w:type="dxa"/>
            <w:tcBorders>
              <w:bottom w:val="nil"/>
            </w:tcBorders>
            <w:vAlign w:val="center"/>
          </w:tcPr>
          <w:p w:rsidR="00165154" w:rsidRPr="00454113" w:rsidRDefault="00165154">
            <w:pPr>
              <w:rPr>
                <w:i/>
                <w:lang w:val="ru-RU"/>
              </w:rPr>
            </w:pPr>
            <w:r w:rsidRPr="00454113">
              <w:rPr>
                <w:position w:val="-48"/>
                <w:lang w:val="ru-RU"/>
              </w:rPr>
              <w:object w:dxaOrig="2180" w:dyaOrig="1080">
                <v:shape id="_x0000_i1047" type="#_x0000_t75" style="width:141.6pt;height:69.6pt" o:ole="" fillcolor="window">
                  <v:imagedata r:id="rId31" o:title=""/>
                </v:shape>
                <o:OLEObject Type="Embed" ProgID="Equation.3" ShapeID="_x0000_i1047" DrawAspect="Content" ObjectID="_1725177095" r:id="rId32"/>
              </w:object>
            </w:r>
          </w:p>
        </w:tc>
      </w:tr>
      <w:tr w:rsidR="00165154" w:rsidRPr="00454113">
        <w:trPr>
          <w:cantSplit/>
          <w:trHeight w:val="240"/>
        </w:trPr>
        <w:tc>
          <w:tcPr>
            <w:tcW w:w="675" w:type="dxa"/>
            <w:vMerge/>
            <w:vAlign w:val="center"/>
          </w:tcPr>
          <w:p w:rsidR="00165154" w:rsidRPr="00454113" w:rsidRDefault="00165154">
            <w:pPr>
              <w:jc w:val="center"/>
              <w:rPr>
                <w:lang w:val="ru-RU"/>
              </w:rPr>
            </w:pPr>
          </w:p>
        </w:tc>
        <w:tc>
          <w:tcPr>
            <w:tcW w:w="4253" w:type="dxa"/>
            <w:tcBorders>
              <w:top w:val="nil"/>
              <w:right w:val="double" w:sz="12" w:space="0" w:color="auto"/>
            </w:tcBorders>
            <w:vAlign w:val="center"/>
          </w:tcPr>
          <w:p w:rsidR="00165154" w:rsidRPr="00454113" w:rsidRDefault="00165154">
            <w:pPr>
              <w:jc w:val="left"/>
              <w:rPr>
                <w:lang w:val="ru-RU"/>
              </w:rPr>
            </w:pPr>
            <w:r w:rsidRPr="00454113">
              <w:rPr>
                <w:i/>
                <w:lang w:val="ru-RU"/>
              </w:rPr>
              <w:t xml:space="preserve">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н </w:t>
            </w:r>
            <w:r w:rsidRPr="00454113">
              <w:rPr>
                <w:i/>
                <w:lang w:val="ru-RU"/>
              </w:rPr>
              <w:t xml:space="preserve">=6.82 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к </w:t>
            </w:r>
            <w:r w:rsidRPr="00454113">
              <w:rPr>
                <w:i/>
                <w:lang w:val="ru-RU"/>
              </w:rPr>
              <w:t xml:space="preserve">=8.3 dx=0.18 </w:t>
            </w:r>
            <w:r w:rsidRPr="00454113">
              <w:rPr>
                <w:i/>
                <w:lang w:val="ru-RU"/>
              </w:rPr>
              <w:br/>
              <w:t>a=2.32 b=0.18</w:t>
            </w:r>
          </w:p>
        </w:tc>
        <w:tc>
          <w:tcPr>
            <w:tcW w:w="675" w:type="dxa"/>
            <w:vMerge/>
            <w:tcBorders>
              <w:left w:val="nil"/>
            </w:tcBorders>
            <w:vAlign w:val="center"/>
          </w:tcPr>
          <w:p w:rsidR="00165154" w:rsidRPr="00454113" w:rsidRDefault="00165154">
            <w:pPr>
              <w:jc w:val="center"/>
              <w:rPr>
                <w:lang w:val="ru-RU"/>
              </w:rPr>
            </w:pPr>
          </w:p>
        </w:tc>
        <w:tc>
          <w:tcPr>
            <w:tcW w:w="4253" w:type="dxa"/>
            <w:tcBorders>
              <w:top w:val="nil"/>
            </w:tcBorders>
            <w:vAlign w:val="center"/>
          </w:tcPr>
          <w:p w:rsidR="00165154" w:rsidRPr="00454113" w:rsidRDefault="00165154">
            <w:pPr>
              <w:rPr>
                <w:i/>
                <w:lang w:val="ru-RU"/>
              </w:rPr>
            </w:pPr>
            <w:r w:rsidRPr="00454113">
              <w:rPr>
                <w:i/>
                <w:lang w:val="ru-RU"/>
              </w:rPr>
              <w:t xml:space="preserve">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н </w:t>
            </w:r>
            <w:r w:rsidRPr="00454113">
              <w:rPr>
                <w:i/>
                <w:lang w:val="ru-RU"/>
              </w:rPr>
              <w:t xml:space="preserve">=0.85 x </w:t>
            </w:r>
            <w:r w:rsidRPr="00454113">
              <w:rPr>
                <w:i/>
                <w:sz w:val="36"/>
                <w:vertAlign w:val="subscript"/>
                <w:lang w:val="ru-RU"/>
              </w:rPr>
              <w:t xml:space="preserve">к </w:t>
            </w:r>
            <w:r w:rsidRPr="00454113">
              <w:rPr>
                <w:i/>
                <w:lang w:val="ru-RU"/>
              </w:rPr>
              <w:t>=9.68 dx=1.1</w:t>
            </w:r>
          </w:p>
          <w:p w:rsidR="00165154" w:rsidRPr="00454113" w:rsidRDefault="00165154">
            <w:pPr>
              <w:rPr>
                <w:lang w:val="ru-RU"/>
              </w:rPr>
            </w:pPr>
            <w:r w:rsidRPr="00454113">
              <w:rPr>
                <w:i/>
                <w:lang w:val="ru-RU"/>
              </w:rPr>
              <w:t>a=0.54 b=4.23</w:t>
            </w:r>
          </w:p>
        </w:tc>
      </w:tr>
    </w:tbl>
    <w:p w:rsidR="00165154" w:rsidRPr="00454113" w:rsidRDefault="00165154">
      <w:pPr>
        <w:spacing w:before="240"/>
        <w:ind w:firstLine="720"/>
        <w:rPr>
          <w:lang w:val="ru-RU"/>
        </w:rPr>
      </w:pPr>
      <w:r w:rsidRPr="00454113">
        <w:rPr>
          <w:b/>
          <w:lang w:val="ru-RU"/>
        </w:rPr>
        <w:lastRenderedPageBreak/>
        <w:t xml:space="preserve">Задание </w:t>
      </w:r>
      <w:r w:rsidR="002470FE" w:rsidRPr="00454113">
        <w:rPr>
          <w:b/>
          <w:lang w:val="ru-RU"/>
        </w:rPr>
        <w:t>7.</w:t>
      </w:r>
      <w:r w:rsidR="00EA0C0B" w:rsidRPr="00EA0C0B">
        <w:rPr>
          <w:b/>
          <w:lang w:val="ru-RU"/>
        </w:rPr>
        <w:t>2</w:t>
      </w:r>
      <w:r w:rsidR="002470FE" w:rsidRPr="00454113">
        <w:rPr>
          <w:b/>
          <w:lang w:val="ru-RU"/>
        </w:rPr>
        <w:t xml:space="preserve"> </w:t>
      </w:r>
      <w:r w:rsidRPr="00454113">
        <w:rPr>
          <w:b/>
          <w:lang w:val="ru-RU"/>
        </w:rPr>
        <w:t xml:space="preserve">Составить </w:t>
      </w:r>
      <w:r w:rsidRPr="00454113">
        <w:rPr>
          <w:lang w:val="ru-RU"/>
        </w:rPr>
        <w:t xml:space="preserve">программу для решения следующей задачи: С помощью формулы разложения вычислить значение числа </w:t>
      </w:r>
      <w:r w:rsidRPr="00454113">
        <w:rPr>
          <w:sz w:val="32"/>
          <w:lang w:val="ru-RU"/>
        </w:rPr>
        <w:t xml:space="preserve">π </w:t>
      </w:r>
      <w:r w:rsidRPr="00454113">
        <w:rPr>
          <w:lang w:val="ru-RU"/>
        </w:rPr>
        <w:t xml:space="preserve">с заданной точностью d=0.001. Как стандарт использовать встроенную константу Pi. Вычисление производить до тех пор, пока разница между эталонным и вычисленным значением </w:t>
      </w:r>
      <w:r w:rsidRPr="00454113">
        <w:rPr>
          <w:sz w:val="32"/>
          <w:lang w:val="ru-RU"/>
        </w:rPr>
        <w:t xml:space="preserve">π </w:t>
      </w:r>
      <w:r w:rsidRPr="00454113">
        <w:rPr>
          <w:lang w:val="ru-RU"/>
        </w:rPr>
        <w:t>по модулю не станет меньше заданной точности.</w:t>
      </w:r>
    </w:p>
    <w:p w:rsidR="00165154" w:rsidRPr="00454113" w:rsidRDefault="00165154">
      <w:pPr>
        <w:ind w:firstLine="720"/>
        <w:rPr>
          <w:lang w:val="ru-RU"/>
        </w:rPr>
      </w:pPr>
      <w:r w:rsidRPr="00454113">
        <w:rPr>
          <w:lang w:val="ru-RU"/>
        </w:rPr>
        <w:t>Формула разложения числа</w:t>
      </w:r>
      <w:r w:rsidRPr="00454113">
        <w:rPr>
          <w:position w:val="-32"/>
          <w:lang w:val="ru-RU"/>
        </w:rPr>
        <w:object w:dxaOrig="3100" w:dyaOrig="780">
          <v:shape id="_x0000_i1048" type="#_x0000_t75" style="width:171pt;height:43.2pt" o:ole="" fillcolor="window">
            <v:imagedata r:id="rId33" o:title=""/>
          </v:shape>
          <o:OLEObject Type="Embed" ProgID="Equation.3" ShapeID="_x0000_i1048" DrawAspect="Content" ObjectID="_1725177096" r:id="rId34"/>
        </w:object>
      </w:r>
    </w:p>
    <w:p w:rsidR="00165154" w:rsidRPr="00454113" w:rsidRDefault="00165154">
      <w:pPr>
        <w:spacing w:before="120"/>
        <w:ind w:firstLine="720"/>
        <w:rPr>
          <w:lang w:val="ru-RU"/>
        </w:rPr>
      </w:pPr>
      <w:r w:rsidRPr="00454113">
        <w:rPr>
          <w:b/>
          <w:lang w:val="ru-RU"/>
        </w:rPr>
        <w:t>Задание 7.</w:t>
      </w:r>
      <w:r w:rsidR="00EA0C0B" w:rsidRPr="00EA0C0B">
        <w:rPr>
          <w:b/>
          <w:lang w:val="ru-RU"/>
        </w:rPr>
        <w:t>3</w:t>
      </w:r>
      <w:r w:rsidRPr="00454113">
        <w:rPr>
          <w:b/>
          <w:lang w:val="ru-RU"/>
        </w:rPr>
        <w:t xml:space="preserve"> </w:t>
      </w:r>
      <w:r w:rsidRPr="00454113">
        <w:rPr>
          <w:lang w:val="ru-RU"/>
        </w:rPr>
        <w:t>Составить программу, подсчитывающую сумму и произведение целых вводимых с клавиатуры чисел. При вводе числа 0 программа должна вывести полученные значения суммы и произведения на экран и завершить работу.</w:t>
      </w:r>
    </w:p>
    <w:p w:rsidR="00165154" w:rsidRPr="00454113" w:rsidRDefault="00165154">
      <w:pPr>
        <w:spacing w:before="240"/>
        <w:ind w:firstLine="720"/>
        <w:rPr>
          <w:lang w:val="ru-RU"/>
        </w:rPr>
      </w:pPr>
      <w:r w:rsidRPr="00454113">
        <w:rPr>
          <w:b/>
          <w:lang w:val="ru-RU"/>
        </w:rPr>
        <w:t>Задание 7.</w:t>
      </w:r>
      <w:r w:rsidR="00EA0C0B">
        <w:rPr>
          <w:b/>
          <w:lang w:val="en-US"/>
        </w:rPr>
        <w:t>4</w:t>
      </w:r>
      <w:bookmarkStart w:id="1" w:name="_GoBack"/>
      <w:bookmarkEnd w:id="1"/>
      <w:r w:rsidRPr="00454113">
        <w:rPr>
          <w:b/>
          <w:lang w:val="ru-RU"/>
        </w:rPr>
        <w:t xml:space="preserve"> </w:t>
      </w:r>
      <w:r w:rsidRPr="00454113">
        <w:rPr>
          <w:lang w:val="ru-RU"/>
        </w:rPr>
        <w:t>Составить программу, которая выводит на экран таблицу значений тригонометрических функций синус, косинус, тангенс и котангенс для углов от 0 до 180? с шагом 10?</w:t>
      </w:r>
    </w:p>
    <w:p w:rsidR="00165154" w:rsidRPr="00454113" w:rsidRDefault="00165154">
      <w:pPr>
        <w:ind w:firstLine="720"/>
        <w:rPr>
          <w:lang w:val="ru-RU"/>
        </w:rPr>
      </w:pPr>
      <w:r w:rsidRPr="00454113">
        <w:rPr>
          <w:lang w:val="ru-RU"/>
        </w:rPr>
        <w:t>При составлении программы учесть следующие моменты:</w:t>
      </w:r>
    </w:p>
    <w:p w:rsidR="00165154" w:rsidRPr="00454113" w:rsidRDefault="00165154">
      <w:pPr>
        <w:numPr>
          <w:ilvl w:val="0"/>
          <w:numId w:val="9"/>
        </w:numPr>
        <w:rPr>
          <w:lang w:val="ru-RU"/>
        </w:rPr>
      </w:pPr>
      <w:r w:rsidRPr="00454113">
        <w:rPr>
          <w:lang w:val="ru-RU"/>
        </w:rPr>
        <w:t>Стандартные тригонометрические функции оперируют с аргументом, заданным в радианах;</w:t>
      </w:r>
    </w:p>
    <w:p w:rsidR="00165154" w:rsidRPr="00454113" w:rsidRDefault="00165154">
      <w:pPr>
        <w:numPr>
          <w:ilvl w:val="0"/>
          <w:numId w:val="9"/>
        </w:numPr>
        <w:rPr>
          <w:lang w:val="ru-RU"/>
        </w:rPr>
      </w:pPr>
      <w:r w:rsidRPr="00454113">
        <w:rPr>
          <w:lang w:val="ru-RU"/>
        </w:rPr>
        <w:t xml:space="preserve">Если для данного значения аргумента функция не может быть вычислена, то должно выводиться сообщение </w:t>
      </w:r>
      <w:r w:rsidRPr="00454113">
        <w:rPr>
          <w:rFonts w:ascii="Courier New" w:hAnsi="Courier New"/>
          <w:lang w:val="ru-RU"/>
        </w:rPr>
        <w:t xml:space="preserve">«нет» </w:t>
      </w:r>
      <w:r w:rsidRPr="00454113">
        <w:rPr>
          <w:lang w:val="ru-RU"/>
        </w:rPr>
        <w:t>.</w:t>
      </w:r>
    </w:p>
    <w:p w:rsidR="00165154" w:rsidRPr="00454113" w:rsidRDefault="00165154">
      <w:pPr>
        <w:ind w:firstLine="720"/>
        <w:rPr>
          <w:lang w:val="ru-RU"/>
        </w:rPr>
      </w:pPr>
    </w:p>
    <w:p w:rsidR="00165154" w:rsidRPr="00454113" w:rsidRDefault="00165154" w:rsidP="00165154">
      <w:pPr>
        <w:pStyle w:val="2"/>
        <w:numPr>
          <w:ilvl w:val="1"/>
          <w:numId w:val="1"/>
        </w:numPr>
        <w:tabs>
          <w:tab w:val="clear" w:pos="1440"/>
          <w:tab w:val="num" w:pos="1276"/>
        </w:tabs>
        <w:spacing w:before="120" w:after="40"/>
        <w:rPr>
          <w:lang w:val="ru-RU"/>
        </w:rPr>
      </w:pPr>
      <w:r w:rsidRPr="00454113">
        <w:rPr>
          <w:lang w:val="ru-RU"/>
        </w:rPr>
        <w:t>Требования к оформлению отчета</w:t>
      </w:r>
    </w:p>
    <w:p w:rsidR="00165154" w:rsidRPr="00454113" w:rsidRDefault="00165154">
      <w:pPr>
        <w:ind w:firstLine="720"/>
        <w:rPr>
          <w:lang w:val="ru-RU"/>
        </w:rPr>
      </w:pPr>
      <w:r w:rsidRPr="00454113">
        <w:rPr>
          <w:lang w:val="ru-RU"/>
        </w:rPr>
        <w:t>Отчет должен содержать:</w:t>
      </w:r>
    </w:p>
    <w:p w:rsidR="00165154" w:rsidRPr="00454113" w:rsidRDefault="00165154">
      <w:pPr>
        <w:numPr>
          <w:ilvl w:val="0"/>
          <w:numId w:val="3"/>
        </w:numPr>
        <w:rPr>
          <w:lang w:val="ru-RU"/>
        </w:rPr>
      </w:pPr>
      <w:r w:rsidRPr="00454113">
        <w:rPr>
          <w:lang w:val="ru-RU"/>
        </w:rPr>
        <w:t>тексты программ, полученных при выполнении самостоятельной работы;</w:t>
      </w:r>
    </w:p>
    <w:p w:rsidR="00165154" w:rsidRPr="00454113" w:rsidRDefault="00165154">
      <w:pPr>
        <w:numPr>
          <w:ilvl w:val="0"/>
          <w:numId w:val="3"/>
        </w:numPr>
        <w:rPr>
          <w:lang w:val="ru-RU"/>
        </w:rPr>
      </w:pPr>
      <w:r w:rsidRPr="00454113">
        <w:rPr>
          <w:lang w:val="ru-RU"/>
        </w:rPr>
        <w:t>результаты выполнения программ;</w:t>
      </w:r>
    </w:p>
    <w:p w:rsidR="00165154" w:rsidRPr="00454113" w:rsidRDefault="00165154">
      <w:pPr>
        <w:numPr>
          <w:ilvl w:val="0"/>
          <w:numId w:val="3"/>
        </w:numPr>
        <w:rPr>
          <w:lang w:val="ru-RU"/>
        </w:rPr>
      </w:pPr>
      <w:r w:rsidRPr="00454113">
        <w:rPr>
          <w:lang w:val="ru-RU"/>
        </w:rPr>
        <w:t>блок-схемы программ</w:t>
      </w:r>
    </w:p>
    <w:p w:rsidR="00165154" w:rsidRPr="00454113" w:rsidRDefault="00165154" w:rsidP="00165154">
      <w:pPr>
        <w:pStyle w:val="2"/>
        <w:numPr>
          <w:ilvl w:val="1"/>
          <w:numId w:val="1"/>
        </w:numPr>
        <w:tabs>
          <w:tab w:val="clear" w:pos="1440"/>
          <w:tab w:val="num" w:pos="1276"/>
        </w:tabs>
        <w:spacing w:before="240" w:after="40"/>
        <w:rPr>
          <w:lang w:val="ru-RU"/>
        </w:rPr>
      </w:pPr>
      <w:r w:rsidRPr="00454113">
        <w:rPr>
          <w:lang w:val="ru-RU"/>
        </w:rPr>
        <w:t>Контрольные вопросы</w:t>
      </w:r>
    </w:p>
    <w:p w:rsidR="00165154" w:rsidRPr="00454113" w:rsidRDefault="00165154">
      <w:pPr>
        <w:numPr>
          <w:ilvl w:val="0"/>
          <w:numId w:val="4"/>
        </w:numPr>
        <w:rPr>
          <w:lang w:val="ru-RU"/>
        </w:rPr>
      </w:pPr>
      <w:r w:rsidRPr="00454113">
        <w:rPr>
          <w:lang w:val="ru-RU"/>
        </w:rPr>
        <w:t>Оператор цикла с условием, его формат и описание действия.</w:t>
      </w:r>
    </w:p>
    <w:p w:rsidR="00165154" w:rsidRPr="00454113" w:rsidRDefault="00165154">
      <w:pPr>
        <w:numPr>
          <w:ilvl w:val="0"/>
          <w:numId w:val="4"/>
        </w:numPr>
        <w:rPr>
          <w:lang w:val="ru-RU"/>
        </w:rPr>
      </w:pPr>
      <w:r w:rsidRPr="00454113">
        <w:rPr>
          <w:lang w:val="ru-RU"/>
        </w:rPr>
        <w:t>В каком случае цикл с предпосылкой не выполняется ни разу?</w:t>
      </w:r>
    </w:p>
    <w:p w:rsidR="00165154" w:rsidRPr="00454113" w:rsidRDefault="00165154">
      <w:pPr>
        <w:numPr>
          <w:ilvl w:val="0"/>
          <w:numId w:val="4"/>
        </w:numPr>
        <w:rPr>
          <w:lang w:val="ru-RU"/>
        </w:rPr>
      </w:pPr>
      <w:r w:rsidRPr="00454113">
        <w:rPr>
          <w:lang w:val="ru-RU"/>
        </w:rPr>
        <w:t>Оператор цикла с постусловием, его формат и описание действия.</w:t>
      </w:r>
    </w:p>
    <w:p w:rsidR="00165154" w:rsidRPr="00454113" w:rsidRDefault="00165154">
      <w:pPr>
        <w:numPr>
          <w:ilvl w:val="0"/>
          <w:numId w:val="4"/>
        </w:numPr>
        <w:rPr>
          <w:lang w:val="ru-RU"/>
        </w:rPr>
      </w:pPr>
      <w:r w:rsidRPr="00454113">
        <w:rPr>
          <w:lang w:val="ru-RU"/>
        </w:rPr>
        <w:t>Какие действия не допускается выполнять с циклами?</w:t>
      </w:r>
    </w:p>
    <w:p w:rsidR="00165154" w:rsidRPr="00454113" w:rsidRDefault="00165154">
      <w:pPr>
        <w:numPr>
          <w:ilvl w:val="0"/>
          <w:numId w:val="4"/>
        </w:numPr>
        <w:rPr>
          <w:lang w:val="ru-RU"/>
        </w:rPr>
      </w:pPr>
      <w:r w:rsidRPr="00454113">
        <w:rPr>
          <w:lang w:val="ru-RU"/>
        </w:rPr>
        <w:t>Какие действия обязательно должны выполняться в теле циклов с предпосылкой и постусловием?</w:t>
      </w:r>
    </w:p>
    <w:p w:rsidR="00165154" w:rsidRPr="00454113" w:rsidRDefault="00165154">
      <w:pPr>
        <w:numPr>
          <w:ilvl w:val="0"/>
          <w:numId w:val="4"/>
        </w:numPr>
        <w:rPr>
          <w:lang w:val="ru-RU"/>
        </w:rPr>
      </w:pPr>
      <w:r w:rsidRPr="00454113">
        <w:rPr>
          <w:lang w:val="ru-RU"/>
        </w:rPr>
        <w:t>Как досрочно прервать выполнение цикла?</w:t>
      </w:r>
    </w:p>
    <w:p w:rsidR="00165154" w:rsidRPr="00454113" w:rsidRDefault="00165154">
      <w:pPr>
        <w:numPr>
          <w:ilvl w:val="0"/>
          <w:numId w:val="4"/>
        </w:numPr>
        <w:rPr>
          <w:lang w:val="ru-RU"/>
        </w:rPr>
      </w:pPr>
      <w:r w:rsidRPr="00454113">
        <w:rPr>
          <w:lang w:val="ru-RU"/>
        </w:rPr>
        <w:t>Как организовать нескончаемый цикл?</w:t>
      </w:r>
    </w:p>
    <w:p w:rsidR="00165154" w:rsidRPr="00454113" w:rsidRDefault="00165154">
      <w:pPr>
        <w:ind w:firstLine="720"/>
        <w:rPr>
          <w:lang w:val="ru-RU"/>
        </w:rPr>
      </w:pPr>
    </w:p>
    <w:p w:rsidR="00165154" w:rsidRPr="00454113" w:rsidRDefault="00165154">
      <w:pPr>
        <w:ind w:firstLine="720"/>
        <w:rPr>
          <w:lang w:val="ru-RU"/>
        </w:rPr>
      </w:pPr>
    </w:p>
    <w:sectPr w:rsidR="00165154" w:rsidRPr="00454113">
      <w:headerReference w:type="even" r:id="rId35"/>
      <w:pgSz w:w="11907" w:h="16840" w:code="9"/>
      <w:pgMar w:top="1440" w:right="1134" w:bottom="1440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B10" w:rsidRDefault="00D81B10">
      <w:r>
        <w:separator/>
      </w:r>
    </w:p>
  </w:endnote>
  <w:endnote w:type="continuationSeparator" w:id="0">
    <w:p w:rsidR="00D81B10" w:rsidRDefault="00D81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B10" w:rsidRDefault="00D81B10">
      <w:r>
        <w:separator/>
      </w:r>
    </w:p>
  </w:footnote>
  <w:footnote w:type="continuationSeparator" w:id="0">
    <w:p w:rsidR="00D81B10" w:rsidRDefault="00D81B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154" w:rsidRDefault="00165154">
    <w:pPr>
      <w:framePr w:wrap="around" w:vAnchor="text" w:hAnchor="margin" w:xAlign="outside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6</w:t>
    </w:r>
    <w:r>
      <w:fldChar w:fldCharType="end"/>
    </w:r>
  </w:p>
  <w:p w:rsidR="00165154" w:rsidRDefault="00165154">
    <w:pPr>
      <w:ind w:right="36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52E8B"/>
    <w:multiLevelType w:val="singleLevel"/>
    <w:tmpl w:val="4FD86EB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38D47B0"/>
    <w:multiLevelType w:val="singleLevel"/>
    <w:tmpl w:val="4FD86EB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2DD1808"/>
    <w:multiLevelType w:val="singleLevel"/>
    <w:tmpl w:val="4FD86EB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4C819CB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A7728F5"/>
    <w:multiLevelType w:val="multilevel"/>
    <w:tmpl w:val="BD6ED638"/>
    <w:lvl w:ilvl="0">
      <w:start w:val="7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5C1A1452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6DAB7E21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73374BC5"/>
    <w:multiLevelType w:val="singleLevel"/>
    <w:tmpl w:val="EF62306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8" w15:restartNumberingAfterBreak="0">
    <w:nsid w:val="765978F3"/>
    <w:multiLevelType w:val="singleLevel"/>
    <w:tmpl w:val="4FD86EB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1" w:dllVersion="512" w:checkStyle="1"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086"/>
    <w:rsid w:val="00143049"/>
    <w:rsid w:val="00165154"/>
    <w:rsid w:val="00180A66"/>
    <w:rsid w:val="002470FE"/>
    <w:rsid w:val="00310A68"/>
    <w:rsid w:val="00454113"/>
    <w:rsid w:val="004B7086"/>
    <w:rsid w:val="00642691"/>
    <w:rsid w:val="008B30FC"/>
    <w:rsid w:val="00BD5CF0"/>
    <w:rsid w:val="00C347A9"/>
    <w:rsid w:val="00D410C8"/>
    <w:rsid w:val="00D81B10"/>
    <w:rsid w:val="00DA1007"/>
    <w:rsid w:val="00EA0C0B"/>
    <w:rsid w:val="00EB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6FFFBF"/>
  <w15:chartTrackingRefBased/>
  <w15:docId w15:val="{01BF1290-CBAF-4480-BF29-258A76BDC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both"/>
    </w:pPr>
    <w:rPr>
      <w:sz w:val="26"/>
    </w:rPr>
  </w:style>
  <w:style w:type="paragraph" w:styleId="1">
    <w:name w:val="heading 1"/>
    <w:basedOn w:val="a"/>
    <w:next w:val="a"/>
    <w:qFormat/>
    <w:pPr>
      <w:keepNext/>
      <w:pageBreakBefore/>
      <w:suppressAutoHyphens/>
      <w:spacing w:after="560"/>
      <w:jc w:val="center"/>
      <w:outlineLvl w:val="0"/>
    </w:pPr>
    <w:rPr>
      <w:rFonts w:ascii="Arial" w:hAnsi="Arial"/>
      <w:b/>
      <w:caps/>
      <w:kern w:val="28"/>
      <w:sz w:val="32"/>
    </w:rPr>
  </w:style>
  <w:style w:type="paragraph" w:styleId="2">
    <w:name w:val="heading 2"/>
    <w:basedOn w:val="a"/>
    <w:next w:val="a"/>
    <w:qFormat/>
    <w:pPr>
      <w:keepNext/>
      <w:suppressAutoHyphens/>
      <w:spacing w:before="480" w:after="240"/>
      <w:ind w:firstLine="720"/>
      <w:outlineLvl w:val="1"/>
    </w:pPr>
    <w:rPr>
      <w:rFonts w:ascii="Arial" w:hAnsi="Arial"/>
      <w:b/>
    </w:rPr>
  </w:style>
  <w:style w:type="paragraph" w:styleId="3">
    <w:name w:val="heading 3"/>
    <w:basedOn w:val="a"/>
    <w:next w:val="a"/>
    <w:qFormat/>
    <w:pPr>
      <w:keepNext/>
      <w:suppressAutoHyphens/>
      <w:spacing w:before="480" w:after="240"/>
      <w:ind w:firstLine="720"/>
      <w:outlineLvl w:val="2"/>
    </w:pPr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80A66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rsid w:val="00180A66"/>
    <w:rPr>
      <w:rFonts w:ascii="Segoe UI" w:hAnsi="Segoe UI" w:cs="Segoe UI"/>
      <w:sz w:val="18"/>
      <w:szCs w:val="18"/>
    </w:rPr>
  </w:style>
  <w:style w:type="paragraph" w:styleId="a5">
    <w:name w:val="caption"/>
    <w:basedOn w:val="a"/>
    <w:next w:val="a"/>
    <w:qFormat/>
    <w:pPr>
      <w:spacing w:before="120" w:after="120"/>
      <w:jc w:val="left"/>
    </w:pPr>
    <w:rPr>
      <w:b/>
    </w:rPr>
  </w:style>
  <w:style w:type="paragraph" w:customStyle="1" w:styleId="a6">
    <w:name w:val="Акцент"/>
    <w:basedOn w:val="a"/>
    <w:next w:val="a"/>
    <w:pPr>
      <w:keepNext/>
      <w:spacing w:before="240"/>
    </w:pPr>
    <w:rPr>
      <w:b/>
      <w:i/>
      <w:sz w:val="28"/>
    </w:rPr>
  </w:style>
  <w:style w:type="paragraph" w:customStyle="1" w:styleId="a7">
    <w:name w:val="Пример"/>
    <w:basedOn w:val="a"/>
    <w:rPr>
      <w:rFonts w:ascii="Courier New" w:hAnsi="Courier New"/>
    </w:rPr>
  </w:style>
  <w:style w:type="paragraph" w:styleId="a8">
    <w:name w:val="List Paragraph"/>
    <w:basedOn w:val="a"/>
    <w:uiPriority w:val="34"/>
    <w:qFormat/>
    <w:rsid w:val="00EA0C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4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Методичка по оформлению методичек</vt:lpstr>
    </vt:vector>
  </TitlesOfParts>
  <Company>VFSoft</Company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Методичка по оформлению методичек</dc:title>
  <dc:subject/>
  <dc:creator>Фёдоров</dc:creator>
  <cp:keywords/>
  <cp:lastModifiedBy>TSS</cp:lastModifiedBy>
  <cp:revision>7</cp:revision>
  <cp:lastPrinted>2018-10-01T04:58:00Z</cp:lastPrinted>
  <dcterms:created xsi:type="dcterms:W3CDTF">2022-09-19T21:14:00Z</dcterms:created>
  <dcterms:modified xsi:type="dcterms:W3CDTF">2022-09-20T08:02:00Z</dcterms:modified>
</cp:coreProperties>
</file>