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Ridgecrest Designs — Ad Management Agent Architecture</w:t>
      </w:r>
    </w:p>
    <w:p>
      <w:pPr>
        <w:jc w:val="center"/>
      </w:pPr>
      <w:r>
        <w:rPr>
          <w:color w:val="666666"/>
          <w:sz w:val="20"/>
        </w:rPr>
        <w:t>Full stack reference for Lovable dashboard integration</w:t>
      </w:r>
    </w:p>
    <w:p/>
    <w:p>
      <w:pPr>
        <w:pStyle w:val="Heading1"/>
      </w:pPr>
      <w:r>
        <w:rPr>
          <w:color w:val="1A1A2E"/>
        </w:rPr>
        <w:t>1. Agent Inventory</w:t>
      </w:r>
    </w:p>
    <w:p>
      <w:pPr>
        <w:spacing w:after="80"/>
      </w:pPr>
      <w:r>
        <w:t>Every agent name as stored in agent_heartbeats.agent_name with its responsibility.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agent_name</w:t>
            </w:r>
          </w:p>
        </w:tc>
        <w:tc>
          <w:tcPr>
            <w:tcW w:type="dxa" w:w="2448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896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orchestrator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orchestrator.py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Master controller — triggers all agents in sequence on a daily schedule and manages pipeline state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google_sync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google_sync.py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Pulls Google Ads campaign, ad group, keyword, and daily performance data into the local DB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meta_sync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meta_sync.py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Pulls Meta campaign, ad set, and daily insight data into the local DB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microsoft_sync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microsoft_sync.py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Pulls Microsoft Ads campaign, ad group, and daily performance data into the local DB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performance_analyst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performance_analyst.py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Reads DB metrics, evaluates campaign health, writes budget snapshots, triggers alerts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meta_manager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meta_manager.py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Reads Meta performance from DB, enforces active days, pauses/adjusts budgets on Meta API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microsoft_manager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microsoft_manager.py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Activates priority Microsoft campaigns, adjusts bids, enforces day scheduling via Microsoft API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google_ads_scheduler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google_ads_scheduler.py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Applies Fri/Sat/Sun/Mon AdSchedule criteria to Google Ads campaigns (staged — awaiting developer token)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guardrails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guardrails.py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Validates all proposed actions against spend, CPL, and API health thresholds before execution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bid_budget_optimizer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bid_budget_optimizer.py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Executes keyword bid changes and campaign budget reallocation on Google Ads API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creative_agent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creative_agent.py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Generates ad copy briefs and refreshes underperforming ads via Claude API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reporting_agent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reporting_agent.py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Writes daily and weekly performance summaries to the reports table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supabase_sync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supabase_sync.py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Pushes all local DB tables to the Lovable Supabase endpoint after every pipeline run</w:t>
            </w:r>
          </w:p>
        </w:tc>
      </w:tr>
    </w:tbl>
    <w:p/>
    <w:p>
      <w:pPr>
        <w:pStyle w:val="Heading1"/>
      </w:pPr>
      <w:r>
        <w:rPr>
          <w:color w:val="1A1A2E"/>
        </w:rPr>
        <w:t>2. Pipeline Execution Order &amp; Data Flow</w:t>
      </w:r>
    </w:p>
    <w:p>
      <w:pPr>
        <w:spacing w:after="80"/>
      </w:pPr>
      <w:r>
        <w:t>TRIGGER: Daily at 08:00  (schedule.every().day.at("08:00"))</w:t>
      </w:r>
    </w:p>
    <w:p/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>Phase 0 ── Platform Sync (parallel)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google_sync      → reads Google Ads API → writes campaigns, performance_metrics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meta_sync        → reads Meta API       → writes campaigns, ad_groups, performance_metrics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microsoft_sync   → reads Microsoft API  → writes campaigns, ad_groups, performance_metrics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>Phase 1 ── Performance Analysis (always runs, every day)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performance_analyst reads performance_metrics, campaigns, ad_groups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→ writes budget_snapshots, search_terms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→ sends performance_analysis_complete to orchestrator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→ sends critical_alert if thresholds breached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>Phase 1b ── Platform Managers (always runs, even if guardrails halt Phase 2)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 meta_manager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   Step 0: enforce active days — pause campaigns Tue/Wed/Thu, resume Fri/Sat/Sun/Mon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   Step 1: evaluate ad set CPL → pause or adjust budgets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   Step 2: evaluate campaign CPL → pause if over ceiling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 microsoft_manager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   Step 0: apply DayTimeCriterion (-100% bid on Tue/Wed/Thu)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   Step 1: activate priority campaigns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   Step 2: optimize ad group bids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 google_ads_scheduler  (staged — activates when developer token approved)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 ↓ guardrails.check_pipeline_state() called here ↓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 If violations found: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   → writes to guardrail_violations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   → orchestrator sets optimization_halted = True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   → Phases 2 &amp; 3 SKIPPED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   → escalation email sent to henry@ridgecrestdesigns.com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>Phase 2 ── Bid &amp; Budget Optimization  (SKIPPED if guardrails halt)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guardrails.filter_actions(proposed_actions) → allowed / blocked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bid_budget_optimizer.run(allowed_actions)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→ adjusts Google Ads keyword bids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→ reallocates campaign budgets (hard cap: $125/day total)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>Phase 3 ── Creative Refresh  (SKIPPED on inactive days OR if guardrails halt)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creative_agent reads ads, creative_briefs, performance_metrics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→ generates new copy via Claude API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→ writes to creative_briefs, ads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>Phase 4 ── Reporting (always runs)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reporting_agent reads performance_metrics, optimization_actions,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                        budget_snapshots, agent_messages, creative_briefs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→ writes daily summary to reports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>Phase 4b ── Weekly Report (Monday only)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 reporting_agent extended run → writes weekly summary to reports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>Phase 5 ── Supabase Sync (always runs last)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supabase_sync reads ALL tables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→ POSTs to SUPABASE_INGEST_ENDPOINT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        → Lovable dashboard receives fresh data</w:t>
      </w:r>
    </w:p>
    <w:p/>
    <w:p>
      <w:pPr>
        <w:spacing w:after="80"/>
      </w:pPr>
      <w:r>
        <w:t>Background daemon loops: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>schedule.every().hour        → print_system_status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>schedule.every(5).minutes   → process_messages()  (drains agent_messages queue)</w:t>
      </w:r>
    </w:p>
    <w:p/>
    <w:p>
      <w:pPr>
        <w:pStyle w:val="Heading1"/>
      </w:pPr>
      <w:r>
        <w:rPr>
          <w:color w:val="1A1A2E"/>
        </w:rPr>
        <w:t>3. Agent-to-Table Mapping</w:t>
      </w:r>
    </w:p>
    <w:p>
      <w:pPr>
        <w:spacing w:after="80"/>
      </w:pPr>
      <w:r>
        <w:t>Which database tables each agent reads from and writes to.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type="dxa" w:w="360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Reads From</w:t>
            </w:r>
          </w:p>
        </w:tc>
        <w:tc>
          <w:tcPr>
            <w:tcW w:type="dxa" w:w="3744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Writes 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orchestrator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agent_heartbeats, agent_messages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agent_heartbeats (via db.heartbeat)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google_sync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(Google Ads API)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campaigns, performance_metrics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meta_sync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(Meta API)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campaigns, ad_groups, performance_metrics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microsoft_sync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(Microsoft Ads API)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campaigns, ad_groups, performance_metrics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performance_analyst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campaigns, ad_groups, performance_metrics, keywords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budget_snapshots, search_terms, performance_metrics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meta_manager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campaigns, ad_groups, performance_metrics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campaigns, ad_groups, optimization_actions, agent_heartbeats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microsoft_manager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campaigns, ad_groups, performance_metrics, optimization_actions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campaigns, ad_groups, optimization_actions, agent_heartbeats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guardrails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performance_metrics, campaigns, agent_heartbeats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guardrail_violations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bid_budget_optimizer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campaigns, keywords, agent_heartbeats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campaigns, keywords, optimization_actions, agent_heartbeats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creative_agent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ads, creative_briefs, performance_metrics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creative_briefs, ads, agent_heartbeats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reporting_agent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performance_metrics, optimization_actions, budget_snapshots, agent_messages, creative_briefs, negative_keywords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reports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supabase_sync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ALL tables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(Supabase via HTTP POST)</w:t>
            </w:r>
          </w:p>
        </w:tc>
      </w:tr>
    </w:tbl>
    <w:p/>
    <w:p>
      <w:pPr>
        <w:pStyle w:val="Heading1"/>
      </w:pPr>
      <w:r>
        <w:rPr>
          <w:color w:val="1A1A2E"/>
        </w:rPr>
        <w:t>4. Orchestration &amp; Triggers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3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54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What Runs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schedule.every().day.at("08:00")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Full pipeline (Phases 0–5)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schedule.every(5).minutes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process_messages() — drains inter-agent message queue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schedule.every().hour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System status log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python orchestrator.py --once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Single pipeline run, no daemon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python orchestrator.py --daemon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Continuous daemon with cron loop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python &lt;agent&gt;.py  (any agent)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Standalone run for debugging or manual trigger</w:t>
            </w:r>
          </w:p>
        </w:tc>
      </w:tr>
    </w:tbl>
    <w:p/>
    <w:p/>
    <w:p>
      <w:pPr>
        <w:spacing w:after="80"/>
      </w:pPr>
      <w:r>
        <w:t>Active day logic: Phases 2 (bid/budget) and 3 (creative) only execute on Friday, Saturday, Sunday, and Monday. Phases 0, 1, 1b, 4, and 5 run every day regardless of day of week.</w:t>
      </w:r>
    </w:p>
    <w:p>
      <w:pPr>
        <w:pStyle w:val="Heading1"/>
      </w:pPr>
      <w:r>
        <w:rPr>
          <w:color w:val="1A1A2E"/>
        </w:rPr>
        <w:t>5. Inter-Agent Messaging  (agent_messages table)</w:t>
      </w:r>
    </w:p>
    <w:p>
      <w:pPr>
        <w:spacing w:after="80"/>
      </w:pPr>
      <w:r>
        <w:t>Agents communicate via the agent_messages table. The daemon loop drains it every 5 minutes using FOR UPDATE SKIP LOCKED for safe concurrent access.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from_agent</w:t>
            </w:r>
          </w:p>
        </w:tc>
        <w:tc>
          <w:tcPr>
            <w:tcW w:type="dxa" w:w="1728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to_agent</w:t>
            </w:r>
          </w:p>
        </w:tc>
        <w:tc>
          <w:tcPr>
            <w:tcW w:type="dxa" w:w="259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message_type</w:t>
            </w:r>
          </w:p>
        </w:tc>
        <w:tc>
          <w:tcPr>
            <w:tcW w:type="dxa" w:w="3168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performance_analyst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orchestrator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performance_analysis_complete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Signals analysis done, passes summary metrics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performance_analyst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orchestrator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critical_alert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Triggers immediate escalation 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bid_budget_optimizer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optimization_complete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Broadcasts bid/budget run results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meta_manager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orchestrator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optimization_complete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Signals Meta optimization pass done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microsoft_manager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orchestrator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optimization_complete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Signals Microsoft optimization pass done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creative_agent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orchestrator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creative_work_complete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Signals creative refresh done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creative_agent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orchestrator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creative_brief_ready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New brief available for 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creative_agent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orchestrator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ads_refreshed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Confirms new ads pushed to platform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reporting_agent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orchestrator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report_complete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Daily report written to DB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reporting_agent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orchestrator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report_ready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Report ready for dashboard display</w:t>
            </w:r>
          </w:p>
        </w:tc>
      </w:tr>
    </w:tbl>
    <w:p/>
    <w:p>
      <w:pPr>
        <w:pStyle w:val="Heading1"/>
      </w:pPr>
      <w:r>
        <w:rPr>
          <w:color w:val="1A1A2E"/>
        </w:rPr>
        <w:t>6. Guardrails</w:t>
      </w:r>
    </w:p>
    <w:p>
      <w:pPr>
        <w:spacing w:after="80"/>
      </w:pPr>
      <w:r>
        <w:t>File: guardrails.py   |   Agent name: guardrails</w:t>
      </w:r>
    </w:p>
    <w:p>
      <w:pPr>
        <w:spacing w:after="80"/>
      </w:pPr>
      <w:r>
        <w:t>guardrails.check_pipeline_state() runs between Phase 1b and Phase 2 on every pipeline execution.</w:t>
      </w:r>
    </w:p>
    <w:p/>
    <w:p>
      <w:pPr>
        <w:pStyle w:val="Heading2"/>
      </w:pPr>
      <w:r>
        <w:rPr>
          <w:color w:val="1A1A2E"/>
        </w:rPr>
        <w:t>Thresholds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016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1296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024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Daily spend (managed campaigns)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&gt; $150/day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Escalation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Halts Phases 2 &amp; 3, sends email alert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7-day CPL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&gt; $1,000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Escalation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Halts Phases 2 &amp; 3, sends email alert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Single keyword spend with 0 conversions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&gt; $75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Escalation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Halts Phases 2 &amp; 3, sends email alert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API failure duration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&gt; 2 hours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Escalation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Halts Phases 2 &amp; 3, sends email alert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Daily underspend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&lt; 70% of $125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Alert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Logged only, pipeline continues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Single campaign budget increase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&gt; 20% per cycle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Block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Action rejected, not executed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Total budget reallocation per day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&gt; $37.50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Block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Action rejected, not executed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Keyword pauses per campaign per day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&gt; 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Block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Action rejected, not executed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Max bid increase per cycle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&gt; 25%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Block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Action rejected, not executed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Max bid decrease per cycle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&gt; 30%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Block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Action rejected, not executed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Min active keywords per campaign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&lt; 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Block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Action rejected, not executed</w:t>
            </w:r>
          </w:p>
        </w:tc>
      </w:tr>
    </w:tbl>
    <w:p/>
    <w:p>
      <w:pPr>
        <w:pStyle w:val="Heading2"/>
      </w:pPr>
      <w:r>
        <w:rPr>
          <w:color w:val="1A1A2E"/>
        </w:rPr>
        <w:t>Escalation Flow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>1. guardrails.check_pipeline_state() runs between Phase 1b and Phase 2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>2. Any escalation violation → written to guardrail_violations table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>3. orchestrator sets optimization_halted = True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>4. Phases 2 &amp; 3 are skipped for the entire pipeline run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>5. Email alert sent to henry@ridgecrestdesigns.com via Resend API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>6. Violation marked escalation_sent = true in guardrail_violations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>7. Per-action filtering: guardrails.filter_actions(proposed_actions) pre-screens</w:t>
      </w:r>
    </w:p>
    <w:p>
      <w:pPr>
        <w:spacing w:after="40"/>
        <w:ind w:left="432"/>
      </w:pPr>
      <w:r>
        <w:rPr>
          <w:rFonts w:ascii="Courier New" w:hAnsi="Courier New"/>
          <w:color w:val="2C2C54"/>
          <w:sz w:val="17"/>
        </w:rPr>
        <w:t xml:space="preserve">   individual bid/budget actions — blocked actions are logged but never executed</w:t>
      </w:r>
    </w:p>
    <w:p/>
    <w:p>
      <w:pPr>
        <w:pStyle w:val="Heading2"/>
      </w:pPr>
      <w:r>
        <w:rPr>
          <w:color w:val="1A1A2E"/>
        </w:rPr>
        <w:t>Tables Used by Guardrails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144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54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performance_metrics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Check today's spend and 7-day CPL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Filter to claude_code managed campaigns only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agent_heartbeats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Detect API failure duration (last_success_at)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guardrail_violations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WRITE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Log each violation with escalation_sent flag</w:t>
            </w:r>
          </w:p>
        </w:tc>
      </w:tr>
    </w:tbl>
    <w:p/>
    <w:p/>
    <w:p>
      <w:pPr>
        <w:jc w:val="center"/>
      </w:pPr>
      <w:r>
        <w:rPr>
          <w:color w:val="999999"/>
          <w:sz w:val="16"/>
        </w:rPr>
        <w:t>Generated by Claude Code  |  Ridgecrest Designs Marketing Automation  | 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