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A152FE" w14:textId="31F850F7" w:rsidR="00B5715B" w:rsidRPr="00B5715B" w:rsidRDefault="00B5715B" w:rsidP="00B5715B">
      <w:pPr>
        <w:spacing w:line="240" w:lineRule="auto"/>
        <w:rPr>
          <w:b/>
          <w:bCs/>
        </w:rPr>
      </w:pPr>
      <w:r w:rsidRPr="00B5715B">
        <w:rPr>
          <w:b/>
          <w:bCs/>
        </w:rPr>
        <w:t>Análisis de Caso: Tecnologías de Base de Datos</w:t>
      </w:r>
    </w:p>
    <w:p w14:paraId="141EE37A" w14:textId="77777777" w:rsidR="002249AC" w:rsidRDefault="002249AC" w:rsidP="00B5715B">
      <w:pPr>
        <w:spacing w:line="240" w:lineRule="auto"/>
        <w:rPr>
          <w:b/>
          <w:bCs/>
        </w:rPr>
      </w:pPr>
    </w:p>
    <w:p w14:paraId="57F9CDD0" w14:textId="0C82E1D8" w:rsidR="00B5715B" w:rsidRPr="00B5715B" w:rsidRDefault="00B5715B" w:rsidP="00B5715B">
      <w:pPr>
        <w:spacing w:line="240" w:lineRule="auto"/>
        <w:rPr>
          <w:b/>
          <w:bCs/>
        </w:rPr>
      </w:pPr>
      <w:r w:rsidRPr="00B5715B">
        <w:rPr>
          <w:b/>
          <w:bCs/>
        </w:rPr>
        <w:t>1. Resumen Ejecutivo</w:t>
      </w:r>
    </w:p>
    <w:p w14:paraId="75D74123" w14:textId="44BD7556" w:rsidR="00B5715B" w:rsidRDefault="00B5715B" w:rsidP="00B5715B">
      <w:pPr>
        <w:spacing w:line="240" w:lineRule="auto"/>
      </w:pPr>
      <w:r>
        <w:t>La empresa enfrenta actualmente limitaciones de rendimiento y escalabilidad debido al uso exclusivo de una base de datos relacional tradicional. Para responder al crecimiento constante de clientes y operaciones, se propone adoptar un enfoque híbrido, integrando una base de datos NoSQL que complemente la solución actual. Esto permitirá optimizar la velocidad de consultas, mejorar la escalabilidad horizontal y reducir los costos operativos.</w:t>
      </w:r>
    </w:p>
    <w:p w14:paraId="1E9D1D89" w14:textId="77777777" w:rsidR="002249AC" w:rsidRDefault="002249AC" w:rsidP="00B5715B">
      <w:pPr>
        <w:spacing w:line="240" w:lineRule="auto"/>
        <w:rPr>
          <w:b/>
          <w:bCs/>
        </w:rPr>
      </w:pPr>
    </w:p>
    <w:p w14:paraId="5DEADDB7" w14:textId="0FA3EBE3" w:rsidR="00B5715B" w:rsidRPr="00B5715B" w:rsidRDefault="00B5715B" w:rsidP="00B5715B">
      <w:pPr>
        <w:spacing w:line="240" w:lineRule="auto"/>
        <w:rPr>
          <w:b/>
          <w:bCs/>
        </w:rPr>
      </w:pPr>
      <w:r w:rsidRPr="00B5715B">
        <w:rPr>
          <w:b/>
          <w:bCs/>
        </w:rPr>
        <w:t>2. Análisis del Problema</w:t>
      </w:r>
    </w:p>
    <w:p w14:paraId="16489504" w14:textId="77777777" w:rsidR="00B5715B" w:rsidRDefault="00B5715B" w:rsidP="00B5715B">
      <w:pPr>
        <w:spacing w:line="240" w:lineRule="auto"/>
      </w:pPr>
      <w:r>
        <w:t>Situación actual:</w:t>
      </w:r>
    </w:p>
    <w:p w14:paraId="2BB20DF3" w14:textId="6F8CD362" w:rsidR="00B5715B" w:rsidRDefault="00B5715B" w:rsidP="00B5715B">
      <w:pPr>
        <w:spacing w:line="240" w:lineRule="auto"/>
      </w:pPr>
      <w:r>
        <w:t>La infraestructura actual presenta cuellos de botella en el rendimiento de consultas, altos costos de mantenimiento por escalabilidad vertical y rigidez en el manejo de datos no estructurados.</w:t>
      </w:r>
    </w:p>
    <w:p w14:paraId="68CDE7AF" w14:textId="77777777" w:rsidR="00B5715B" w:rsidRDefault="00B5715B" w:rsidP="00B5715B">
      <w:pPr>
        <w:spacing w:line="240" w:lineRule="auto"/>
      </w:pPr>
      <w:r>
        <w:t>Problemas identificados:</w:t>
      </w:r>
    </w:p>
    <w:p w14:paraId="3E3E1E8F" w14:textId="77777777" w:rsidR="00B5715B" w:rsidRDefault="00B5715B" w:rsidP="00B5715B">
      <w:pPr>
        <w:spacing w:line="240" w:lineRule="auto"/>
      </w:pPr>
    </w:p>
    <w:p w14:paraId="702722B2" w14:textId="77777777" w:rsidR="00B5715B" w:rsidRDefault="00B5715B" w:rsidP="00B5715B">
      <w:pPr>
        <w:pStyle w:val="Prrafodelista"/>
        <w:numPr>
          <w:ilvl w:val="0"/>
          <w:numId w:val="5"/>
        </w:numPr>
        <w:spacing w:line="240" w:lineRule="auto"/>
      </w:pPr>
      <w:r>
        <w:t>Lentitud en consultas sobre grandes volúmenes de datos.</w:t>
      </w:r>
    </w:p>
    <w:p w14:paraId="286B0332" w14:textId="77777777" w:rsidR="00B5715B" w:rsidRDefault="00B5715B" w:rsidP="00B5715B">
      <w:pPr>
        <w:spacing w:line="240" w:lineRule="auto"/>
      </w:pPr>
    </w:p>
    <w:p w14:paraId="2C666ACF" w14:textId="77777777" w:rsidR="00B5715B" w:rsidRDefault="00B5715B" w:rsidP="00B5715B">
      <w:pPr>
        <w:pStyle w:val="Prrafodelista"/>
        <w:numPr>
          <w:ilvl w:val="0"/>
          <w:numId w:val="5"/>
        </w:numPr>
        <w:spacing w:line="240" w:lineRule="auto"/>
      </w:pPr>
      <w:r>
        <w:t>Escalabilidad limitada y costosa.</w:t>
      </w:r>
    </w:p>
    <w:p w14:paraId="701C5246" w14:textId="77777777" w:rsidR="00B5715B" w:rsidRDefault="00B5715B" w:rsidP="00B5715B">
      <w:pPr>
        <w:spacing w:line="240" w:lineRule="auto"/>
      </w:pPr>
    </w:p>
    <w:p w14:paraId="098D47C9" w14:textId="77777777" w:rsidR="00B5715B" w:rsidRDefault="00B5715B" w:rsidP="00B5715B">
      <w:pPr>
        <w:pStyle w:val="Prrafodelista"/>
        <w:numPr>
          <w:ilvl w:val="0"/>
          <w:numId w:val="5"/>
        </w:numPr>
        <w:spacing w:line="240" w:lineRule="auto"/>
      </w:pPr>
      <w:r>
        <w:t>Dificultad para adaptarse a datos semiestructurados.</w:t>
      </w:r>
    </w:p>
    <w:p w14:paraId="0C07A358" w14:textId="77777777" w:rsidR="00B5715B" w:rsidRDefault="00B5715B" w:rsidP="00B5715B">
      <w:pPr>
        <w:spacing w:line="240" w:lineRule="auto"/>
      </w:pPr>
    </w:p>
    <w:p w14:paraId="1C1218B9" w14:textId="77777777" w:rsidR="00B5715B" w:rsidRDefault="00B5715B" w:rsidP="00B5715B">
      <w:pPr>
        <w:pStyle w:val="Prrafodelista"/>
        <w:numPr>
          <w:ilvl w:val="0"/>
          <w:numId w:val="5"/>
        </w:numPr>
        <w:spacing w:line="240" w:lineRule="auto"/>
      </w:pPr>
      <w:r>
        <w:t>Limitaciones para atender cargas de trabajo variables en tiempo real.</w:t>
      </w:r>
    </w:p>
    <w:p w14:paraId="7D4B3C0F" w14:textId="77777777" w:rsidR="00B5715B" w:rsidRDefault="00B5715B" w:rsidP="00B5715B">
      <w:pPr>
        <w:spacing w:line="240" w:lineRule="auto"/>
      </w:pPr>
    </w:p>
    <w:p w14:paraId="4A4BF6E5" w14:textId="77777777" w:rsidR="00B5715B" w:rsidRDefault="00B5715B" w:rsidP="00B5715B">
      <w:pPr>
        <w:spacing w:line="240" w:lineRule="auto"/>
      </w:pPr>
      <w:r>
        <w:t>Necesidad del cambio:</w:t>
      </w:r>
    </w:p>
    <w:p w14:paraId="5F4B9B50" w14:textId="77777777" w:rsidR="00B5715B" w:rsidRDefault="00B5715B" w:rsidP="00B5715B">
      <w:pPr>
        <w:spacing w:line="240" w:lineRule="auto"/>
      </w:pPr>
      <w:r>
        <w:t>Adoptar tecnologías que soporten escalabilidad horizontal, flexibilidad de esquema y mejor rendimiento con volúmenes masivos de datos.</w:t>
      </w:r>
    </w:p>
    <w:p w14:paraId="01F86135" w14:textId="77777777" w:rsidR="006378F2" w:rsidRDefault="006378F2" w:rsidP="00B5715B">
      <w:pPr>
        <w:spacing w:line="240" w:lineRule="auto"/>
      </w:pPr>
    </w:p>
    <w:p w14:paraId="2F449D09" w14:textId="750B0DAB" w:rsidR="00B5715B" w:rsidRPr="00B5715B" w:rsidRDefault="00B5715B" w:rsidP="00B5715B">
      <w:pPr>
        <w:spacing w:line="240" w:lineRule="auto"/>
        <w:rPr>
          <w:b/>
          <w:bCs/>
        </w:rPr>
      </w:pPr>
      <w:r w:rsidRPr="00B5715B">
        <w:rPr>
          <w:b/>
          <w:bCs/>
        </w:rPr>
        <w:t>3. Comparación de Tecnologías</w:t>
      </w:r>
    </w:p>
    <w:p w14:paraId="5B49DBDF" w14:textId="548DD3F6" w:rsidR="00B5715B" w:rsidRDefault="00B5715B" w:rsidP="00B5715B">
      <w:pPr>
        <w:spacing w:line="240" w:lineRule="auto"/>
      </w:pPr>
      <w:r w:rsidRPr="00B5715B">
        <w:rPr>
          <w:noProof/>
        </w:rPr>
        <w:drawing>
          <wp:inline distT="0" distB="0" distL="0" distR="0" wp14:anchorId="44A4C3F3" wp14:editId="574FDDCB">
            <wp:extent cx="6599565" cy="335280"/>
            <wp:effectExtent l="0" t="0" r="0" b="7620"/>
            <wp:docPr id="2427019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7225" cy="335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7227B" w14:textId="77777777" w:rsidR="00B5715B" w:rsidRDefault="00B5715B" w:rsidP="00B5715B">
      <w:pPr>
        <w:spacing w:line="240" w:lineRule="auto"/>
        <w:rPr>
          <w:b/>
          <w:bCs/>
        </w:rPr>
      </w:pPr>
    </w:p>
    <w:p w14:paraId="08B908ED" w14:textId="77777777" w:rsidR="002249AC" w:rsidRDefault="002249AC" w:rsidP="00B5715B">
      <w:pPr>
        <w:spacing w:line="240" w:lineRule="auto"/>
        <w:rPr>
          <w:b/>
          <w:bCs/>
        </w:rPr>
      </w:pPr>
    </w:p>
    <w:p w14:paraId="3B84D367" w14:textId="00098828" w:rsidR="00B5715B" w:rsidRPr="00B5715B" w:rsidRDefault="00B5715B" w:rsidP="00B5715B">
      <w:pPr>
        <w:spacing w:line="240" w:lineRule="auto"/>
        <w:rPr>
          <w:b/>
          <w:bCs/>
        </w:rPr>
      </w:pPr>
      <w:r w:rsidRPr="00B5715B">
        <w:rPr>
          <w:b/>
          <w:bCs/>
        </w:rPr>
        <w:lastRenderedPageBreak/>
        <w:t>4. Propuesta de Solución</w:t>
      </w:r>
    </w:p>
    <w:p w14:paraId="71AEE4A4" w14:textId="77777777" w:rsidR="00B5715B" w:rsidRDefault="00B5715B" w:rsidP="00B5715B">
      <w:pPr>
        <w:spacing w:line="240" w:lineRule="auto"/>
      </w:pPr>
      <w:r>
        <w:t>Solución recomendada:</w:t>
      </w:r>
    </w:p>
    <w:p w14:paraId="062BCDB8" w14:textId="355B4605" w:rsidR="00B5715B" w:rsidRDefault="00B5715B" w:rsidP="00B5715B">
      <w:pPr>
        <w:spacing w:line="240" w:lineRule="auto"/>
      </w:pPr>
      <w:r>
        <w:t>Implementar un modelo híbrido, manteniendo PostgreSQL para operaciones transaccionales críticas y adoptando MongoDB para gestionar datos semiestructurados o no estructurados de alto volumen.</w:t>
      </w:r>
    </w:p>
    <w:p w14:paraId="597FCD54" w14:textId="77777777" w:rsidR="00B5715B" w:rsidRDefault="00B5715B" w:rsidP="00B5715B">
      <w:pPr>
        <w:spacing w:line="240" w:lineRule="auto"/>
      </w:pPr>
      <w:r>
        <w:t>Justificación:</w:t>
      </w:r>
    </w:p>
    <w:p w14:paraId="16F50648" w14:textId="77777777" w:rsidR="00B5715B" w:rsidRDefault="00B5715B" w:rsidP="002249AC">
      <w:pPr>
        <w:spacing w:after="0" w:line="240" w:lineRule="auto"/>
      </w:pPr>
    </w:p>
    <w:p w14:paraId="50FEA7CF" w14:textId="77777777" w:rsidR="00B5715B" w:rsidRDefault="00B5715B" w:rsidP="002249AC">
      <w:pPr>
        <w:pStyle w:val="Prrafodelista"/>
        <w:numPr>
          <w:ilvl w:val="0"/>
          <w:numId w:val="6"/>
        </w:numPr>
        <w:spacing w:after="0" w:line="240" w:lineRule="auto"/>
      </w:pPr>
      <w:r>
        <w:t>Permite aprovechar la robustez y consistencia de la base relacional donde es indispensable.</w:t>
      </w:r>
    </w:p>
    <w:p w14:paraId="54789E1E" w14:textId="77777777" w:rsidR="00B5715B" w:rsidRDefault="00B5715B" w:rsidP="002249AC">
      <w:pPr>
        <w:spacing w:after="0" w:line="240" w:lineRule="auto"/>
      </w:pPr>
    </w:p>
    <w:p w14:paraId="3256D0A5" w14:textId="77777777" w:rsidR="00B5715B" w:rsidRDefault="00B5715B" w:rsidP="002249AC">
      <w:pPr>
        <w:pStyle w:val="Prrafodelista"/>
        <w:numPr>
          <w:ilvl w:val="0"/>
          <w:numId w:val="6"/>
        </w:numPr>
        <w:spacing w:after="0" w:line="240" w:lineRule="auto"/>
      </w:pPr>
      <w:r>
        <w:t>Aporta escalabilidad horizontal y flexibilidad para nuevos tipos de datos.</w:t>
      </w:r>
    </w:p>
    <w:p w14:paraId="478F2B6C" w14:textId="77777777" w:rsidR="00B5715B" w:rsidRDefault="00B5715B" w:rsidP="002249AC">
      <w:pPr>
        <w:spacing w:after="0" w:line="240" w:lineRule="auto"/>
      </w:pPr>
    </w:p>
    <w:p w14:paraId="3CE87DC1" w14:textId="2024EE4B" w:rsidR="00B5715B" w:rsidRDefault="00B5715B" w:rsidP="002249AC">
      <w:pPr>
        <w:pStyle w:val="Prrafodelista"/>
        <w:numPr>
          <w:ilvl w:val="0"/>
          <w:numId w:val="6"/>
        </w:numPr>
        <w:spacing w:after="0" w:line="240" w:lineRule="auto"/>
      </w:pPr>
      <w:r>
        <w:t>Facilita la evolución hacia arquitecturas modernas de microservicios y despliegues en la nube.</w:t>
      </w:r>
    </w:p>
    <w:p w14:paraId="3E2D2330" w14:textId="77777777" w:rsidR="00B5715B" w:rsidRDefault="00B5715B" w:rsidP="00B5715B">
      <w:pPr>
        <w:spacing w:line="240" w:lineRule="auto"/>
      </w:pPr>
      <w:r>
        <w:t>Ventajas clave:</w:t>
      </w:r>
    </w:p>
    <w:p w14:paraId="64ABCC9D" w14:textId="77777777" w:rsidR="00B5715B" w:rsidRDefault="00B5715B" w:rsidP="002249AC">
      <w:pPr>
        <w:spacing w:after="0" w:line="240" w:lineRule="auto"/>
      </w:pPr>
    </w:p>
    <w:p w14:paraId="2DD59D9F" w14:textId="77777777" w:rsidR="00B5715B" w:rsidRDefault="00B5715B" w:rsidP="002249AC">
      <w:pPr>
        <w:pStyle w:val="Prrafodelista"/>
        <w:numPr>
          <w:ilvl w:val="0"/>
          <w:numId w:val="7"/>
        </w:numPr>
        <w:spacing w:after="0" w:line="240" w:lineRule="auto"/>
      </w:pPr>
      <w:r>
        <w:t>Balance entre consistencia y rendimiento.</w:t>
      </w:r>
    </w:p>
    <w:p w14:paraId="770C9687" w14:textId="77777777" w:rsidR="00B5715B" w:rsidRDefault="00B5715B" w:rsidP="002249AC">
      <w:pPr>
        <w:spacing w:after="0" w:line="240" w:lineRule="auto"/>
      </w:pPr>
    </w:p>
    <w:p w14:paraId="38F7BAF8" w14:textId="77777777" w:rsidR="00B5715B" w:rsidRDefault="00B5715B" w:rsidP="002249AC">
      <w:pPr>
        <w:pStyle w:val="Prrafodelista"/>
        <w:numPr>
          <w:ilvl w:val="0"/>
          <w:numId w:val="7"/>
        </w:numPr>
        <w:spacing w:after="0" w:line="240" w:lineRule="auto"/>
      </w:pPr>
      <w:r>
        <w:t>Reducción de costos operativos mediante escalado horizontal.</w:t>
      </w:r>
    </w:p>
    <w:p w14:paraId="12CC94BD" w14:textId="77777777" w:rsidR="00B5715B" w:rsidRDefault="00B5715B" w:rsidP="002249AC">
      <w:pPr>
        <w:spacing w:after="0" w:line="240" w:lineRule="auto"/>
      </w:pPr>
    </w:p>
    <w:p w14:paraId="4D72C591" w14:textId="77777777" w:rsidR="00B5715B" w:rsidRDefault="00B5715B" w:rsidP="002249AC">
      <w:pPr>
        <w:pStyle w:val="Prrafodelista"/>
        <w:numPr>
          <w:ilvl w:val="0"/>
          <w:numId w:val="7"/>
        </w:numPr>
        <w:spacing w:after="0" w:line="240" w:lineRule="auto"/>
      </w:pPr>
      <w:r>
        <w:t>Mayor agilidad para incorporar nuevos módulos y tipos de datos.</w:t>
      </w:r>
    </w:p>
    <w:p w14:paraId="47121A47" w14:textId="77777777" w:rsidR="00B5715B" w:rsidRDefault="00B5715B" w:rsidP="002249AC">
      <w:pPr>
        <w:spacing w:after="0" w:line="240" w:lineRule="auto"/>
      </w:pPr>
    </w:p>
    <w:p w14:paraId="1C86DE07" w14:textId="77777777" w:rsidR="00B5715B" w:rsidRDefault="00B5715B" w:rsidP="002249AC">
      <w:pPr>
        <w:pStyle w:val="Prrafodelista"/>
        <w:numPr>
          <w:ilvl w:val="0"/>
          <w:numId w:val="7"/>
        </w:numPr>
        <w:spacing w:after="0" w:line="240" w:lineRule="auto"/>
      </w:pPr>
      <w:r>
        <w:t>Posibles desafíos:</w:t>
      </w:r>
    </w:p>
    <w:p w14:paraId="7D0069E9" w14:textId="77777777" w:rsidR="00B5715B" w:rsidRDefault="00B5715B" w:rsidP="002249AC">
      <w:pPr>
        <w:spacing w:after="0" w:line="240" w:lineRule="auto"/>
      </w:pPr>
    </w:p>
    <w:p w14:paraId="13EC18C4" w14:textId="77777777" w:rsidR="00B5715B" w:rsidRDefault="00B5715B" w:rsidP="002249AC">
      <w:pPr>
        <w:pStyle w:val="Prrafodelista"/>
        <w:numPr>
          <w:ilvl w:val="0"/>
          <w:numId w:val="7"/>
        </w:numPr>
        <w:spacing w:after="0" w:line="240" w:lineRule="auto"/>
      </w:pPr>
      <w:r>
        <w:t>Capacitación del equipo para administrar diferentes tecnologías.</w:t>
      </w:r>
    </w:p>
    <w:p w14:paraId="637EDA43" w14:textId="77777777" w:rsidR="00B5715B" w:rsidRDefault="00B5715B" w:rsidP="002249AC">
      <w:pPr>
        <w:spacing w:after="0" w:line="240" w:lineRule="auto"/>
      </w:pPr>
    </w:p>
    <w:p w14:paraId="470C2EC0" w14:textId="013B9521" w:rsidR="00B5715B" w:rsidRDefault="00B5715B" w:rsidP="002249AC">
      <w:pPr>
        <w:pStyle w:val="Prrafodelista"/>
        <w:numPr>
          <w:ilvl w:val="0"/>
          <w:numId w:val="7"/>
        </w:numPr>
        <w:spacing w:after="0" w:line="240" w:lineRule="auto"/>
      </w:pPr>
      <w:r>
        <w:t>Integración y sincronización de datos entre motores cuando sea necesario.</w:t>
      </w:r>
    </w:p>
    <w:p w14:paraId="24AF99E8" w14:textId="77777777" w:rsidR="00B5715B" w:rsidRDefault="00B5715B" w:rsidP="00B5715B">
      <w:pPr>
        <w:spacing w:line="240" w:lineRule="auto"/>
      </w:pPr>
    </w:p>
    <w:p w14:paraId="575FCD74" w14:textId="77777777" w:rsidR="002249AC" w:rsidRDefault="002249AC" w:rsidP="00B5715B">
      <w:pPr>
        <w:spacing w:line="240" w:lineRule="auto"/>
        <w:rPr>
          <w:b/>
          <w:bCs/>
        </w:rPr>
      </w:pPr>
    </w:p>
    <w:p w14:paraId="396A4B2D" w14:textId="45152601" w:rsidR="00B5715B" w:rsidRPr="00B5715B" w:rsidRDefault="00B5715B" w:rsidP="00B5715B">
      <w:pPr>
        <w:spacing w:line="240" w:lineRule="auto"/>
        <w:rPr>
          <w:b/>
          <w:bCs/>
        </w:rPr>
      </w:pPr>
      <w:r w:rsidRPr="00B5715B">
        <w:rPr>
          <w:b/>
          <w:bCs/>
        </w:rPr>
        <w:t>5. Conclusiones y Recomendaciones</w:t>
      </w:r>
    </w:p>
    <w:p w14:paraId="32B8741A" w14:textId="3DD2C581" w:rsidR="000533B5" w:rsidRDefault="00B5715B" w:rsidP="00B5715B">
      <w:pPr>
        <w:spacing w:line="240" w:lineRule="auto"/>
      </w:pPr>
      <w:r>
        <w:t>Este análisis demuestra que una única tecnología no cubre por completo las necesidades actuales de rendimiento, flexibilidad y escalabilidad. Se recomienda iniciar con una prueba piloto de integración de MongoDB en un módulo no crítico, evaluando el rendimiento y la convivencia con PostgreSQL. Además, se sugiere planificar la formación del equipo técnico y establecer herramientas de monitoreo para garantizar una transición exitosa y sostenible.</w:t>
      </w:r>
    </w:p>
    <w:sectPr w:rsidR="000533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F7937"/>
    <w:multiLevelType w:val="multilevel"/>
    <w:tmpl w:val="128CD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B2DB6"/>
    <w:multiLevelType w:val="multilevel"/>
    <w:tmpl w:val="D234B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A50DEA"/>
    <w:multiLevelType w:val="multilevel"/>
    <w:tmpl w:val="0D446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B37434"/>
    <w:multiLevelType w:val="hybridMultilevel"/>
    <w:tmpl w:val="99D03A5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6101D3"/>
    <w:multiLevelType w:val="hybridMultilevel"/>
    <w:tmpl w:val="37FAC18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C94DF4"/>
    <w:multiLevelType w:val="hybridMultilevel"/>
    <w:tmpl w:val="F4E6E3C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3130B7"/>
    <w:multiLevelType w:val="multilevel"/>
    <w:tmpl w:val="27B23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7366575">
    <w:abstractNumId w:val="1"/>
  </w:num>
  <w:num w:numId="2" w16cid:durableId="1169439414">
    <w:abstractNumId w:val="6"/>
  </w:num>
  <w:num w:numId="3" w16cid:durableId="1378354799">
    <w:abstractNumId w:val="0"/>
  </w:num>
  <w:num w:numId="4" w16cid:durableId="5835023">
    <w:abstractNumId w:val="2"/>
  </w:num>
  <w:num w:numId="5" w16cid:durableId="1717660783">
    <w:abstractNumId w:val="4"/>
  </w:num>
  <w:num w:numId="6" w16cid:durableId="1679648358">
    <w:abstractNumId w:val="3"/>
  </w:num>
  <w:num w:numId="7" w16cid:durableId="21269224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15B"/>
    <w:rsid w:val="000533B5"/>
    <w:rsid w:val="002070A0"/>
    <w:rsid w:val="002249AC"/>
    <w:rsid w:val="006378F2"/>
    <w:rsid w:val="00677C51"/>
    <w:rsid w:val="00B5715B"/>
    <w:rsid w:val="00D95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6A3E2"/>
  <w15:chartTrackingRefBased/>
  <w15:docId w15:val="{663F2A4F-403E-4B63-8673-3228221FC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571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571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571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571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571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571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571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571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571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71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571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571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5715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5715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5715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5715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5715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5715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571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571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571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571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571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5715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5715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5715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571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5715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571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05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9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0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8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389</Words>
  <Characters>2145</Characters>
  <Application>Microsoft Office Word</Application>
  <DocSecurity>0</DocSecurity>
  <Lines>17</Lines>
  <Paragraphs>5</Paragraphs>
  <ScaleCrop>false</ScaleCrop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Fuentes Villalobos</dc:creator>
  <cp:keywords/>
  <dc:description/>
  <cp:lastModifiedBy>Eduardo Fuentes Villalobos</cp:lastModifiedBy>
  <cp:revision>3</cp:revision>
  <dcterms:created xsi:type="dcterms:W3CDTF">2025-07-13T18:47:00Z</dcterms:created>
  <dcterms:modified xsi:type="dcterms:W3CDTF">2025-07-22T01:47:00Z</dcterms:modified>
</cp:coreProperties>
</file>