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1C1FA" w14:textId="77777777" w:rsidR="007B1CC6" w:rsidRPr="007B1CC6" w:rsidRDefault="007B1CC6" w:rsidP="007B1CC6">
      <w:pPr>
        <w:rPr>
          <w:b/>
          <w:bCs/>
        </w:rPr>
      </w:pPr>
      <w:r w:rsidRPr="007B1CC6">
        <w:rPr>
          <w:b/>
          <w:bCs/>
        </w:rPr>
        <w:t>¿Qué es el Teorema de CAP?</w:t>
      </w:r>
    </w:p>
    <w:p w14:paraId="1D6B8E08" w14:textId="77777777" w:rsidR="007B1CC6" w:rsidRPr="007B1CC6" w:rsidRDefault="007B1CC6" w:rsidP="007B1CC6">
      <w:r w:rsidRPr="007B1CC6">
        <w:t xml:space="preserve">El teorema de CAP establece que en un sistema distribuido solo se pueden garantizar </w:t>
      </w:r>
      <w:r w:rsidRPr="007B1CC6">
        <w:rPr>
          <w:b/>
          <w:bCs/>
        </w:rPr>
        <w:t>2 de las 3 siguientes propiedades a la vez</w:t>
      </w:r>
      <w:r w:rsidRPr="007B1CC6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7"/>
        <w:gridCol w:w="1736"/>
        <w:gridCol w:w="3135"/>
        <w:gridCol w:w="3380"/>
      </w:tblGrid>
      <w:tr w:rsidR="007B1CC6" w:rsidRPr="007B1CC6" w14:paraId="236B3549" w14:textId="77777777" w:rsidTr="007B1C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348646" w14:textId="77777777" w:rsidR="007B1CC6" w:rsidRPr="007B1CC6" w:rsidRDefault="007B1CC6" w:rsidP="007B1CC6">
            <w:pPr>
              <w:rPr>
                <w:b/>
                <w:bCs/>
              </w:rPr>
            </w:pPr>
            <w:r w:rsidRPr="007B1CC6">
              <w:rPr>
                <w:b/>
                <w:bCs/>
              </w:rPr>
              <w:t>Letra</w:t>
            </w:r>
          </w:p>
        </w:tc>
        <w:tc>
          <w:tcPr>
            <w:tcW w:w="0" w:type="auto"/>
            <w:vAlign w:val="center"/>
            <w:hideMark/>
          </w:tcPr>
          <w:p w14:paraId="740FFC33" w14:textId="77777777" w:rsidR="007B1CC6" w:rsidRPr="007B1CC6" w:rsidRDefault="007B1CC6" w:rsidP="007B1CC6">
            <w:pPr>
              <w:rPr>
                <w:b/>
                <w:bCs/>
              </w:rPr>
            </w:pPr>
            <w:r w:rsidRPr="007B1CC6">
              <w:rPr>
                <w:b/>
                <w:bCs/>
              </w:rPr>
              <w:t>Propiedad</w:t>
            </w:r>
          </w:p>
        </w:tc>
        <w:tc>
          <w:tcPr>
            <w:tcW w:w="0" w:type="auto"/>
            <w:vAlign w:val="center"/>
            <w:hideMark/>
          </w:tcPr>
          <w:p w14:paraId="244B2964" w14:textId="1EBE5B6B" w:rsidR="007B1CC6" w:rsidRPr="007B1CC6" w:rsidRDefault="007B1CC6" w:rsidP="007B1CC6">
            <w:pPr>
              <w:rPr>
                <w:b/>
                <w:bCs/>
              </w:rPr>
            </w:pPr>
            <w:r w:rsidRPr="007B1CC6">
              <w:rPr>
                <w:b/>
                <w:bCs/>
              </w:rPr>
              <w:t>Explicación</w:t>
            </w:r>
          </w:p>
        </w:tc>
        <w:tc>
          <w:tcPr>
            <w:tcW w:w="0" w:type="auto"/>
            <w:vAlign w:val="center"/>
            <w:hideMark/>
          </w:tcPr>
          <w:p w14:paraId="727F945A" w14:textId="734A1104" w:rsidR="007B1CC6" w:rsidRPr="007B1CC6" w:rsidRDefault="007B1CC6" w:rsidP="007B1CC6">
            <w:pPr>
              <w:rPr>
                <w:b/>
                <w:bCs/>
              </w:rPr>
            </w:pPr>
            <w:r w:rsidRPr="007B1CC6">
              <w:rPr>
                <w:b/>
                <w:bCs/>
              </w:rPr>
              <w:t>Ejemplo</w:t>
            </w:r>
          </w:p>
        </w:tc>
      </w:tr>
      <w:tr w:rsidR="007B1CC6" w:rsidRPr="007B1CC6" w14:paraId="17BC4F4F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FD45" w14:textId="77777777" w:rsidR="007B1CC6" w:rsidRPr="007B1CC6" w:rsidRDefault="007B1CC6" w:rsidP="007B1CC6">
            <w:r w:rsidRPr="007B1CC6">
              <w:rPr>
                <w:b/>
                <w:bCs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78EC3267" w14:textId="77777777" w:rsidR="007B1CC6" w:rsidRPr="007B1CC6" w:rsidRDefault="007B1CC6" w:rsidP="007B1CC6">
            <w:r w:rsidRPr="007B1CC6">
              <w:t>Consistencia</w:t>
            </w:r>
          </w:p>
        </w:tc>
        <w:tc>
          <w:tcPr>
            <w:tcW w:w="0" w:type="auto"/>
            <w:vAlign w:val="center"/>
            <w:hideMark/>
          </w:tcPr>
          <w:p w14:paraId="1856A0AB" w14:textId="77777777" w:rsidR="007B1CC6" w:rsidRPr="007B1CC6" w:rsidRDefault="007B1CC6" w:rsidP="007B1CC6">
            <w:r w:rsidRPr="007B1CC6">
              <w:t>Todos los nodos muestran los mismos datos.</w:t>
            </w:r>
          </w:p>
        </w:tc>
        <w:tc>
          <w:tcPr>
            <w:tcW w:w="0" w:type="auto"/>
            <w:vAlign w:val="center"/>
            <w:hideMark/>
          </w:tcPr>
          <w:p w14:paraId="4E5E6E5A" w14:textId="77777777" w:rsidR="007B1CC6" w:rsidRPr="007B1CC6" w:rsidRDefault="007B1CC6" w:rsidP="007B1CC6">
            <w:r w:rsidRPr="007B1CC6">
              <w:t>Un sistema bancario actualiza saldo en todos los servidores al mismo tiempo.</w:t>
            </w:r>
          </w:p>
        </w:tc>
      </w:tr>
      <w:tr w:rsidR="007B1CC6" w:rsidRPr="007B1CC6" w14:paraId="63C91760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B50A8" w14:textId="77777777" w:rsidR="007B1CC6" w:rsidRPr="007B1CC6" w:rsidRDefault="007B1CC6" w:rsidP="007B1CC6">
            <w:r w:rsidRPr="007B1CC6">
              <w:rPr>
                <w:b/>
                <w:bCs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4921765" w14:textId="77777777" w:rsidR="007B1CC6" w:rsidRPr="007B1CC6" w:rsidRDefault="007B1CC6" w:rsidP="007B1CC6">
            <w:r w:rsidRPr="007B1CC6">
              <w:t>Disponibilidad</w:t>
            </w:r>
          </w:p>
        </w:tc>
        <w:tc>
          <w:tcPr>
            <w:tcW w:w="0" w:type="auto"/>
            <w:vAlign w:val="center"/>
            <w:hideMark/>
          </w:tcPr>
          <w:p w14:paraId="639859C7" w14:textId="77777777" w:rsidR="007B1CC6" w:rsidRPr="007B1CC6" w:rsidRDefault="007B1CC6" w:rsidP="007B1CC6">
            <w:r w:rsidRPr="007B1CC6">
              <w:t>Siempre hay respuesta, incluso si no todos los nodos responden.</w:t>
            </w:r>
          </w:p>
        </w:tc>
        <w:tc>
          <w:tcPr>
            <w:tcW w:w="0" w:type="auto"/>
            <w:vAlign w:val="center"/>
            <w:hideMark/>
          </w:tcPr>
          <w:p w14:paraId="66B90A32" w14:textId="77777777" w:rsidR="007B1CC6" w:rsidRPr="007B1CC6" w:rsidRDefault="007B1CC6" w:rsidP="007B1CC6">
            <w:r w:rsidRPr="007B1CC6">
              <w:t>WhatsApp muestra mensajes aún si un servidor está caído.</w:t>
            </w:r>
          </w:p>
        </w:tc>
      </w:tr>
      <w:tr w:rsidR="007B1CC6" w:rsidRPr="007B1CC6" w14:paraId="60489754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29757" w14:textId="77777777" w:rsidR="007B1CC6" w:rsidRPr="007B1CC6" w:rsidRDefault="007B1CC6" w:rsidP="007B1CC6">
            <w:r w:rsidRPr="007B1CC6">
              <w:rPr>
                <w:b/>
                <w:bCs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76C4B9CC" w14:textId="77777777" w:rsidR="007B1CC6" w:rsidRPr="007B1CC6" w:rsidRDefault="007B1CC6" w:rsidP="007B1CC6">
            <w:r w:rsidRPr="007B1CC6">
              <w:t>Tolerancia a Particiones</w:t>
            </w:r>
          </w:p>
        </w:tc>
        <w:tc>
          <w:tcPr>
            <w:tcW w:w="0" w:type="auto"/>
            <w:vAlign w:val="center"/>
            <w:hideMark/>
          </w:tcPr>
          <w:p w14:paraId="7418B51A" w14:textId="234335AA" w:rsidR="007B1CC6" w:rsidRPr="007B1CC6" w:rsidRDefault="007B1CC6" w:rsidP="007B1CC6">
            <w:r w:rsidRPr="007B1CC6">
              <w:t>El sistema sigue funcionando, aunque haya fallos de red entre nodos.</w:t>
            </w:r>
          </w:p>
        </w:tc>
        <w:tc>
          <w:tcPr>
            <w:tcW w:w="0" w:type="auto"/>
            <w:vAlign w:val="center"/>
            <w:hideMark/>
          </w:tcPr>
          <w:p w14:paraId="72E89928" w14:textId="77777777" w:rsidR="007B1CC6" w:rsidRPr="007B1CC6" w:rsidRDefault="007B1CC6" w:rsidP="007B1CC6">
            <w:r w:rsidRPr="007B1CC6">
              <w:t>Netflix sigue operativo incluso si un centro de datos se desconecta.</w:t>
            </w:r>
          </w:p>
        </w:tc>
      </w:tr>
    </w:tbl>
    <w:p w14:paraId="0CAC244C" w14:textId="77777777" w:rsidR="000533B5" w:rsidRDefault="000533B5"/>
    <w:p w14:paraId="6DAA3A96" w14:textId="77777777" w:rsidR="007B1CC6" w:rsidRPr="007B1CC6" w:rsidRDefault="007B1CC6" w:rsidP="007B1CC6">
      <w:pPr>
        <w:rPr>
          <w:b/>
          <w:bCs/>
        </w:rPr>
      </w:pPr>
      <w:r w:rsidRPr="007B1CC6">
        <w:rPr>
          <w:b/>
          <w:bCs/>
        </w:rPr>
        <w:t>Triángulo de CAP con tecnologías reales</w:t>
      </w:r>
    </w:p>
    <w:p w14:paraId="3696758B" w14:textId="77777777" w:rsidR="007B1CC6" w:rsidRPr="007B1CC6" w:rsidRDefault="007B1CC6" w:rsidP="007B1CC6">
      <w:r w:rsidRPr="007B1CC6">
        <w:t>A continuación, se ubican 4 tecnologías de bases de datos según el CAP:</w:t>
      </w:r>
    </w:p>
    <w:p w14:paraId="45282273" w14:textId="78C6F90B" w:rsidR="007B1CC6" w:rsidRPr="007B1CC6" w:rsidRDefault="007B1CC6" w:rsidP="007B1CC6">
      <w:r w:rsidRPr="007B1CC6">
        <w:t>CA (Consistencia + Disponibilidad, pero no Tolerancia a Particiones)</w:t>
      </w:r>
    </w:p>
    <w:p w14:paraId="2FBE5E29" w14:textId="77777777" w:rsidR="007B1CC6" w:rsidRPr="007B1CC6" w:rsidRDefault="007B1CC6" w:rsidP="007B1CC6">
      <w:pPr>
        <w:numPr>
          <w:ilvl w:val="0"/>
          <w:numId w:val="1"/>
        </w:numPr>
      </w:pPr>
      <w:r w:rsidRPr="007B1CC6">
        <w:t>PostgreSQL (RDBMS clásico en entornos centralizados)</w:t>
      </w:r>
    </w:p>
    <w:p w14:paraId="352F1034" w14:textId="1CB1C9EF" w:rsidR="007B1CC6" w:rsidRPr="007B1CC6" w:rsidRDefault="007B1CC6" w:rsidP="007B1CC6">
      <w:r w:rsidRPr="007B1CC6">
        <w:t>CP (Consistencia + Partición, pero menor disponibilidad en particiones)</w:t>
      </w:r>
    </w:p>
    <w:p w14:paraId="698D7567" w14:textId="77777777" w:rsidR="007B1CC6" w:rsidRPr="007B1CC6" w:rsidRDefault="007B1CC6" w:rsidP="007B1CC6">
      <w:pPr>
        <w:numPr>
          <w:ilvl w:val="0"/>
          <w:numId w:val="2"/>
        </w:numPr>
      </w:pPr>
      <w:r w:rsidRPr="007B1CC6">
        <w:t>HBase</w:t>
      </w:r>
    </w:p>
    <w:p w14:paraId="72DDDA70" w14:textId="77777777" w:rsidR="007B1CC6" w:rsidRPr="007B1CC6" w:rsidRDefault="007B1CC6" w:rsidP="007B1CC6">
      <w:pPr>
        <w:numPr>
          <w:ilvl w:val="0"/>
          <w:numId w:val="2"/>
        </w:numPr>
      </w:pPr>
      <w:r w:rsidRPr="007B1CC6">
        <w:t>MongoDB (en modo replicado con consistencia fuerte)</w:t>
      </w:r>
    </w:p>
    <w:p w14:paraId="4411FBB7" w14:textId="6F82BE2F" w:rsidR="007B1CC6" w:rsidRPr="007B1CC6" w:rsidRDefault="007B1CC6" w:rsidP="007B1CC6">
      <w:r w:rsidRPr="007B1CC6">
        <w:t>AP (Disponibilidad + Partición, sin consistencia total inmediata)</w:t>
      </w:r>
    </w:p>
    <w:p w14:paraId="00F26D3B" w14:textId="77777777" w:rsidR="007B1CC6" w:rsidRPr="007B1CC6" w:rsidRDefault="007B1CC6" w:rsidP="007B1CC6">
      <w:pPr>
        <w:numPr>
          <w:ilvl w:val="0"/>
          <w:numId w:val="3"/>
        </w:numPr>
      </w:pPr>
      <w:r w:rsidRPr="007B1CC6">
        <w:t>Cassandra</w:t>
      </w:r>
    </w:p>
    <w:p w14:paraId="6F552A6D" w14:textId="77777777" w:rsidR="007B1CC6" w:rsidRPr="007B1CC6" w:rsidRDefault="007B1CC6" w:rsidP="007B1CC6">
      <w:pPr>
        <w:numPr>
          <w:ilvl w:val="0"/>
          <w:numId w:val="3"/>
        </w:numPr>
      </w:pPr>
      <w:r w:rsidRPr="007B1CC6">
        <w:t>DynamoDB</w:t>
      </w:r>
    </w:p>
    <w:p w14:paraId="31498811" w14:textId="77777777" w:rsidR="007B1CC6" w:rsidRPr="007B1CC6" w:rsidRDefault="007B1CC6" w:rsidP="007B1CC6">
      <w:pPr>
        <w:numPr>
          <w:ilvl w:val="0"/>
          <w:numId w:val="3"/>
        </w:numPr>
      </w:pPr>
      <w:r w:rsidRPr="007B1CC6">
        <w:t>CouchDB</w:t>
      </w:r>
    </w:p>
    <w:p w14:paraId="006A2D37" w14:textId="77777777" w:rsidR="007B1CC6" w:rsidRDefault="007B1CC6"/>
    <w:p w14:paraId="2F11A262" w14:textId="77777777" w:rsidR="007B1CC6" w:rsidRDefault="007B1CC6"/>
    <w:p w14:paraId="5F0C9892" w14:textId="77777777" w:rsidR="007B1CC6" w:rsidRDefault="007B1CC6"/>
    <w:p w14:paraId="7515E14D" w14:textId="77777777" w:rsidR="007B1CC6" w:rsidRDefault="007B1CC6"/>
    <w:p w14:paraId="0B79AA00" w14:textId="77777777" w:rsidR="007B1CC6" w:rsidRDefault="007B1CC6"/>
    <w:p w14:paraId="7BF7BF42" w14:textId="77777777" w:rsidR="007B1CC6" w:rsidRDefault="007B1CC6"/>
    <w:p w14:paraId="131D0B8A" w14:textId="77777777" w:rsidR="007B1CC6" w:rsidRPr="007B1CC6" w:rsidRDefault="007B1CC6" w:rsidP="007B1CC6">
      <w:pPr>
        <w:rPr>
          <w:b/>
          <w:bCs/>
        </w:rPr>
      </w:pPr>
      <w:r w:rsidRPr="007B1CC6">
        <w:rPr>
          <w:b/>
          <w:bCs/>
        </w:rPr>
        <w:lastRenderedPageBreak/>
        <w:t>¿Qué casos de uso priorizan cada combinación?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7476"/>
      </w:tblGrid>
      <w:tr w:rsidR="007B1CC6" w:rsidRPr="007B1CC6" w14:paraId="5C672AA3" w14:textId="77777777" w:rsidTr="007B1C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505E5C" w14:textId="77777777" w:rsidR="007B1CC6" w:rsidRPr="007B1CC6" w:rsidRDefault="007B1CC6" w:rsidP="007B1CC6">
            <w:r w:rsidRPr="007B1CC6">
              <w:t>Combinación</w:t>
            </w:r>
          </w:p>
        </w:tc>
        <w:tc>
          <w:tcPr>
            <w:tcW w:w="0" w:type="auto"/>
            <w:vAlign w:val="center"/>
            <w:hideMark/>
          </w:tcPr>
          <w:p w14:paraId="1240D63A" w14:textId="77777777" w:rsidR="007B1CC6" w:rsidRPr="007B1CC6" w:rsidRDefault="007B1CC6" w:rsidP="007B1CC6">
            <w:r w:rsidRPr="007B1CC6">
              <w:t>Casos de uso ideales</w:t>
            </w:r>
          </w:p>
        </w:tc>
      </w:tr>
      <w:tr w:rsidR="007B1CC6" w:rsidRPr="007B1CC6" w14:paraId="24C41E4F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B9890" w14:textId="77777777" w:rsidR="007B1CC6" w:rsidRPr="007B1CC6" w:rsidRDefault="007B1CC6" w:rsidP="007B1CC6">
            <w:r w:rsidRPr="007B1CC6">
              <w:t>CA</w:t>
            </w:r>
          </w:p>
        </w:tc>
        <w:tc>
          <w:tcPr>
            <w:tcW w:w="0" w:type="auto"/>
            <w:vAlign w:val="center"/>
            <w:hideMark/>
          </w:tcPr>
          <w:p w14:paraId="0F78B4FE" w14:textId="77777777" w:rsidR="007B1CC6" w:rsidRPr="007B1CC6" w:rsidRDefault="007B1CC6" w:rsidP="007B1CC6">
            <w:r w:rsidRPr="007B1CC6">
              <w:t>Sistemas financieros locales, sistemas ERP.</w:t>
            </w:r>
          </w:p>
        </w:tc>
      </w:tr>
      <w:tr w:rsidR="007B1CC6" w:rsidRPr="007B1CC6" w14:paraId="70C088CD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92B8" w14:textId="77777777" w:rsidR="007B1CC6" w:rsidRPr="007B1CC6" w:rsidRDefault="007B1CC6" w:rsidP="007B1CC6">
            <w:r w:rsidRPr="007B1CC6">
              <w:t>CP</w:t>
            </w:r>
          </w:p>
        </w:tc>
        <w:tc>
          <w:tcPr>
            <w:tcW w:w="0" w:type="auto"/>
            <w:vAlign w:val="center"/>
            <w:hideMark/>
          </w:tcPr>
          <w:p w14:paraId="26C86467" w14:textId="77777777" w:rsidR="007B1CC6" w:rsidRPr="007B1CC6" w:rsidRDefault="007B1CC6" w:rsidP="007B1CC6">
            <w:r w:rsidRPr="007B1CC6">
              <w:t>Aplicaciones que priorizan datos exactos, como logística o inventarios.</w:t>
            </w:r>
          </w:p>
        </w:tc>
      </w:tr>
      <w:tr w:rsidR="007B1CC6" w:rsidRPr="007B1CC6" w14:paraId="35D33668" w14:textId="77777777" w:rsidTr="007B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D01F5" w14:textId="77777777" w:rsidR="007B1CC6" w:rsidRPr="007B1CC6" w:rsidRDefault="007B1CC6" w:rsidP="007B1CC6">
            <w:r w:rsidRPr="007B1CC6">
              <w:t>AP</w:t>
            </w:r>
          </w:p>
        </w:tc>
        <w:tc>
          <w:tcPr>
            <w:tcW w:w="0" w:type="auto"/>
            <w:vAlign w:val="center"/>
            <w:hideMark/>
          </w:tcPr>
          <w:p w14:paraId="1650D39F" w14:textId="77777777" w:rsidR="007B1CC6" w:rsidRPr="007B1CC6" w:rsidRDefault="007B1CC6" w:rsidP="007B1CC6">
            <w:r w:rsidRPr="007B1CC6">
              <w:t>Redes sociales, e-commerce, juegos online: toleran inconsistencias temporales.</w:t>
            </w:r>
          </w:p>
        </w:tc>
      </w:tr>
    </w:tbl>
    <w:p w14:paraId="1415804B" w14:textId="0573D184" w:rsidR="007B1CC6" w:rsidRDefault="0049280E">
      <w:r>
        <w:rPr>
          <w:noProof/>
        </w:rPr>
        <w:drawing>
          <wp:anchor distT="0" distB="0" distL="114300" distR="114300" simplePos="0" relativeHeight="251658240" behindDoc="0" locked="0" layoutInCell="1" allowOverlap="1" wp14:anchorId="79AB7170" wp14:editId="34E99C51">
            <wp:simplePos x="0" y="0"/>
            <wp:positionH relativeFrom="column">
              <wp:posOffset>1129665</wp:posOffset>
            </wp:positionH>
            <wp:positionV relativeFrom="paragraph">
              <wp:posOffset>478790</wp:posOffset>
            </wp:positionV>
            <wp:extent cx="3373120" cy="5059680"/>
            <wp:effectExtent l="0" t="0" r="0" b="7620"/>
            <wp:wrapNone/>
            <wp:docPr id="981034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B1C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669"/>
    <w:multiLevelType w:val="multilevel"/>
    <w:tmpl w:val="DD04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9F1ACD"/>
    <w:multiLevelType w:val="multilevel"/>
    <w:tmpl w:val="A9B2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0205A7"/>
    <w:multiLevelType w:val="multilevel"/>
    <w:tmpl w:val="309E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571167">
    <w:abstractNumId w:val="1"/>
  </w:num>
  <w:num w:numId="2" w16cid:durableId="1505323144">
    <w:abstractNumId w:val="2"/>
  </w:num>
  <w:num w:numId="3" w16cid:durableId="575019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CC6"/>
    <w:rsid w:val="000533B5"/>
    <w:rsid w:val="0049280E"/>
    <w:rsid w:val="00677C51"/>
    <w:rsid w:val="007B1CC6"/>
    <w:rsid w:val="00942FC2"/>
    <w:rsid w:val="00FA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6DC1E"/>
  <w15:chartTrackingRefBased/>
  <w15:docId w15:val="{8065827D-E5A7-4416-996F-B428E5BCA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1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1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1C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1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1C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1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1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1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1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1C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1C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1C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1C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1C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1C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1C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1C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1C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1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1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1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1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1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1C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1C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1C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1C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1C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1C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213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Fuentes Villalobos</dc:creator>
  <cp:keywords/>
  <dc:description/>
  <cp:lastModifiedBy>Eduardo Fuentes Villalobos</cp:lastModifiedBy>
  <cp:revision>2</cp:revision>
  <dcterms:created xsi:type="dcterms:W3CDTF">2025-07-22T01:50:00Z</dcterms:created>
  <dcterms:modified xsi:type="dcterms:W3CDTF">2025-07-22T02:06:00Z</dcterms:modified>
</cp:coreProperties>
</file>