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4A8F"/>
          <w:sz w:val="36"/>
          <w:szCs w:val="36"/>
        </w:rPr>
        <w:t xml:space="preserve">US_Q3_EDU_WPD-900E Wireless Casting</w:t>
      </w:r>
    </w:p>
    <w:p>
      <w:pPr>
        <w:spacing w:after="240" w:before="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Education  |  Route A - End User  |  Tier 1 Full Campaign  |  Q3 2026</w:t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1.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US_Q3_EDU_WPD-900E Wireless Casting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ViewShare WPD-900E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 awareness and purchase intent for WPD-900E as the must-have classroom wireless casting accessory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Window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1 - Sep 2,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VMM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Serena Robinett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 / 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 |  English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2.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/ Educator (K-12 and Higher 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K-12 IT Director / District IT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Awareness to Decision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3. KEY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One-click wireless screen sharing for every ViewSonic display -- no apps, no cables, no student takeovers.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Instant plug-and-play: plug in, present in seconds -- no passwords, no downloads, no IT ticket.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WPD-900E disables Miracast and AirPlay by default so only the teacher controls the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 with all ViewSonic displays and any device -- Mac, Windows, tablet, phone.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Think / Feel /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Think: this solves my #1 classroom tech problem. Feel: in control. Do: request a demo or quote.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Demo or Quote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4. MEDIA, DELIVERABLES AND SALES ENABLEMENT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Campaign 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 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Bright, energetic, classroom-real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Photography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Environmental; real classroom or study pod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People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-- teacher presenting or student sharing to panel; authentic and diverse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Asset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2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Live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 Sheet -- WPD-900E 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 Sheet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 Email 1 -- WPD-900 overview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- Text-based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1 -- Easy classroom casting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Article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21,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 -- K-12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 -- Higher Ed study pod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 Email 2 -- One product for all displays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- Text-based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18,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2 -- Equitable casting for every teacher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Article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25,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RBM Social -- Click-to-cast GIF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 Media / GIF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3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Tactic Direction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1. Sell Sheet -- WPD-900E EDU  |  Go Live: Jul 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one wireless casting tool that works with every ViewSonic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Instant plug-and-play, classroom control, device compatibility. Callout circle if product is small in image.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Demo or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+ scenario. Device compatibility diagram. On-screen: active class content.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2. BD Email 1 -- WPD-900 overview  |  Go Live: Jul 14,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Screensharing with zero cables, zero apps -- total classroom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and punchy. Single reply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Demo or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design -- text-based.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3. Blog 1 -- Easy classroom casting  |  Go Live: Jul 21,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Easy to deploy, easy to share: the WPD-900 wireless presentation kit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Relatable classroom scenarios. Blog-friendly and SEO-optimized.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Demo or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Student connecting WPD-900. On-screen: student presentation.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4. Web Ad -- K-12  |  Go Live: Aug 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screen sharing with one click -- K-12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sharing work for a class presentation. Short copy overlay.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Demo or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K-12 classroom. On-screen: student project.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5. Web Ad -- Higher Ed study pod  |  Go Live: Aug 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screen sharing with one click -- Higher 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in study pod sharing content to panel.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Demo or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Higher Ed study pod. On-screen: shared document.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6. BD Email 2 -- One product for all displays  |  Go Live: Aug 18,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product to rule them all: ViewShare WPD-900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 any device to any display. Emphasize breadth. Reply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Demo or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design -- text-based.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7. Blog 2 -- Equitable casting for every teacher  |  Go Live: Aug 25,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Wireless screen casting -- the equitable option for every teacher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every teacher is tech-savvy. WPD-900 meets teachers where they are.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Demo or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Diverse teacher in classroom. On-screen: lesson content.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8. RBM Social -- Click-to-cast GIF  |  Go Live: Sep 2,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and share -- GIF demo in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Plug in. Content appears. Product name and CTA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Demo or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Product-focused GIF. Clean loop of click-to-cast. On-screen: content populating display.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5. SUCCESS METRICS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Demo/quote request submissions, sell sheet downloads, web ad CTR, blog page views, social engagement.</w:t>
      </w:r>
    </w:p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6. BRIEF SIGN-OFF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 have reviewed this brief in full. The content, direction, and dates reflect my intent. I own this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Serena Robinett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Marketing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LYTHO SUBMISSION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 (Multi-Deliverable)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Live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Hard 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Messaging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One-click wireless screen sharing for every ViewSonic display -- no apps, no cables, no student takeovers.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Specific Copy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Instant plug-and-play: plug in, present in seconds -- no passwords, no downloads, no IT ticket. | WPD-900E disables Miracast and AirPlay by default so only the teacher controls the screen. | Works with all ViewSonic displays and any device -- Mac, Windows, tablet, phone.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Call to 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Demo or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Bright, energetic, classroom-real. Yes -- teacher presenting or student sharing to panel; authentic and diverse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2026-06-10T23:36:49.478Z</dcterms:created>
  <dcterms:modified xsi:type="dcterms:W3CDTF">2026-06-10T23:36:49.478Z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