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27164C">
      <w:pPr>
        <w:spacing w:before="90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2E74B5"/>
          <w:sz w:val="24"/>
        </w:rPr>
        <w:t>STM32G431  ·  FOC MOTOR CONTROL</w:t>
      </w:r>
    </w:p>
    <w:p w14:paraId="385ABE56">
      <w:pPr>
        <w:spacing w:before="32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F4D78"/>
          <w:sz w:val="52"/>
        </w:rPr>
        <w:t>代码运行逻辑、功能解耦</w:t>
      </w:r>
      <w:r>
        <w:rPr>
          <w:rFonts w:hint="eastAsia" w:ascii="微软雅黑" w:hAnsi="微软雅黑" w:eastAsia="微软雅黑" w:cs="微软雅黑"/>
          <w:b/>
          <w:color w:val="1F4D78"/>
          <w:sz w:val="52"/>
        </w:rPr>
        <w:br w:type="textWrapping"/>
      </w:r>
      <w:r>
        <w:rPr>
          <w:rFonts w:hint="eastAsia" w:ascii="微软雅黑" w:hAnsi="微软雅黑" w:eastAsia="微软雅黑" w:cs="微软雅黑"/>
          <w:b/>
          <w:color w:val="1F4D78"/>
          <w:sz w:val="52"/>
        </w:rPr>
        <w:t>与后续完善路线</w:t>
      </w:r>
    </w:p>
    <w:p w14:paraId="027176D1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667580"/>
          <w:sz w:val="26"/>
        </w:rPr>
        <w:t>有感闭环 · 参数辨识与 Flash · 电机音乐 · 无感观测基础</w:t>
      </w:r>
    </w:p>
    <w:p w14:paraId="142C7F4D">
      <w:pPr>
        <w:rPr>
          <w:rFonts w:hint="eastAsia" w:ascii="微软雅黑" w:hAnsi="微软雅黑" w:eastAsia="微软雅黑" w:cs="微软雅黑"/>
        </w:rPr>
      </w:pP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376B0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7D0B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项目</w:t>
            </w:r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2333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说明</w:t>
            </w:r>
          </w:p>
        </w:tc>
      </w:tr>
      <w:tr w14:paraId="47ED4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5DA6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代码基线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348B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当前工作区未提交修改，已完成本轮审计与完善</w:t>
            </w:r>
          </w:p>
        </w:tc>
      </w:tr>
      <w:tr w14:paraId="40846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7873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默认控制源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4A85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AS5600 有感电角度；无感观测器不接管换相</w:t>
            </w:r>
          </w:p>
        </w:tc>
      </w:tr>
      <w:tr w14:paraId="099D0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DF08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编译验证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CC58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Debug clean build，无编译警告</w:t>
            </w:r>
          </w:p>
        </w:tc>
      </w:tr>
      <w:tr w14:paraId="4DA8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0243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文档日期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7F7A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2026-06-21</w:t>
            </w:r>
          </w:p>
        </w:tc>
      </w:tr>
    </w:tbl>
    <w:p w14:paraId="18EA8E99">
      <w:pPr>
        <w:rPr>
          <w:rFonts w:hint="eastAsia" w:ascii="微软雅黑" w:hAnsi="微软雅黑" w:eastAsia="微软雅黑" w:cs="微软雅黑"/>
        </w:rPr>
      </w:pP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E0B08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7DDDD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E74093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9B1C1C"/>
              </w:rPr>
              <w:t xml:space="preserve">安全边界  </w:t>
            </w:r>
            <w:r>
              <w:rPr>
                <w:rFonts w:hint="eastAsia" w:ascii="微软雅黑" w:hAnsi="微软雅黑" w:eastAsia="微软雅黑" w:cs="微软雅黑"/>
              </w:rPr>
              <w:t>当前无感部分仍是并行观测基础，不包含静止起动、角度融合、无扰接管和失效回退。未完成这些阶段前，不应拆除 AS5600。</w:t>
            </w:r>
          </w:p>
        </w:tc>
      </w:tr>
    </w:tbl>
    <w:p w14:paraId="227C6AD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2255D70E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本轮代码检查与修改结果</w:t>
      </w:r>
    </w:p>
    <w:p w14:paraId="75E7313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本轮不是只补文档，而是先沿实际执行链检查上电、1 ms 调度、20 kHz 电流环、参数辨识、音乐和无感观测，再收敛状态与安全边界。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3350"/>
        <w:gridCol w:w="4310"/>
      </w:tblGrid>
      <w:tr w14:paraId="5E98E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F5B0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检查项</w:t>
            </w:r>
          </w:p>
        </w:tc>
        <w:tc>
          <w:tcPr>
            <w:tcW w:w="33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1A70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原问题</w:t>
            </w:r>
          </w:p>
        </w:tc>
        <w:tc>
          <w:tcPr>
            <w:tcW w:w="43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E4AE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本轮处理</w:t>
            </w:r>
          </w:p>
        </w:tc>
      </w:tr>
      <w:tr w14:paraId="5C87B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F66D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系统状态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F2D6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g_motor_system.state 基本未参与控制，实际启停依赖局部静态变量。</w:t>
            </w:r>
          </w:p>
        </w:tc>
        <w:tc>
          <w:tcPr>
            <w:tcW w:w="4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A894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改为六状态监督逻辑，状态决定允许调用的控制路径。</w:t>
            </w:r>
          </w:p>
        </w:tc>
      </w:tr>
      <w:tr w14:paraId="1AFD3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050E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功能准入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B795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上层可直接调用音乐、辨识、无感底层接口，缺少统一条件检查。</w:t>
            </w:r>
          </w:p>
        </w:tc>
        <w:tc>
          <w:tcPr>
            <w:tcW w:w="4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18B2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增加 Motor_System_* 系统级入口，统一检查参数、传感器、故障和闭环状态。</w:t>
            </w:r>
          </w:p>
        </w:tc>
      </w:tr>
      <w:tr w14:paraId="0DA99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88A8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AS5600 故障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350C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I2C 错误回调内直接 DeInit/Init，可能在中断中阻塞；未检查角度是否过期。</w:t>
            </w:r>
          </w:p>
        </w:tc>
        <w:tc>
          <w:tcPr>
            <w:tcW w:w="4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5965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恢复操作移到主循环；增加数据新鲜度；过期时停机并锁存故障。</w:t>
            </w:r>
          </w:p>
        </w:tc>
      </w:tr>
      <w:tr w14:paraId="626C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D59F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闭环/SVPWM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9E34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上层直接写 g_svpwm.enabled，运行状态与真实使能可能不同步。</w:t>
            </w:r>
          </w:p>
        </w:tc>
        <w:tc>
          <w:tcPr>
            <w:tcW w:w="4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49B6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增加 Enable/Disable/IsEnabled 接口；调度根据真实状态使能。</w:t>
            </w:r>
          </w:p>
        </w:tc>
      </w:tr>
      <w:tr w14:paraId="00574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BA6F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共享数据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6EFB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部分临界区无条件重新开中断，嵌套调用时不安全。</w:t>
            </w:r>
          </w:p>
        </w:tc>
        <w:tc>
          <w:tcPr>
            <w:tcW w:w="4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572F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保存并恢复 PRIMASK，避免破坏调用者中断状态。</w:t>
            </w:r>
          </w:p>
        </w:tc>
      </w:tr>
      <w:tr w14:paraId="65312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376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调试输出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1C95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OLED/VOFA/MT6826 读取在 while(1) 中无频率限制。</w:t>
            </w:r>
          </w:p>
        </w:tc>
        <w:tc>
          <w:tcPr>
            <w:tcW w:w="4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1D07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限制为 20 ms 一次，减少主循环占用和总线压力。</w:t>
            </w:r>
          </w:p>
        </w:tc>
      </w:tr>
      <w:tr w14:paraId="6BA88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B023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编译告警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53F1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OLED 字库二维初始化缺少嵌套括号。</w:t>
            </w:r>
          </w:p>
        </w:tc>
        <w:tc>
          <w:tcPr>
            <w:tcW w:w="4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6C76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改为等价一维索引，字模不变，clean build 无警告。</w:t>
            </w:r>
          </w:p>
        </w:tc>
      </w:tr>
    </w:tbl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8BB2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FF0CC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124D39A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7A5A00"/>
              </w:rPr>
              <w:t xml:space="preserve">仍需实机验证  </w:t>
            </w:r>
            <w:r>
              <w:rPr>
                <w:rFonts w:hint="eastAsia" w:ascii="微软雅黑" w:hAnsi="微软雅黑" w:eastAsia="微软雅黑" w:cs="微软雅黑"/>
              </w:rPr>
              <w:t>编译通过只能证明接口和语法一致。Flash 擦写、AS5600 拔线故障、音乐温升、无感估算方向及不同负载下的稳定性仍需在受控条件下测试。</w:t>
            </w:r>
          </w:p>
        </w:tc>
      </w:tr>
    </w:tbl>
    <w:p w14:paraId="60BCCD3B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整体分层与解耦原则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</w:tblGrid>
      <w:tr w14:paraId="0D01A3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D4AA1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应用调用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8AB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6E46E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系统监督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D169B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0334E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功能模块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C483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8A59F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电流环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E3A3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37CEE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SVPWM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EA3CA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51796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电机/传感器</w:t>
            </w:r>
          </w:p>
        </w:tc>
      </w:tr>
    </w:tbl>
    <w:p w14:paraId="082C935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解耦的核心不是让模块互不调用，而是明确谁拥有状态、谁提供计算、谁有权决定输出。motor_system 负责准入和模式切换；位置/速度/前馈/音乐/无感模块只完成各自算法；motor_current_loop 和 svpwm 负责最终实时执行。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100"/>
        <w:gridCol w:w="3400"/>
        <w:gridCol w:w="2660"/>
      </w:tblGrid>
      <w:tr w14:paraId="3EDE4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3A3B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层级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E89A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主要文件</w:t>
            </w:r>
          </w:p>
        </w:tc>
        <w:tc>
          <w:tcPr>
            <w:tcW w:w="3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B2C1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拥有的职责</w:t>
            </w:r>
          </w:p>
        </w:tc>
        <w:tc>
          <w:tcPr>
            <w:tcW w:w="2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F936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不应承担</w:t>
            </w:r>
          </w:p>
        </w:tc>
      </w:tr>
      <w:tr w14:paraId="1EC81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AFFE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硬件层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8B5B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as5600 / mt6826s / user_io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A986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采样、通信、健康状态、缓存</w:t>
            </w:r>
          </w:p>
        </w:tc>
        <w:tc>
          <w:tcPr>
            <w:tcW w:w="2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B4EE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决定电机运行模式</w:t>
            </w:r>
          </w:p>
        </w:tc>
      </w:tr>
      <w:tr w14:paraId="682FD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9A23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参数层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87C5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motor_identify / motor_parameters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971F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辨识状态机、结果校验、Flash 持久化</w:t>
            </w:r>
          </w:p>
        </w:tc>
        <w:tc>
          <w:tcPr>
            <w:tcW w:w="2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E05A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正常位置控制</w:t>
            </w:r>
          </w:p>
        </w:tc>
      </w:tr>
      <w:tr w14:paraId="2CDAC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615F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算法层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2068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position / speed / trajectory / feedforward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B9F3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由输入计算目标速度、Iq 和前馈</w:t>
            </w:r>
          </w:p>
        </w:tc>
        <w:tc>
          <w:tcPr>
            <w:tcW w:w="2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03C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直接写 PWM</w:t>
            </w:r>
          </w:p>
        </w:tc>
      </w:tr>
      <w:tr w14:paraId="6435A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E49A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功能层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1CA5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motor_music / motor_sensorless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BADA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音符序列与波形；反电动势与 PLL</w:t>
            </w:r>
          </w:p>
        </w:tc>
        <w:tc>
          <w:tcPr>
            <w:tcW w:w="2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79F9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绕过监督器接管输出</w:t>
            </w:r>
          </w:p>
        </w:tc>
      </w:tr>
      <w:tr w14:paraId="2255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6DE1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监督层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DAE1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0116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状态机、准入、故障停机、功能互斥</w:t>
            </w:r>
          </w:p>
        </w:tc>
        <w:tc>
          <w:tcPr>
            <w:tcW w:w="2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E5DF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20 kHz 重计算</w:t>
            </w:r>
          </w:p>
        </w:tc>
      </w:tr>
      <w:tr w14:paraId="5A9FA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1E67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执行层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C46C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motor_current_loop / svpwm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5C8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FOC 电流 PI、坐标变换、占空比</w:t>
            </w:r>
          </w:p>
        </w:tc>
        <w:tc>
          <w:tcPr>
            <w:tcW w:w="2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CFBB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业务模式判断</w:t>
            </w:r>
          </w:p>
        </w:tc>
      </w:tr>
    </w:tbl>
    <w:p w14:paraId="1DC8EEF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31E6ACA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上电后的完整运行顺序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</w:tblGrid>
      <w:tr w14:paraId="5D9689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12837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HAL/时钟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CFFCA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7D4D5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外设初始化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1C116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D5236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电流零偏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B9948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A2C6E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模块初始化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3F8E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58EAE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读取 Flash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BC05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F61D7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启动 TIM2</w:t>
            </w:r>
          </w:p>
        </w:tc>
      </w:tr>
    </w:tbl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"/>
        <w:gridCol w:w="2600"/>
        <w:gridCol w:w="6060"/>
      </w:tblGrid>
      <w:tr w14:paraId="58F86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A74D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顺序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BA10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调用位置</w:t>
            </w:r>
          </w:p>
        </w:tc>
        <w:tc>
          <w:tcPr>
            <w:tcW w:w="6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939E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发生的事情</w:t>
            </w:r>
          </w:p>
        </w:tc>
      </w:tr>
      <w:tr w14:paraId="7C87F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47D3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45E6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main() / CubeMX</w:t>
            </w:r>
          </w:p>
        </w:tc>
        <w:tc>
          <w:tcPr>
            <w:tcW w:w="6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CFA5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初始化 GPIO、DMA、ADC、TIM、I2C、UART、SPI。</w:t>
            </w:r>
          </w:p>
        </w:tc>
      </w:tr>
      <w:tr w14:paraId="615CF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D4F0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370A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hardware_init()</w:t>
            </w:r>
          </w:p>
        </w:tc>
        <w:tc>
          <w:tcPr>
            <w:tcW w:w="6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03D3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ADC 自校准；启动电位器 DMA；校准 U/W 相电流零偏。</w:t>
            </w:r>
          </w:p>
        </w:tc>
      </w:tr>
      <w:tr w14:paraId="60FEE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A387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AEDB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hardware_init()</w:t>
            </w:r>
          </w:p>
        </w:tc>
        <w:tc>
          <w:tcPr>
            <w:tcW w:w="6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20EB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启动 TIM1 PWM、ADC 注入中断、SVPWM 零矢量、AS5600 DMA、MT6826 测试接口和 OLED。</w:t>
            </w:r>
          </w:p>
        </w:tc>
      </w:tr>
      <w:tr w14:paraId="1EB00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43C2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A86C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Motor_System_Init()</w:t>
            </w:r>
          </w:p>
        </w:tc>
        <w:tc>
          <w:tcPr>
            <w:tcW w:w="6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C33A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初始化速度估算、位置/速度环、音乐和无感观测器；无感默认关闭。</w:t>
            </w:r>
          </w:p>
        </w:tc>
      </w:tr>
      <w:tr w14:paraId="220BF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E95C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A05E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Motor_Parameters_Init()</w:t>
            </w:r>
          </w:p>
        </w:tc>
        <w:tc>
          <w:tcPr>
            <w:tcW w:w="6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BC3D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校验最后 2 KB Flash 记录；有效则装载 R/L/极对数/方向/零偏，无效则不自动辨识。</w:t>
            </w:r>
          </w:p>
        </w:tc>
      </w:tr>
      <w:tr w14:paraId="0F402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5EE9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6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CC6E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HAL_TIM_Base_Start_IT(TIM2)</w:t>
            </w:r>
          </w:p>
        </w:tc>
        <w:tc>
          <w:tcPr>
            <w:tcW w:w="6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E046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开始 1 kHz 系统监督与外环任务。</w:t>
            </w:r>
          </w:p>
        </w:tc>
      </w:tr>
      <w:tr w14:paraId="75E62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B109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7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397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while(1)</w:t>
            </w:r>
          </w:p>
        </w:tc>
        <w:tc>
          <w:tcPr>
            <w:tcW w:w="6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3B08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AS5600 后台恢复、Flash 保存、20 ms 调试输出。</w:t>
            </w:r>
          </w:p>
        </w:tc>
      </w:tr>
    </w:tbl>
    <w:p w14:paraId="1A2073C2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三个执行上下文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1200"/>
        <w:gridCol w:w="3900"/>
        <w:gridCol w:w="2560"/>
      </w:tblGrid>
      <w:tr w14:paraId="3C66D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A70F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上下文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295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频率/触发</w:t>
            </w:r>
          </w:p>
        </w:tc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E5D6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允许的工作</w:t>
            </w:r>
          </w:p>
        </w:tc>
        <w:tc>
          <w:tcPr>
            <w:tcW w:w="2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3B39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禁止或不适合</w:t>
            </w:r>
          </w:p>
        </w:tc>
      </w:tr>
      <w:tr w14:paraId="4D6B2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4E99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ADC 注入中断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C45E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约 20 kHz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BD0B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电流采样、Clarke/Park、电流 PI、逆 Park、SVPWM；音乐波形采样；无感观测更新。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5A8C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Flash、OLED、阻塞通信、模式切换。</w:t>
            </w:r>
          </w:p>
        </w:tc>
      </w:tr>
      <w:tr w14:paraId="6102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342A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TIM2 中断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8B00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 kHz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D932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参数辨识状态机、系统状态监督、位置/速度/前馈、音乐音符节拍、LED。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CDC1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Flash 擦写、SPI/OLED/UART 阻塞发送。</w:t>
            </w:r>
          </w:p>
        </w:tc>
      </w:tr>
      <w:tr w14:paraId="0CF3E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9001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主循环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7B09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空闲时运行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2B50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I2C 恢复、Flash 保存、限频调试输出。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C915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直接修改实时 PI/PWM 内部变量。</w:t>
            </w:r>
          </w:p>
        </w:tc>
      </w:tr>
    </w:tbl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B72F2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E8EE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717510D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 xml:space="preserve">为什么 Flash 在主循环  </w:t>
            </w:r>
            <w:r>
              <w:rPr>
                <w:rFonts w:hint="eastAsia" w:ascii="微软雅黑" w:hAnsi="微软雅黑" w:eastAsia="微软雅黑" w:cs="微软雅黑"/>
              </w:rPr>
              <w:t>擦除和编程可能阻塞 CPU。辨识完成后先进入 SAVE_PENDING 并保持电机输出关闭，再由主循环完成保存，避免在 1 ms 中断中执行 Flash 操作。</w:t>
            </w:r>
          </w:p>
        </w:tc>
      </w:tr>
    </w:tbl>
    <w:p w14:paraId="068962A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3550555B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 系统状态机与调用条件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1350"/>
        <w:gridCol w:w="2700"/>
        <w:gridCol w:w="2930"/>
        <w:gridCol w:w="1730"/>
      </w:tblGrid>
      <w:tr w14:paraId="27EBF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6F54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状态值</w:t>
            </w:r>
          </w:p>
        </w:tc>
        <w:tc>
          <w:tcPr>
            <w:tcW w:w="13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026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状态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6D5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进入条件</w:t>
            </w:r>
          </w:p>
        </w:tc>
        <w:tc>
          <w:tcPr>
            <w:tcW w:w="293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A2B6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允许功能</w:t>
            </w:r>
          </w:p>
        </w:tc>
        <w:tc>
          <w:tcPr>
            <w:tcW w:w="173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4A11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输出</w:t>
            </w:r>
          </w:p>
        </w:tc>
      </w:tr>
      <w:tr w14:paraId="0E844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A72B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0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29C0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STOPPED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3056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主动调用 StopControl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AAF5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可重新 StartControl；可请求辨识</w:t>
            </w:r>
          </w:p>
        </w:tc>
        <w:tc>
          <w:tcPr>
            <w:tcW w:w="17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6264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电流环/SVPWM 关闭</w:t>
            </w:r>
          </w:p>
        </w:tc>
      </w:tr>
      <w:tr w14:paraId="43894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B41A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1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20BD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WAIT_PARAMETERS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9BD4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Flash 无有效参数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72C8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只允许主动辨识</w:t>
            </w:r>
          </w:p>
        </w:tc>
        <w:tc>
          <w:tcPr>
            <w:tcW w:w="17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27F0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关闭</w:t>
            </w:r>
          </w:p>
        </w:tc>
      </w:tr>
      <w:tr w14:paraId="6449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5AAB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2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3F02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IDENTIFYING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0132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辨识或等待 Flash 保存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5C21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仅辨识状态机/后台保存</w:t>
            </w:r>
          </w:p>
        </w:tc>
        <w:tc>
          <w:tcPr>
            <w:tcW w:w="17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CEBC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辨识阶段开环独占</w:t>
            </w:r>
          </w:p>
        </w:tc>
      </w:tr>
      <w:tr w14:paraId="712B6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A367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3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297A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SENSORED_RUN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E2B5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参数有效、AS5600 新鲜、无故障且请求运行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6F90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位置闭环；可进入音乐；可开启无感并行观测</w:t>
            </w:r>
          </w:p>
        </w:tc>
        <w:tc>
          <w:tcPr>
            <w:tcW w:w="17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527C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有感 FOC</w:t>
            </w:r>
          </w:p>
        </w:tc>
      </w:tr>
      <w:tr w14:paraId="66888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6CD2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4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15C8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MUSIC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8F85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系统级音乐入口被接受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9620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音乐节拍与 q 轴音频电流</w:t>
            </w:r>
          </w:p>
        </w:tc>
        <w:tc>
          <w:tcPr>
            <w:tcW w:w="17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9F0A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有感换相 + 音频 Iq</w:t>
            </w:r>
          </w:p>
        </w:tc>
      </w:tr>
      <w:tr w14:paraId="4E26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2A96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5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1268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FAULT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93A6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参数错误或 AS5600 数据过期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3E95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仅诊断、I2C 恢复、重新辨识或清故障</w:t>
            </w:r>
          </w:p>
        </w:tc>
        <w:tc>
          <w:tcPr>
            <w:tcW w:w="17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FC8D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关闭并锁存</w:t>
            </w:r>
          </w:p>
        </w:tc>
      </w:tr>
    </w:tbl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465"/>
        <w:gridCol w:w="1500"/>
        <w:gridCol w:w="465"/>
        <w:gridCol w:w="1500"/>
        <w:gridCol w:w="465"/>
        <w:gridCol w:w="1500"/>
        <w:gridCol w:w="465"/>
        <w:gridCol w:w="1500"/>
      </w:tblGrid>
      <w:tr w14:paraId="1B256B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439E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WAIT_PARAMETERS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D10CD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0A54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IDENTIFYING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ADF1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F631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SENSORED_RUN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DE9A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F5A09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MUSIC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232A6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F7DD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4AC8E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FAULT</w:t>
            </w:r>
          </w:p>
        </w:tc>
      </w:tr>
    </w:tbl>
    <w:p w14:paraId="59E9C32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FAULT 是锁存状态。AS5600 通信恢复只代表故障原因消失，不会自动恢复转矩；必须调用 Motor_System_ClearFault()，随后系统在下一次 1 ms 调度中重新整定并开启闭环。</w:t>
      </w:r>
    </w:p>
    <w:p w14:paraId="539DBACE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 有感控制：正常位置闭环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</w:tblGrid>
      <w:tr w14:paraId="5BDF03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62F72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电位器目标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9362F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3B33B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位置环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C33BB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0110B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速度 PI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2B114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D7C8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前馈合成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B77C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59CD4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电流 FOC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97CC8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B6AA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SVPWM</w:t>
            </w:r>
          </w:p>
        </w:tc>
      </w:tr>
    </w:tbl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0"/>
        <w:gridCol w:w="2250"/>
        <w:gridCol w:w="3910"/>
        <w:gridCol w:w="2050"/>
      </w:tblGrid>
      <w:tr w14:paraId="67069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2655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步骤</w:t>
            </w:r>
          </w:p>
        </w:tc>
        <w:tc>
          <w:tcPr>
            <w:tcW w:w="2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6530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输入</w:t>
            </w:r>
          </w:p>
        </w:tc>
        <w:tc>
          <w:tcPr>
            <w:tcW w:w="39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D6A3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处理</w:t>
            </w:r>
          </w:p>
        </w:tc>
        <w:tc>
          <w:tcPr>
            <w:tcW w:w="20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0D6C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输出</w:t>
            </w:r>
          </w:p>
        </w:tc>
      </w:tr>
      <w:tr w14:paraId="1CEFD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9406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角度与速度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9FCC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AS5600 12 位机械角度</w:t>
            </w:r>
          </w:p>
        </w:tc>
        <w:tc>
          <w:tcPr>
            <w:tcW w:w="39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E031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DMA 持续更新；自适应 1/2/5/20 ms 采样间隔 + 4 点窗口 + EMA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8D70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机械位置、机械 RPM</w:t>
            </w:r>
          </w:p>
        </w:tc>
      </w:tr>
      <w:tr w14:paraId="4FD0D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79E6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位置环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59BD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电位器目标、实际位置</w:t>
            </w:r>
          </w:p>
        </w:tc>
        <w:tc>
          <w:tcPr>
            <w:tcW w:w="39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944E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4096 环形最短路径误差，位置 PID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0C13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目标机械 RPM</w:t>
            </w:r>
          </w:p>
        </w:tc>
      </w:tr>
      <w:tr w14:paraId="61A40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5491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方向统一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6A1D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目标/实测机械 RPM、uvw_dir</w:t>
            </w:r>
          </w:p>
        </w:tc>
        <w:tc>
          <w:tcPr>
            <w:tcW w:w="39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3A3A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乘 uvw_dir 转到电磁正方向坐标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3A6D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速度环目标与测量</w:t>
            </w:r>
          </w:p>
        </w:tc>
      </w:tr>
      <w:tr w14:paraId="5DFD6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BD69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速度环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9050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目标与实测电磁 RPM</w:t>
            </w:r>
          </w:p>
        </w:tc>
        <w:tc>
          <w:tcPr>
            <w:tcW w:w="39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476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速度 PI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4405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基础 Iq</w:t>
            </w:r>
          </w:p>
        </w:tc>
      </w:tr>
      <w:tr w14:paraId="1E296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B737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轨迹旁路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82CB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目标/实际位置和速度</w:t>
            </w:r>
          </w:p>
        </w:tc>
        <w:tc>
          <w:tcPr>
            <w:tcW w:w="39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A431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估计加速度，不改变位置环目标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4ABD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惯性前馈加速度</w:t>
            </w:r>
          </w:p>
        </w:tc>
      </w:tr>
      <w:tr w14:paraId="1054D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1277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前馈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083A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速度 PI、目标速度、目标加速度</w:t>
            </w:r>
          </w:p>
        </w:tc>
        <w:tc>
          <w:tcPr>
            <w:tcW w:w="39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209B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速度 PI + 摩擦前馈 + 惯性前馈，最后统一限流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383B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target_q</w:t>
            </w:r>
          </w:p>
        </w:tc>
      </w:tr>
      <w:tr w14:paraId="094E5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D03C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电流环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0D29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target_d=0、target_q、相电流、AS5600 电角度</w:t>
            </w:r>
          </w:p>
        </w:tc>
        <w:tc>
          <w:tcPr>
            <w:tcW w:w="39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651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Clarke/Park + d/q PI + 逆 Park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B31B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v_alpha/v_beta</w:t>
            </w:r>
          </w:p>
        </w:tc>
      </w:tr>
      <w:tr w14:paraId="5D6A2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B8D5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调制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5474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Alpha/Beta 电压、母线电压</w:t>
            </w:r>
          </w:p>
        </w:tc>
        <w:tc>
          <w:tcPr>
            <w:tcW w:w="39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3B3F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SVPWM 与死区边界限制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E9D1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TIM1 三相互补 PWM</w:t>
            </w:r>
          </w:p>
        </w:tc>
      </w:tr>
    </w:tbl>
    <w:p w14:paraId="1D21E74C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6.1 q 轴和 d 轴的实际关系</w:t>
      </w:r>
    </w:p>
    <w:p w14:paraId="466204F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当前正常运行时 d 轴目标固定为 0，q 轴承担转矩。最终 q 轴目标不是单独的摩擦或惯性补偿，而是速度 PI、摩擦前馈和惯性前馈之和；音乐模式下，20 kHz 波形发生器会临时替换实际送给 q 轴 PI 的目标。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9CF2C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D2C767">
            <w:pPr>
              <w:spacing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7"/>
              </w:rPr>
              <w:t>normal: pi_q.target = speed_pid_iq + friction_iq + inertia_iq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music:  pi_q.target = amplitude * sine(2*pi*note_frequency*t)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d-axis: pi_d.target = 0.0f</w:t>
            </w:r>
          </w:p>
        </w:tc>
      </w:tr>
    </w:tbl>
    <w:p w14:paraId="58F04531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6.2 AS5600 故障保护</w:t>
      </w:r>
    </w:p>
    <w:p w14:paraId="7C9E662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系统要求最近 10 ms 内收到有效 AS5600 数据。I2C 报错或数据停止更新时，TIM2 监督器关闭音乐、无感观测、电流环和 SVPWM，并进入 FAULT。主循环每 20 ms 尝试恢复 I2C，但恢复后仍需主动清故障。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076D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0FF514">
            <w:pPr>
              <w:spacing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7"/>
              </w:rPr>
              <w:t>if (AS5600_IsDataFresh(10U) == 0U) {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 xml:space="preserve">    /* 系统自动停机并锁存 FAULT */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}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if (AS5600_IsDataFresh(10U) != 0U) {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 xml:space="preserve">    (void)Motor_System_ClearFault();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}</w:t>
            </w:r>
          </w:p>
        </w:tc>
      </w:tr>
    </w:tbl>
    <w:p w14:paraId="3F4B76D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63DD7137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 参数辨识与 Flash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</w:tblGrid>
      <w:tr w14:paraId="4F5999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shd w:val="clear" w:color="auto" w:fill="F7DD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F178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停止闭环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D53EA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A6BAD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测 R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E3056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22CA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名义 L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60934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FA1E4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相序/极对数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7D61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DE3D1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零位对齐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69AA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5A76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Flash 保存</w:t>
            </w:r>
          </w:p>
        </w:tc>
      </w:tr>
    </w:tbl>
    <w:p w14:paraId="170CDFB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上电只读 Flash，不会自动旋转电机辨识。需要重新辨识时，推荐只调用系统入口 Motor_System_IdentifyAndSave()。该入口会检查 AS5600 数据并关闭音乐、无感观测、FOC 与 SVPWM，然后异步运行辨识。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0"/>
        <w:gridCol w:w="4200"/>
        <w:gridCol w:w="3760"/>
      </w:tblGrid>
      <w:tr w14:paraId="5E05F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314D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阶段</w:t>
            </w:r>
          </w:p>
        </w:tc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EEF1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方法</w:t>
            </w:r>
          </w:p>
        </w:tc>
        <w:tc>
          <w:tcPr>
            <w:tcW w:w="3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AA0B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当前限制/风险</w:t>
            </w:r>
          </w:p>
        </w:tc>
      </w:tr>
      <w:tr w14:paraId="15A4E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2CA1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电阻 R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F8E3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固定开环电压，400 ms 稳定后平均 600 ms 电流，R=U/I。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13A0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实际施加电压和母线测量误差会进入结果。</w:t>
            </w:r>
          </w:p>
        </w:tc>
      </w:tr>
      <w:tr w14:paraId="6D87C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ABEB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电感 L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59A1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等待 100 ms 后使用名义相电感 0.6 mH。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041B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这不是实际在线电感辨识，是当前最重要的待完善项之一。</w:t>
            </w:r>
          </w:p>
        </w:tc>
      </w:tr>
      <w:tr w14:paraId="3E9C1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C419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相序/极对数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D5ED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锁定 1 s，再缓慢走过 3 个电周期，累计机械角度。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DC44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有大负载、摩擦或卡滞时可能失败，不应带负载执行。</w:t>
            </w:r>
          </w:p>
        </w:tc>
      </w:tr>
      <w:tr w14:paraId="20B67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1F4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零位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3947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固定电矢量 2 s，500 ms 圆均值读取编码器。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2D54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需要机械稳定；编码器磁场和安装误差会影响结果。</w:t>
            </w:r>
          </w:p>
        </w:tc>
      </w:tr>
      <w:tr w14:paraId="7DD07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7625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Flash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7648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CRC32、版本、范围校验；保存到 0x0801F800 最后 2 KB 页。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D911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需实测擦写、掉电、重复写入和下载工具是否保留该页。</w:t>
            </w:r>
          </w:p>
        </w:tc>
      </w:tr>
    </w:tbl>
    <w:p w14:paraId="13D58186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7.1 推荐调用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A574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C3E1F6">
            <w:pPr>
              <w:spacing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7"/>
              </w:rPr>
              <w:t>/* 电机必须卸载并可自由转动，只调用一次即可。 */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if (Motor_System_IdentifyAndSave() == 0U) {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 xml:space="preserve">    /* 请求未接受：检查 AS5600、当前辨识状态和系统故障。 */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}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/* 过程由 TIM2 推进，保存由主循环自动完成。 */</w:t>
            </w:r>
          </w:p>
        </w:tc>
      </w:tr>
    </w:tbl>
    <w:p w14:paraId="4934636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8. 电机音乐功能</w:t>
      </w:r>
    </w:p>
    <w:p w14:paraId="198BA90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音乐模块分为两层：motor_songs 只保存音符数组；motor_music 负责 1 ms 音符时长和 20 kHz DDS 正弦波；motor_system 决定当前是否允许音乐占用 q 轴。换相角度仍来自 AS5600，因此这是有感音乐模式。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465"/>
        <w:gridCol w:w="1500"/>
        <w:gridCol w:w="465"/>
        <w:gridCol w:w="1500"/>
        <w:gridCol w:w="465"/>
        <w:gridCol w:w="1500"/>
        <w:gridCol w:w="465"/>
        <w:gridCol w:w="1500"/>
      </w:tblGrid>
      <w:tr w14:paraId="644127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23D5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歌曲数组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76BE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7C2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1 ms 音符机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97CC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2915B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DDS 相位步进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55E7A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24EA5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正弦查表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D15EF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85A88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q 轴 PI</w:t>
            </w:r>
          </w:p>
        </w:tc>
      </w:tr>
    </w:tbl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6360"/>
      </w:tblGrid>
      <w:tr w14:paraId="390CD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B573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条件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D62C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结果</w:t>
            </w:r>
          </w:p>
        </w:tc>
      </w:tr>
      <w:tr w14:paraId="78C7C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B1E4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参数有效 + 无故障 + 电流环已运行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745D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系统级播放请求被接受。</w:t>
            </w:r>
          </w:p>
        </w:tc>
      </w:tr>
      <w:tr w14:paraId="4B9CB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5DD3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音乐开始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4370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位置环、速度环和轨迹历史清零并暂停。</w:t>
            </w:r>
          </w:p>
        </w:tc>
      </w:tr>
      <w:tr w14:paraId="7862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0187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 1 ms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7F3E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扣减音符时间，处理音符切换、间隙和播放次数。</w:t>
            </w:r>
          </w:p>
        </w:tc>
      </w:tr>
      <w:tr w14:paraId="513F4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054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 50 us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C8F5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DDS 生成正弦 Iq，替换正常 target_q。</w:t>
            </w:r>
          </w:p>
        </w:tc>
      </w:tr>
      <w:tr w14:paraId="1CFC5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7483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歌曲结束/主动停止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A237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下一次调度回到 SENSORED_RUN，位置/速度闭环重新计算。</w:t>
            </w:r>
          </w:p>
        </w:tc>
      </w:tr>
      <w:tr w14:paraId="19D7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E85E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辨识、停机或故障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EFD6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音乐立即停止并清空播放状态。</w:t>
            </w:r>
          </w:p>
        </w:tc>
      </w:tr>
    </w:tbl>
    <w:p w14:paraId="68EAF8B4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8.1 推荐播放接口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1ACBA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A4669F">
            <w:pPr>
              <w:spacing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7"/>
              </w:rPr>
              <w:t>#include "motor_system.h"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#include "motor_songs.h"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/* 播放 3 次。 */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Motor_System_PlaySong(g_motor_song_twinkle,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 xml:space="preserve">                      g_motor_song_twinkle_count,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 xml:space="preserve">                      3U);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/* 无限循环，直到主动停止。 */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Motor_System_PlaySongLoop(g_motor_song_twinkle,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 xml:space="preserve">                          g_motor_song_twinkle_count);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Motor_System_StopMusic();</w:t>
            </w:r>
          </w:p>
        </w:tc>
      </w:tr>
    </w:tbl>
    <w:p w14:paraId="6A33A3B6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8.2 换歌、音量和分辨率</w:t>
      </w:r>
    </w:p>
    <w:p w14:paraId="5ACEFB8D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换歌：在 motor_songs.c 新建 MotorMusicNote 数组，并提供对应 count；频率为 Hz，时长为 ms。</w:t>
      </w:r>
    </w:p>
    <w:p w14:paraId="67F24EC5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音量：Motor_Music_SetAmplitude()，默认 0.12 A，代码上限 0.30 A；应按温升和机械共振进一步降低。</w:t>
      </w:r>
    </w:p>
    <w:p w14:paraId="0B7F4A23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时间分辨率：音符时长由 1 ms 任务决定，当前最小有效时长约 1 ms。</w:t>
      </w:r>
    </w:p>
    <w:p w14:paraId="49DD3A6E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波形分辨率：32 点正弦表 + MOTOR_MUSIC_INTERPOLATION_BITS；默认 8 位插值。增大插值主要改善查表量化，不会提高 20 kHz 采样率。</w:t>
      </w:r>
    </w:p>
    <w:p w14:paraId="546317B3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频率上限：代码限制 4 kHz；考虑 20 kHz 采样、FOC 带宽和电机机械响应，实际可听效果通常低于理论上限。</w:t>
      </w:r>
    </w:p>
    <w:p w14:paraId="1B4F4AC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6B8C2303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9. 无感观测基础</w:t>
      </w:r>
    </w:p>
    <w:p w14:paraId="059487E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当前无感模块是反电动势电压模型 + 低通滤波 + PLL。它在 20 kHz 电流环中读取上一周期 Alpha/Beta 电压和当前 Alpha/Beta 电流，估算电角度与机械转速。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  <w:gridCol w:w="312"/>
        <w:gridCol w:w="1300"/>
      </w:tblGrid>
      <w:tr w14:paraId="3409E1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7647B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vα/vβ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3787F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DABE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iα/iβ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41831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C055C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e=v-Ri-Ldi/dt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03933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9C0B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低通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78546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DF896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PLL</w:t>
            </w:r>
          </w:p>
        </w:tc>
        <w:tc>
          <w:tcPr>
            <w:tcW w:w="3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8AC9C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3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7588D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角度/速度</w:t>
            </w:r>
          </w:p>
        </w:tc>
      </w:tr>
    </w:tbl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7260"/>
      </w:tblGrid>
      <w:tr w14:paraId="016A7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ABE0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项目</w:t>
            </w:r>
          </w:p>
        </w:tc>
        <w:tc>
          <w:tcPr>
            <w:tcW w:w="7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E422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当前实现</w:t>
            </w:r>
          </w:p>
        </w:tc>
      </w:tr>
      <w:tr w14:paraId="04440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CDE3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参数来源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5066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Flash 装载的 R、L、极对数；L 当前仍为名义值。</w:t>
            </w:r>
          </w:p>
        </w:tc>
      </w:tr>
      <w:tr w14:paraId="2617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E188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更新频率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6DD4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反电动势计算 20 kHz；PLL 默认每 4 次执行一次，即约 5 kHz。</w:t>
            </w:r>
          </w:p>
        </w:tc>
      </w:tr>
      <w:tr w14:paraId="66153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E768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方向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1777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有感转速超过 ±20 RPM 时给观测器预期方向。</w:t>
            </w:r>
          </w:p>
        </w:tc>
      </w:tr>
      <w:tr w14:paraId="0A90E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048D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有效判断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56DF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反电动势幅值高于阈值且相位误差连续满足锁定条件。</w:t>
            </w:r>
          </w:p>
        </w:tc>
      </w:tr>
      <w:tr w14:paraId="49D28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497D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控制权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1D50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无感角度只输出到调试通道，不进入 Park 变换。</w:t>
            </w:r>
          </w:p>
        </w:tc>
      </w:tr>
      <w:tr w14:paraId="7345C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D119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低速能力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4ACC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静止和低速反电动势不足，不能单独起动。</w:t>
            </w:r>
          </w:p>
        </w:tc>
      </w:tr>
    </w:tbl>
    <w:p w14:paraId="045873AC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9.1 启用并行观察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9C3AC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E07474">
            <w:pPr>
              <w:spacing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7"/>
              </w:rPr>
              <w:t>/* 只在 SENSORED_RUN 状态可开启。 */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if (Motor_System_EnableSensorlessObserver(1U) != 0U) {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 xml:space="preserve">    /* 继续由 AS5600 控制，仅观察 CH15~CH18。 */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}</w:t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sz w:val="17"/>
              </w:rPr>
              <w:t>Motor_System_EnableSensorlessObserver(0U);</w:t>
            </w:r>
          </w:p>
        </w:tc>
      </w:tr>
    </w:tbl>
    <w:p w14:paraId="7A03312E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9.2 为什么现在不能直接切到无感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060"/>
      </w:tblGrid>
      <w:tr w14:paraId="1589C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3281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缺失部分</w:t>
            </w:r>
          </w:p>
        </w:tc>
        <w:tc>
          <w:tcPr>
            <w:tcW w:w="7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3225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必须解决的问题</w:t>
            </w:r>
          </w:p>
        </w:tc>
      </w:tr>
      <w:tr w14:paraId="359B5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0241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静止对齐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4A76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在零反电动势时建立已知转子电角度，并限制对齐电流。</w:t>
            </w:r>
          </w:p>
        </w:tc>
      </w:tr>
      <w:tr w14:paraId="5C7E1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44A6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开环爬升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9761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用受限电流和角速度斜坡把电机带到可观测区。</w:t>
            </w:r>
          </w:p>
        </w:tc>
      </w:tr>
      <w:tr w14:paraId="4EEB0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2F06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一致性判定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B2C3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同时比较编码器和观测器角度、速度、方向与持续时间。</w:t>
            </w:r>
          </w:p>
        </w:tc>
      </w:tr>
      <w:tr w14:paraId="744B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63DA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角度融合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8B1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从开环/编码器角度平滑过渡，不能一步跳变。</w:t>
            </w:r>
          </w:p>
        </w:tc>
      </w:tr>
      <w:tr w14:paraId="733DE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0734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失效回退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2181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反电动势变弱、堵转、方向错误或 PLL 丢锁时立即降级或停机。</w:t>
            </w:r>
          </w:p>
        </w:tc>
      </w:tr>
      <w:tr w14:paraId="46BC3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730F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参数鲁棒性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7135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验证 R 随温度变化、L 误差、死区和母线电压误差对估算的影响。</w:t>
            </w:r>
          </w:p>
        </w:tc>
      </w:tr>
    </w:tbl>
    <w:p w14:paraId="3153896F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10. 各功能何时会被调用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100"/>
        <w:gridCol w:w="2600"/>
        <w:gridCol w:w="2160"/>
      </w:tblGrid>
      <w:tr w14:paraId="35C36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6F1B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功能</w:t>
            </w:r>
          </w:p>
        </w:tc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D812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调用条件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4139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调用位置/频率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4CB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会暂停什么</w:t>
            </w:r>
          </w:p>
        </w:tc>
      </w:tr>
      <w:tr w14:paraId="583CE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2663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Flash 参数装载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F3B4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每次上电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4974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hardware_init 中一次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181C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不暂停</w:t>
            </w:r>
          </w:p>
        </w:tc>
      </w:tr>
      <w:tr w14:paraId="2E14B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006F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正常有感闭环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22F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参数有效、AS5</w:t>
            </w:r>
            <w:bookmarkStart w:id="0" w:name="_GoBack"/>
            <w:bookmarkEnd w:id="0"/>
            <w:r>
              <w:rPr>
                <w:rFonts w:hint="eastAsia" w:ascii="微软雅黑" w:hAnsi="微软雅黑" w:eastAsia="微软雅黑" w:cs="微软雅黑"/>
              </w:rPr>
              <w:t>600 新鲜、无故障、run_requested=1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E336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TIM2 1 kHz + ADC 20 kHz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B060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辨识和音乐未占用</w:t>
            </w:r>
          </w:p>
        </w:tc>
      </w:tr>
      <w:tr w14:paraId="639DA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1B94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主动辨识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BDE4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系统入口接受且 AS5600 正常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95A0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TIM2 1 kHz；保存位于主循环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80B3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位置/速度/音乐/无感/FOC</w:t>
            </w:r>
          </w:p>
        </w:tc>
      </w:tr>
      <w:tr w14:paraId="35CEA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EDD5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音乐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517C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有感闭环已运行且无故障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4E25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节拍 1 kHz；波形 20 kHz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4084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位置环、速度环、正常前馈</w:t>
            </w:r>
          </w:p>
        </w:tc>
      </w:tr>
      <w:tr w14:paraId="36AF3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CD21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无感观测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F4F4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SENSORED_RUN 中主动开启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A6D3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ADC 20 kHz，PLL 约 5 kHz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E423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不暂停任何控制，仅观察</w:t>
            </w:r>
          </w:p>
        </w:tc>
      </w:tr>
      <w:tr w14:paraId="1DAA0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6248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AS5600 恢复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90F4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I2C 错误或超过 20 ms 未更新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34BA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主循环，最多每 20 ms 重试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85A1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系统已进入 FAULT</w:t>
            </w:r>
          </w:p>
        </w:tc>
      </w:tr>
      <w:tr w14:paraId="21871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E356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调试输出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B240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主循环持续运行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9403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每 20 ms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8AB1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不应影响实时环</w:t>
            </w:r>
          </w:p>
        </w:tc>
      </w:tr>
    </w:tbl>
    <w:p w14:paraId="24DF3E3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559C6D49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11. 系统级接口与底层接口</w:t>
      </w:r>
    </w:p>
    <w:p w14:paraId="402EDED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外部按键、串口命令或测试代码应优先调用 Motor_System_*。底层模块接口保留用于模块测试，但直接调用会绕过一部分准入检查。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0"/>
        <w:gridCol w:w="3100"/>
        <w:gridCol w:w="2860"/>
      </w:tblGrid>
      <w:tr w14:paraId="57174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1770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推荐系统入口</w:t>
            </w:r>
          </w:p>
        </w:tc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B26E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用途</w:t>
            </w:r>
          </w:p>
        </w:tc>
        <w:tc>
          <w:tcPr>
            <w:tcW w:w="2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6EDE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返回 0 的常见原因</w:t>
            </w:r>
          </w:p>
        </w:tc>
      </w:tr>
      <w:tr w14:paraId="5F04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CBB5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Motor_System_StartControl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C904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从主动停止恢复有感闭环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AEE9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无参数、故障未清、AS5600 不新鲜</w:t>
            </w:r>
          </w:p>
        </w:tc>
      </w:tr>
      <w:tr w14:paraId="7212C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450D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Motor_System_StopControl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337E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统一停止所有转矩功能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5DB1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无返回值</w:t>
            </w:r>
          </w:p>
        </w:tc>
      </w:tr>
      <w:tr w14:paraId="2B8A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9C51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Motor_System_ClearFault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CA21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传感器恢复后解除故障锁存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1264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参数无效或 AS5600 仍异常</w:t>
            </w:r>
          </w:p>
        </w:tc>
      </w:tr>
      <w:tr w14:paraId="4FCA2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C361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Motor_System_IdentifyAndSave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5BF1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主动辨识并保存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F026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正在辨识或 AS5600 异常</w:t>
            </w:r>
          </w:p>
        </w:tc>
      </w:tr>
      <w:tr w14:paraId="200D0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436F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Motor_System_PlaySong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C9C5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有限次数播放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E612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参数/闭环未就绪、故障、参数非法</w:t>
            </w:r>
          </w:p>
        </w:tc>
      </w:tr>
      <w:tr w14:paraId="4CF4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43AF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Motor_System_PlaySongLoop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D784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循环播放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2842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同上</w:t>
            </w:r>
          </w:p>
        </w:tc>
      </w:tr>
      <w:tr w14:paraId="01524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B94A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Motor_System_StopMusic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E8C4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停止音乐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7FD8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无返回值</w:t>
            </w:r>
          </w:p>
        </w:tc>
      </w:tr>
      <w:tr w14:paraId="03E3A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21A3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Motor_System_EnableSensorlessObserver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EA9A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启停并行无感观察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6DE0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开启时不在 SENSORED_RUN 或电流环未运行</w:t>
            </w:r>
          </w:p>
        </w:tc>
      </w:tr>
    </w:tbl>
    <w:p w14:paraId="495D7483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12. VOFA 调试通道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3850"/>
        <w:gridCol w:w="4610"/>
      </w:tblGrid>
      <w:tr w14:paraId="2E074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938B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通道</w:t>
            </w:r>
          </w:p>
        </w:tc>
        <w:tc>
          <w:tcPr>
            <w:tcW w:w="3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B04B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数据</w:t>
            </w:r>
          </w:p>
        </w:tc>
        <w:tc>
          <w:tcPr>
            <w:tcW w:w="46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8905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用途</w:t>
            </w:r>
          </w:p>
        </w:tc>
      </w:tr>
      <w:tr w14:paraId="1ED05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0C9F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CH0~CH3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00AA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电位器、AS5600、速度目标、速度测量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922C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位置/速度闭环基本检查</w:t>
            </w:r>
          </w:p>
        </w:tc>
      </w:tr>
      <w:tr w14:paraId="3B9B9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B561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CH4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F664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速度 PI 基础 Iq，mA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B745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确认反馈控制是否出力</w:t>
            </w:r>
          </w:p>
        </w:tc>
      </w:tr>
      <w:tr w14:paraId="77732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5782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CH5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C515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摩擦前馈，mA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ABE1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摩擦补偿方向和幅值</w:t>
            </w:r>
          </w:p>
        </w:tc>
      </w:tr>
      <w:tr w14:paraId="6AA49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F0E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CH6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6F01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惯性前馈，mA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E4DC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加减速前馈</w:t>
            </w:r>
          </w:p>
        </w:tc>
      </w:tr>
      <w:tr w14:paraId="29A76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96FE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CH7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1CB1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实际送入 q 轴 PI 的目标，mA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D56E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音乐模式下可直接看到音频电流</w:t>
            </w:r>
          </w:p>
        </w:tc>
      </w:tr>
      <w:tr w14:paraId="73FFC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2843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CH8~CH9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2D4F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实测 q 轴电流、目标加速度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BC6F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电流跟踪和前馈验证</w:t>
            </w:r>
          </w:p>
        </w:tc>
      </w:tr>
      <w:tr w14:paraId="33F99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76E2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CH10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4664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MT6826S 15 位角度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C292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备用编码器测试，不参与控制</w:t>
            </w:r>
          </w:p>
        </w:tc>
      </w:tr>
      <w:tr w14:paraId="0F0C0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5760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CH11~CH14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3F69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轨迹加速度/目标/电位器/内部位置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6FF9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轨迹与惯性前馈调试</w:t>
            </w:r>
          </w:p>
        </w:tc>
      </w:tr>
      <w:tr w14:paraId="7CFCC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3362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CH15~CH18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7445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无感电角度、机械 RPM、反电动势、valid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EDA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并行比较无感估算</w:t>
            </w:r>
          </w:p>
        </w:tc>
      </w:tr>
      <w:tr w14:paraId="5FBBD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488F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CH19</w:t>
            </w:r>
          </w:p>
        </w:tc>
        <w:tc>
          <w:tcPr>
            <w:tcW w:w="3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F2E2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MotorState 数值 0~5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311F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确认状态切换和故障</w:t>
            </w:r>
          </w:p>
        </w:tc>
      </w:tr>
    </w:tbl>
    <w:p w14:paraId="00271073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13. 分模块后续完善方向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900"/>
        <w:gridCol w:w="3860"/>
        <w:gridCol w:w="3300"/>
      </w:tblGrid>
      <w:tr w14:paraId="5FD42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B8B9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模块</w:t>
            </w:r>
          </w:p>
        </w:tc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EA50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近期优先级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8246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下一步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75D6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完成判据</w:t>
            </w:r>
          </w:p>
        </w:tc>
      </w:tr>
      <w:tr w14:paraId="0CA5F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1B77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系统监督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1E7A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高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F245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增加过流、过压、欠压、过温、堵转故障源和统一故障码。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4400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所有故障都走同一安全停机和显式恢复流程。</w:t>
            </w:r>
          </w:p>
        </w:tc>
      </w:tr>
      <w:tr w14:paraId="3628E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7D22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AS5600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6E24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高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475E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统计错误次数、恢复次数、更新时间；验证拔线与重新连接。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13DE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错误中断不阻塞，10 ms 内停机，恢复不自动出力。</w:t>
            </w:r>
          </w:p>
        </w:tc>
      </w:tr>
      <w:tr w14:paraId="2F416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7BCF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参数辨识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FC23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高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43A7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实现真正的高频脉冲/阶跃电感辨识；加入母线实际电压采样。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C269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R/L 与 LCR/示波器结果误差可量化，重复性稳定。</w:t>
            </w:r>
          </w:p>
        </w:tc>
      </w:tr>
      <w:tr w14:paraId="56BDC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5E83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Flash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4D71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高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33AE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双槽/序号记录、掉电中断保护、磨损控制。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6EE7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任意一次写入中断后至少保留一份有效参数。</w:t>
            </w:r>
          </w:p>
        </w:tc>
      </w:tr>
      <w:tr w14:paraId="51228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C30C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电流环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F30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高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CE7D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双相独立零偏、过流快速保护、母线电压前馈、死区补偿。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F9B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阶跃响应、超调和热漂移达到目标。</w:t>
            </w:r>
          </w:p>
        </w:tc>
      </w:tr>
      <w:tr w14:paraId="4B1AF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4701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位置/速度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99BC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中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BBED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统一单位和调参入口；加入目标斜坡、积分限幅和机械限位。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76C2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全速度范围无正反馈、无跨零长路径、负载扰动可恢复。</w:t>
            </w:r>
          </w:p>
        </w:tc>
      </w:tr>
      <w:tr w14:paraId="69CFA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33B5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前馈/轨迹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EB3A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中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51A5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用实验辨识摩擦与惯量；增加使能开关和参数持久化。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0E14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CH4~CH7 可证明每个分量改善误差且不过补偿。</w:t>
            </w:r>
          </w:p>
        </w:tc>
      </w:tr>
      <w:tr w14:paraId="14A36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7548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音乐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D6E1F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中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9E48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软启动/软停止包络、温度/电流预算、歌曲选择命令。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B2AD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连续播放不过流不过温，切换无明显冲击。</w:t>
            </w:r>
          </w:p>
        </w:tc>
      </w:tr>
      <w:tr w14:paraId="1F0AF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E87B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无感观测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2C58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高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10B1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先校准电压模型和 PLL，再做编码器对比。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4C66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正反转、多速度点角度/速度误差和丢锁边界有数据。</w:t>
            </w:r>
          </w:p>
        </w:tc>
      </w:tr>
      <w:tr w14:paraId="12759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B3F9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无感接管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7426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后续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5797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对齐、开环爬升、一致性窗口、角度融合、失效回退。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82522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带负载起动与切换无电流尖峰，故障可安全回退。</w:t>
            </w:r>
          </w:p>
        </w:tc>
      </w:tr>
      <w:tr w14:paraId="74960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D75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通信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85AA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中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7028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实现带校验的命令协议，命令只调用系统级接口。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77D8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错误包不改变状态，命令有应答和状态查询。</w:t>
            </w:r>
          </w:p>
        </w:tc>
      </w:tr>
      <w:tr w14:paraId="3C6B4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47EB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测试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777D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高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ED30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增加主机侧算法测试、状态机测试和硬件在环脚本。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5ED6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关键状态转换和数值边界可重复验证。</w:t>
            </w:r>
          </w:p>
        </w:tc>
      </w:tr>
    </w:tbl>
    <w:p w14:paraId="6043EDC4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14. 建议实施顺序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465"/>
        <w:gridCol w:w="1500"/>
        <w:gridCol w:w="465"/>
        <w:gridCol w:w="1500"/>
        <w:gridCol w:w="465"/>
        <w:gridCol w:w="1500"/>
        <w:gridCol w:w="465"/>
        <w:gridCol w:w="1500"/>
      </w:tblGrid>
      <w:tr w14:paraId="3B2658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shd w:val="clear" w:color="auto" w:fill="F7DD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44CE7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故障保护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2BE74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E168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电流/参数精度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D2C42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EDD54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有感稳定性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1307C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C884D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无感并行验证</w:t>
            </w:r>
          </w:p>
        </w:tc>
        <w:tc>
          <w:tcPr>
            <w:tcW w:w="46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0408D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-&gt;</w:t>
            </w:r>
          </w:p>
        </w:tc>
        <w:tc>
          <w:tcPr>
            <w:tcW w:w="1500" w:type="dxa"/>
            <w:shd w:val="clear" w:color="auto" w:fill="DDEFE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12890">
            <w:pPr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7"/>
              </w:rPr>
              <w:t>无感接管</w:t>
            </w:r>
          </w:p>
        </w:tc>
      </w:tr>
    </w:tbl>
    <w:p w14:paraId="72FD2A6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阶段 1：实测 AS5600 拔线、Flash 读写、主动停止/恢复和故障锁存。</w:t>
      </w:r>
    </w:p>
    <w:p w14:paraId="4FF25BB4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阶段 2：补过流/母线/温度保护，完成真实 L 辨识和电流零偏验证。</w:t>
      </w:r>
    </w:p>
    <w:p w14:paraId="024B4F0C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阶段 3：把有感位置、速度、前馈和音乐在空载/负载下调稳。</w:t>
      </w:r>
    </w:p>
    <w:p w14:paraId="0B5F818F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阶段 4：长期记录编码器与无感 CH15~CH18，确定可观测最低速度和 PLL 参数。</w:t>
      </w:r>
    </w:p>
    <w:p w14:paraId="6BE0BBDF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阶段 5：增加开环起动和角度融合；最后才允许无感角度进入 Park 变换。</w:t>
      </w:r>
    </w:p>
    <w:p w14:paraId="7AB6291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15. 当前明确未完成的部分</w:t>
      </w:r>
    </w:p>
    <w:tbl>
      <w:tblPr>
        <w:tblStyle w:val="33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6360"/>
      </w:tblGrid>
      <w:tr w14:paraId="76D63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926DA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项目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AD270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>当前状态</w:t>
            </w:r>
          </w:p>
        </w:tc>
      </w:tr>
      <w:tr w14:paraId="7AD62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2B3BB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完整无感起动与运行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A6CE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未完成；只有观察器基础。</w:t>
            </w:r>
          </w:p>
        </w:tc>
      </w:tr>
      <w:tr w14:paraId="12FE3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121C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无感/有感自动切换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E2FA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未完成；没有角度融合与回退状态机。</w:t>
            </w:r>
          </w:p>
        </w:tc>
      </w:tr>
      <w:tr w14:paraId="4AED3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C78C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真实电感辨识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78B7D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未完成；目前使用 0.6 mH 名义相电感。</w:t>
            </w:r>
          </w:p>
        </w:tc>
      </w:tr>
      <w:tr w14:paraId="72A92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EBA9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硬件保护闭环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950D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未完成；尚缺软件过流、过压、欠压、过温和堵转总线。</w:t>
            </w:r>
          </w:p>
        </w:tc>
      </w:tr>
      <w:tr w14:paraId="4176F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10093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串口命令解析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4D91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未完成；VOFA 接收回调仍只有预留位置。</w:t>
            </w:r>
          </w:p>
        </w:tc>
      </w:tr>
      <w:tr w14:paraId="4BE4F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9C80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实机验收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B992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待执行；本轮完成的是代码审计、修改和编译验证。</w:t>
            </w:r>
          </w:p>
        </w:tc>
      </w:tr>
    </w:tbl>
    <w:p w14:paraId="0B4BEFFF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16. 编译验证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61B6C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D608F1">
            <w:pPr>
              <w:spacing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7"/>
              </w:rPr>
              <w:t>cmake --build --preset Debug --clean-first</w:t>
            </w:r>
          </w:p>
        </w:tc>
      </w:tr>
    </w:tbl>
    <w:p w14:paraId="77EC0F3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本轮最终结果：58 个目标全部编译并链接成功，零编译警告。RAM 3968 B / 32 KB（12.11%），FLASH 78652 B / 126 KB（60.96%），MOTOR_PARAMS 保留 2 KB。</w:t>
      </w:r>
    </w:p>
    <w:tbl>
      <w:tblPr>
        <w:tblStyle w:val="32"/>
        <w:tblW w:w="936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10340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DDEFE3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E34620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F4D78"/>
              </w:rPr>
              <w:t xml:space="preserve">实机第一步  </w:t>
            </w:r>
            <w:r>
              <w:rPr>
                <w:rFonts w:hint="eastAsia" w:ascii="微软雅黑" w:hAnsi="微软雅黑" w:eastAsia="微软雅黑" w:cs="微软雅黑"/>
              </w:rPr>
              <w:t>先不启用无感观测和音乐，验证上电有参数时正常有感运行、无参数时保持 WAIT_PARAMETERS、拔掉 AS5600 后进入 FAULT 且 PWM 归零。确认这些边界后再继续功能测试。</w:t>
            </w:r>
          </w:p>
        </w:tc>
      </w:tr>
    </w:tbl>
    <w:p w14:paraId="45C34C64">
      <w:pPr>
        <w:rPr>
          <w:rFonts w:hint="eastAsia" w:ascii="微软雅黑" w:hAnsi="微软雅黑" w:eastAsia="微软雅黑" w:cs="微软雅黑"/>
        </w:rPr>
      </w:pP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8248CB">
    <w:pPr>
      <w:pStyle w:val="24"/>
      <w:jc w:val="right"/>
    </w:pPr>
    <w:r>
      <w:rPr>
        <w:color w:val="667580"/>
        <w:sz w:val="16"/>
      </w:rPr>
      <w:t>内部工程说明 | 2026-06-21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609E9E">
    <w:pPr>
      <w:pStyle w:val="25"/>
      <w:jc w:val="left"/>
    </w:pPr>
    <w:r>
      <w:rPr>
        <w:color w:val="667580"/>
        <w:sz w:val="16"/>
      </w:rPr>
      <w:t>G431 FOC | 运行架构、功能解耦与演进路线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F6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00" w:lineRule="auto"/>
    </w:pPr>
    <w:rPr>
      <w:rFonts w:ascii="Calibri" w:hAnsi="Calibri" w:eastAsia="微软雅黑" w:cstheme="minorBidi"/>
      <w:color w:val="263238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80" w:line="300" w:lineRule="auto"/>
      <w:ind w:left="540" w:hanging="271"/>
      <w:contextualSpacing/>
    </w:pPr>
    <w:rPr>
      <w:rFonts w:ascii="Calibri" w:hAnsi="Calibri" w:eastAsia="微软雅黑"/>
      <w:sz w:val="22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3327</Words>
  <Characters>5172</Characters>
  <Lines>0</Lines>
  <Paragraphs>0</Paragraphs>
  <TotalTime>9</TotalTime>
  <ScaleCrop>false</ScaleCrop>
  <LinksUpToDate>false</LinksUpToDate>
  <CharactersWithSpaces>5657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Codex</dc:creator>
  <dc:description>generated by python-docx</dc:description>
  <cp:keywords>STM32G431, FOC, AS5600, sensorless, motor music</cp:keywords>
  <cp:lastModifiedBy>WPS_1642948214</cp:lastModifiedBy>
  <dcterms:modified xsi:type="dcterms:W3CDTF">2026-06-21T11:43:21Z</dcterms:modified>
  <dc:subject>有感控制、参数辨识、Flash、音乐、无感观测和状态机</dc:subject>
  <dc:title>G431 FOC 代码运行逻辑、功能解耦与后续完善路线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eyJoZGlkIjoiMGQxMTgzZWExY2Q2OTEzOGYxYjU2YmVmMjE4OGU1ZDAiLCJ1c2VySWQiOiIxMzE5NDU3OTcyIn0=</vt:lpwstr>
  </property>
  <property fmtid="{D5CDD505-2E9C-101B-9397-08002B2CF9AE}" pid="3" name="KSOProductBuildVer">
    <vt:lpwstr>2052-12.1.0.26895</vt:lpwstr>
  </property>
  <property fmtid="{D5CDD505-2E9C-101B-9397-08002B2CF9AE}" pid="4" name="ICV">
    <vt:lpwstr>FBE567E99E854ACFA4EAC8963003FBBC_12</vt:lpwstr>
  </property>
</Properties>
</file>