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4B889">
      <w:pPr>
        <w:ind w:firstLine="141" w:firstLineChars="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rFonts w:hint="eastAsia"/>
          <w:b/>
          <w:sz w:val="28"/>
          <w:szCs w:val="28"/>
        </w:rPr>
        <w:t xml:space="preserve"> 触发器</w:t>
      </w:r>
    </w:p>
    <w:p w14:paraId="41415F91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cs="Times New Roman" w:hAnsiTheme="minorEastAsia"/>
          <w:b/>
          <w:sz w:val="28"/>
          <w:szCs w:val="28"/>
        </w:rPr>
        <w:t>一．</w:t>
      </w:r>
      <w:r>
        <w:rPr>
          <w:rFonts w:hint="eastAsia" w:ascii="Times New Roman" w:cs="Times New Roman" w:hAnsiTheme="minorEastAsia"/>
          <w:b/>
          <w:sz w:val="28"/>
          <w:szCs w:val="28"/>
        </w:rPr>
        <w:t>练习内容</w:t>
      </w:r>
    </w:p>
    <w:p w14:paraId="0A24C3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用Verilog完成具有异步清零和异步置1的D触发器的设计，并用Vivado进行仿真。</w:t>
      </w:r>
    </w:p>
    <w:p w14:paraId="31B6D2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用Verilog完成时钟下降沿触发的JK触发器的设计，使用Vivado进行仿真。</w:t>
      </w:r>
    </w:p>
    <w:p w14:paraId="3816B7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二．源程序及仿真结果截图</w:t>
      </w:r>
    </w:p>
    <w:p w14:paraId="1512C9BE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  <w:highlight w:val="yellow"/>
          <w:lang w:val="en-US" w:eastAsia="zh-CN"/>
        </w:rPr>
        <w:t>源程序</w:t>
      </w:r>
    </w:p>
    <w:p w14:paraId="674F7CEB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84195" cy="3895725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15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160659E8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测试代码</w:t>
      </w:r>
    </w:p>
    <w:p w14:paraId="7C1351A9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491740" cy="429069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0810" cy="38823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2A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4E3AB07C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仿真结果</w:t>
      </w:r>
    </w:p>
    <w:p w14:paraId="41AD2FF5">
      <w:r>
        <w:drawing>
          <wp:inline distT="0" distB="0" distL="114300" distR="114300">
            <wp:extent cx="5269230" cy="2495550"/>
            <wp:effectExtent l="0" t="0" r="952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E9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737100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0B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5119AD16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sz w:val="28"/>
          <w:szCs w:val="28"/>
          <w:highlight w:val="yellow"/>
          <w:lang w:val="en-US" w:eastAsia="zh-CN"/>
        </w:rPr>
        <w:t>源程序</w:t>
      </w:r>
    </w:p>
    <w:p w14:paraId="55C4365D">
      <w:r>
        <w:drawing>
          <wp:inline distT="0" distB="0" distL="114300" distR="114300">
            <wp:extent cx="4382135" cy="3438525"/>
            <wp:effectExtent l="0" t="0" r="63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56C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01315" cy="4429760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E8F3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br w:type="page"/>
      </w:r>
    </w:p>
    <w:p w14:paraId="68C0A8E6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测试代码</w:t>
      </w:r>
    </w:p>
    <w:p w14:paraId="48991ED7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2295525" cy="3754755"/>
            <wp:effectExtent l="0" t="0" r="381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3580" cy="4518025"/>
            <wp:effectExtent l="0" t="0" r="952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CE225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仿真结果</w:t>
      </w:r>
    </w:p>
    <w:p w14:paraId="066E07CF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240915"/>
            <wp:effectExtent l="0" t="0" r="698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4683125"/>
            <wp:effectExtent l="0" t="0" r="508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3EA862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28BAD91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wNLYwMDUzsbQ0MDNW0lEKTi0uzszPAykwrAUAhuS99ywAAAA="/>
  </w:docVars>
  <w:rsids>
    <w:rsidRoot w:val="000822F4"/>
    <w:rsid w:val="000822F4"/>
    <w:rsid w:val="00532FA0"/>
    <w:rsid w:val="005B19A5"/>
    <w:rsid w:val="00622905"/>
    <w:rsid w:val="0090430F"/>
    <w:rsid w:val="00925C35"/>
    <w:rsid w:val="00A91CDE"/>
    <w:rsid w:val="00AB6B68"/>
    <w:rsid w:val="00E920DC"/>
    <w:rsid w:val="657A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41</Words>
  <Characters>50</Characters>
  <Lines>1</Lines>
  <Paragraphs>1</Paragraphs>
  <TotalTime>8</TotalTime>
  <ScaleCrop>false</ScaleCrop>
  <LinksUpToDate>false</LinksUpToDate>
  <CharactersWithSpaces>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2020-04-15T02:46:00Z</dcterms:created>
  <dc:creator>NTKO</dc:creator>
  <cp:lastModifiedBy>小坨坨</cp:lastModifiedBy>
  <dcterms:modified xsi:type="dcterms:W3CDTF">2025-11-01T04:57:19Z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eyJoZGlkIjoiZGVhZGFlNzI0NzFmYmQ4ZDA2ZmQ2ZGQ0ZDM5ZmQyYTMiLCJ1c2VySWQiOiI3NTI4MjQ5MDAifQ==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C390D2BE7A0A4D9A96647EE6BFDE873E_13</vt:lpwstr>
  </property>
</Properties>
</file>