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75ACD" w14:textId="00B021A7" w:rsidR="004314FE" w:rsidRDefault="004314FE" w:rsidP="004314FE">
      <w:pPr>
        <w:rPr>
          <w:b/>
          <w:bCs/>
          <w:sz w:val="32"/>
          <w:szCs w:val="32"/>
        </w:rPr>
      </w:pPr>
      <w:r w:rsidRPr="004314FE">
        <w:rPr>
          <w:b/>
          <w:bCs/>
          <w:sz w:val="32"/>
          <w:szCs w:val="32"/>
        </w:rPr>
        <w:t>Data Services Products: EMC-</w:t>
      </w:r>
      <w:r w:rsidR="00AE5CFD">
        <w:rPr>
          <w:b/>
          <w:bCs/>
          <w:sz w:val="32"/>
          <w:szCs w:val="32"/>
        </w:rPr>
        <w:t>AKFWANT</w:t>
      </w:r>
      <w:r w:rsidR="004B5D61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Vs201</w:t>
      </w:r>
      <w:r w:rsidR="00AE5CFD">
        <w:rPr>
          <w:b/>
          <w:bCs/>
          <w:sz w:val="32"/>
          <w:szCs w:val="32"/>
        </w:rPr>
        <w:t>9</w:t>
      </w:r>
    </w:p>
    <w:p w14:paraId="01B58982" w14:textId="235222D2" w:rsidR="004314FE" w:rsidRDefault="004314FE" w:rsidP="004314FE">
      <w:pPr>
        <w:rPr>
          <w:sz w:val="32"/>
          <w:szCs w:val="32"/>
        </w:rPr>
      </w:pPr>
      <w:r w:rsidRPr="004314FE">
        <w:rPr>
          <w:sz w:val="32"/>
          <w:szCs w:val="32"/>
        </w:rPr>
        <w:t>3</w:t>
      </w:r>
      <w:r>
        <w:rPr>
          <w:sz w:val="32"/>
          <w:szCs w:val="32"/>
        </w:rPr>
        <w:t>-</w:t>
      </w:r>
      <w:r w:rsidRPr="004314FE">
        <w:rPr>
          <w:sz w:val="32"/>
          <w:szCs w:val="32"/>
        </w:rPr>
        <w:t xml:space="preserve">D shear-wave isotropic model </w:t>
      </w:r>
      <w:r>
        <w:rPr>
          <w:sz w:val="32"/>
          <w:szCs w:val="32"/>
        </w:rPr>
        <w:t xml:space="preserve">for </w:t>
      </w:r>
      <w:r w:rsidR="00AE5CFD">
        <w:rPr>
          <w:sz w:val="32"/>
          <w:szCs w:val="32"/>
        </w:rPr>
        <w:t>Alaska</w:t>
      </w:r>
      <w:r>
        <w:rPr>
          <w:sz w:val="32"/>
          <w:szCs w:val="32"/>
        </w:rPr>
        <w:t xml:space="preserve"> </w:t>
      </w:r>
      <w:r w:rsidRPr="004314FE">
        <w:rPr>
          <w:sz w:val="32"/>
          <w:szCs w:val="32"/>
        </w:rPr>
        <w:t xml:space="preserve">from </w:t>
      </w:r>
      <w:r>
        <w:rPr>
          <w:sz w:val="32"/>
          <w:szCs w:val="32"/>
        </w:rPr>
        <w:t>full-wave ambient noise tomography</w:t>
      </w:r>
    </w:p>
    <w:p w14:paraId="6CEE348D" w14:textId="77777777" w:rsidR="004314FE" w:rsidRPr="004314FE" w:rsidRDefault="004314FE" w:rsidP="004314FE">
      <w:pPr>
        <w:rPr>
          <w:b/>
          <w:bCs/>
          <w:sz w:val="32"/>
          <w:szCs w:val="32"/>
        </w:rPr>
      </w:pPr>
    </w:p>
    <w:p w14:paraId="2C68DF8C" w14:textId="77777777" w:rsidR="004314FE" w:rsidRPr="004314FE" w:rsidRDefault="004314FE" w:rsidP="004314FE">
      <w:pPr>
        <w:rPr>
          <w:color w:val="C00000"/>
          <w:sz w:val="32"/>
          <w:szCs w:val="32"/>
        </w:rPr>
      </w:pPr>
      <w:r w:rsidRPr="004314FE">
        <w:rPr>
          <w:color w:val="C00000"/>
          <w:sz w:val="32"/>
          <w:szCs w:val="32"/>
        </w:rPr>
        <w:t>Summary</w:t>
      </w:r>
    </w:p>
    <w:p w14:paraId="4E54D4DA" w14:textId="6447F683" w:rsidR="004314FE" w:rsidRPr="004314FE" w:rsidRDefault="00AE5CFD" w:rsidP="004314FE">
      <w:r>
        <w:t>A</w:t>
      </w:r>
      <w:r w:rsidR="00E80D0D">
        <w:t>ACSE-</w:t>
      </w:r>
      <w:r>
        <w:t>FWANT</w:t>
      </w:r>
      <w:r w:rsidR="004B5D61">
        <w:t>-</w:t>
      </w:r>
      <w:r w:rsidR="00926145">
        <w:t>Vs20</w:t>
      </w:r>
      <w:r w:rsidR="00E80D0D">
        <w:t>25</w:t>
      </w:r>
      <w:r w:rsidR="00926145">
        <w:t xml:space="preserve"> (</w:t>
      </w:r>
      <w:r w:rsidR="00E80D0D">
        <w:t>Sassard</w:t>
      </w:r>
      <w:r w:rsidR="00926145">
        <w:t xml:space="preserve"> </w:t>
      </w:r>
      <w:r w:rsidR="00E80D0D">
        <w:t>et al.</w:t>
      </w:r>
      <w:r w:rsidR="00926145">
        <w:t>,</w:t>
      </w:r>
      <w:r w:rsidR="00E80D0D">
        <w:t xml:space="preserve"> 2025</w:t>
      </w:r>
      <w:r w:rsidR="00926145">
        <w:t>)</w:t>
      </w:r>
      <w:r w:rsidR="004314FE" w:rsidRPr="004314FE">
        <w:t xml:space="preserve"> is a </w:t>
      </w:r>
      <w:r w:rsidR="00926145" w:rsidRPr="00926145">
        <w:t xml:space="preserve">3-D shear-wave isotropic model for </w:t>
      </w:r>
      <w:r w:rsidR="00E80D0D">
        <w:t>the Alaska Peninsula</w:t>
      </w:r>
      <w:r w:rsidR="00926145" w:rsidRPr="00926145">
        <w:t xml:space="preserve"> from full-wave ambient noise tomography</w:t>
      </w:r>
      <w:r w:rsidR="004B5D61">
        <w:t xml:space="preserve"> with resolvable depth for the top </w:t>
      </w:r>
      <w:r w:rsidR="00E80D0D">
        <w:t>130</w:t>
      </w:r>
      <w:r w:rsidR="004B5D61">
        <w:t xml:space="preserve"> km</w:t>
      </w:r>
      <w:r w:rsidR="004314FE" w:rsidRPr="004314FE">
        <w:t>.</w:t>
      </w:r>
    </w:p>
    <w:p w14:paraId="3434E97D" w14:textId="77777777" w:rsidR="004314FE" w:rsidRDefault="004314FE" w:rsidP="004314FE">
      <w:pPr>
        <w:rPr>
          <w:color w:val="C00000"/>
          <w:sz w:val="32"/>
          <w:szCs w:val="32"/>
        </w:rPr>
      </w:pPr>
    </w:p>
    <w:p w14:paraId="74E313CD" w14:textId="77777777" w:rsidR="004314FE" w:rsidRPr="004314FE" w:rsidRDefault="004314FE" w:rsidP="004314FE">
      <w:pPr>
        <w:rPr>
          <w:color w:val="C00000"/>
          <w:sz w:val="32"/>
          <w:szCs w:val="32"/>
        </w:rPr>
      </w:pPr>
      <w:r w:rsidRPr="004314FE">
        <w:rPr>
          <w:color w:val="C00000"/>
          <w:sz w:val="32"/>
          <w:szCs w:val="32"/>
        </w:rPr>
        <w:t>Description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80"/>
        <w:gridCol w:w="7444"/>
        <w:gridCol w:w="36"/>
      </w:tblGrid>
      <w:tr w:rsidR="004314FE" w:rsidRPr="004314FE" w14:paraId="74BB8799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67BA48C" w14:textId="77777777" w:rsidR="004314FE" w:rsidRPr="004314FE" w:rsidRDefault="004314FE" w:rsidP="004314FE">
            <w:r w:rsidRPr="004314FE">
              <w:rPr>
                <w:b/>
                <w:bCs/>
              </w:rPr>
              <w:t>Name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064591E" w14:textId="4CB747C0" w:rsidR="004314FE" w:rsidRPr="004314FE" w:rsidRDefault="00AE5CFD" w:rsidP="004314FE">
            <w:r>
              <w:t>A</w:t>
            </w:r>
            <w:r w:rsidR="00E80D0D">
              <w:t>ACSE-</w:t>
            </w:r>
            <w:r>
              <w:t>FWANT-Vs20</w:t>
            </w:r>
            <w:r w:rsidR="00E80D0D">
              <w:t>25</w:t>
            </w:r>
          </w:p>
        </w:tc>
      </w:tr>
      <w:tr w:rsidR="004314FE" w:rsidRPr="004314FE" w14:paraId="3DA1B0F4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94DDF28" w14:textId="77777777" w:rsidR="004314FE" w:rsidRPr="004314FE" w:rsidRDefault="004314FE" w:rsidP="004314FE">
            <w:r w:rsidRPr="004314FE">
              <w:rPr>
                <w:b/>
                <w:bCs/>
              </w:rPr>
              <w:t>Title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76F500" w14:textId="22B39CF0" w:rsidR="004314FE" w:rsidRPr="004314FE" w:rsidRDefault="004B5D61" w:rsidP="004314FE">
            <w:r w:rsidRPr="004B5D61">
              <w:t xml:space="preserve">3-D shear-wave isotropic model for </w:t>
            </w:r>
            <w:r w:rsidR="00E80D0D">
              <w:t>the Alaska Peninsula</w:t>
            </w:r>
            <w:r w:rsidRPr="004B5D61">
              <w:t xml:space="preserve"> from full-wave ambient noise tomography</w:t>
            </w:r>
          </w:p>
        </w:tc>
      </w:tr>
      <w:tr w:rsidR="004314FE" w:rsidRPr="004314FE" w14:paraId="3CE0589A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0E6411" w14:textId="77777777" w:rsidR="004314FE" w:rsidRPr="004314FE" w:rsidRDefault="004314FE" w:rsidP="004314FE">
            <w:r w:rsidRPr="004314FE">
              <w:rPr>
                <w:b/>
                <w:bCs/>
              </w:rPr>
              <w:t>Type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621E1CD" w14:textId="77777777" w:rsidR="004314FE" w:rsidRPr="004314FE" w:rsidRDefault="004314FE" w:rsidP="004314FE">
            <w:r w:rsidRPr="004314FE">
              <w:t>3-D Tomography Earth Model</w:t>
            </w:r>
          </w:p>
        </w:tc>
      </w:tr>
      <w:tr w:rsidR="004314FE" w:rsidRPr="004314FE" w14:paraId="7C6C214D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5B3F1B4" w14:textId="77777777" w:rsidR="004314FE" w:rsidRPr="004314FE" w:rsidRDefault="004314FE" w:rsidP="004314FE">
            <w:r w:rsidRPr="004314FE">
              <w:rPr>
                <w:b/>
                <w:bCs/>
              </w:rPr>
              <w:t>Sub Type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4C2D20" w14:textId="2ADC8C0E" w:rsidR="004314FE" w:rsidRPr="004314FE" w:rsidRDefault="004314FE" w:rsidP="004314FE">
            <w:r w:rsidRPr="004314FE">
              <w:t>Shear-wave velocity (</w:t>
            </w:r>
            <w:r w:rsidR="004B5D61">
              <w:t>km/s</w:t>
            </w:r>
            <w:r w:rsidRPr="004314FE">
              <w:t>)</w:t>
            </w:r>
          </w:p>
        </w:tc>
      </w:tr>
      <w:tr w:rsidR="004314FE" w:rsidRPr="004314FE" w14:paraId="70CBBA14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4690C4" w14:textId="77777777" w:rsidR="004314FE" w:rsidRPr="004314FE" w:rsidRDefault="004314FE" w:rsidP="004314FE">
            <w:r w:rsidRPr="004314FE">
              <w:rPr>
                <w:b/>
                <w:bCs/>
              </w:rPr>
              <w:t>Year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C8A8B" w14:textId="6CCAD088" w:rsidR="004314FE" w:rsidRPr="004314FE" w:rsidRDefault="004314FE" w:rsidP="004314FE">
            <w:r w:rsidRPr="004314FE">
              <w:t>20</w:t>
            </w:r>
            <w:r w:rsidR="00E80D0D">
              <w:t>25</w:t>
            </w:r>
          </w:p>
        </w:tc>
      </w:tr>
      <w:tr w:rsidR="004314FE" w:rsidRPr="004314FE" w14:paraId="304750EE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2AE8B53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D23C4F3" w14:textId="77777777" w:rsidR="004314FE" w:rsidRPr="004314FE" w:rsidRDefault="004314FE" w:rsidP="004314FE"/>
        </w:tc>
      </w:tr>
      <w:tr w:rsidR="004314FE" w:rsidRPr="004314FE" w14:paraId="493C2A24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AF88C35" w14:textId="77777777" w:rsidR="004314FE" w:rsidRPr="004314FE" w:rsidRDefault="004314FE" w:rsidP="004314FE">
            <w:r w:rsidRPr="004314FE">
              <w:rPr>
                <w:b/>
                <w:bCs/>
              </w:rPr>
              <w:t>Short Description</w:t>
            </w:r>
            <w:r w:rsidRPr="004314FE">
              <w:t> 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7AD9C" w14:textId="116FD0D7" w:rsidR="004314FE" w:rsidRPr="004314FE" w:rsidRDefault="00AE5CFD" w:rsidP="004314FE">
            <w:r>
              <w:t>A</w:t>
            </w:r>
            <w:r w:rsidR="00E80D0D">
              <w:t>ACSE-</w:t>
            </w:r>
            <w:r>
              <w:t>FWANT-Vs20</w:t>
            </w:r>
            <w:r w:rsidR="00E80D0D">
              <w:t>25</w:t>
            </w:r>
            <w:r>
              <w:t xml:space="preserve"> </w:t>
            </w:r>
            <w:r w:rsidR="004B5D61" w:rsidRPr="004B5D61">
              <w:t xml:space="preserve">is a 3-D shear-wave isotropic model for </w:t>
            </w:r>
            <w:r w:rsidR="00E80D0D">
              <w:t>the Alaska Peninsula</w:t>
            </w:r>
            <w:r w:rsidR="004B5D61" w:rsidRPr="004B5D61">
              <w:t xml:space="preserve"> from full-wave ambient noise tomography with resolvable depth for the top 1</w:t>
            </w:r>
            <w:r w:rsidR="00E80D0D">
              <w:t>3</w:t>
            </w:r>
            <w:r w:rsidR="004B5D61" w:rsidRPr="004B5D61">
              <w:t>0 km.</w:t>
            </w:r>
            <w:r w:rsidR="004314FE" w:rsidRPr="004314FE">
              <w:t xml:space="preserve"> </w:t>
            </w:r>
            <w:r>
              <w:t xml:space="preserve">The Vs model with good resolution (&gt; 70% recovery) is from the depth of </w:t>
            </w:r>
            <w:r w:rsidR="00E80D0D">
              <w:t>20</w:t>
            </w:r>
            <w:r>
              <w:t xml:space="preserve"> km to the depth of 1</w:t>
            </w:r>
            <w:r w:rsidR="00346A17">
              <w:t>0</w:t>
            </w:r>
            <w:r>
              <w:t>0 km</w:t>
            </w:r>
            <w:r w:rsidR="008039C3">
              <w:t xml:space="preserve"> for 110-km wide anomalies</w:t>
            </w:r>
            <w:r>
              <w:t>. The tomography</w:t>
            </w:r>
            <w:r w:rsidR="004314FE" w:rsidRPr="004314FE">
              <w:t xml:space="preserve"> </w:t>
            </w:r>
            <w:r>
              <w:t>wa</w:t>
            </w:r>
            <w:r w:rsidR="004314FE" w:rsidRPr="004314FE">
              <w:t>s based on a</w:t>
            </w:r>
            <w:r w:rsidR="004B5D61">
              <w:t>n</w:t>
            </w:r>
            <w:r w:rsidR="004314FE" w:rsidRPr="004314FE">
              <w:t xml:space="preserve"> </w:t>
            </w:r>
            <w:r w:rsidR="004B5D61">
              <w:t>empirical Green’s function</w:t>
            </w:r>
            <w:r w:rsidR="004314FE" w:rsidRPr="004314FE">
              <w:t xml:space="preserve"> data set </w:t>
            </w:r>
            <w:r w:rsidR="004B5D61">
              <w:t>extracted from cross-correlation between station pairs</w:t>
            </w:r>
            <w:r w:rsidR="004314FE" w:rsidRPr="004314FE">
              <w:t xml:space="preserve">. </w:t>
            </w:r>
            <w:r w:rsidR="004B5D61">
              <w:t>The tomography method involves 3-D wave propagation simulation. The travel-time different between the synthetics and the observed empirical Green’s functions are inverted for finite-frequency sensitivity kernels to get velocity perturbations</w:t>
            </w:r>
            <w:r w:rsidR="004314FE" w:rsidRPr="004314FE">
              <w:t>. </w:t>
            </w:r>
            <w:r w:rsidR="004B5D61">
              <w:t>The velocity model is updated iteratively</w:t>
            </w:r>
            <w:r>
              <w:t xml:space="preserve"> for a total of </w:t>
            </w:r>
            <w:r w:rsidR="00217868">
              <w:t>6</w:t>
            </w:r>
            <w:r>
              <w:t xml:space="preserve"> iterations</w:t>
            </w:r>
            <w:r w:rsidR="004B5D61">
              <w:t xml:space="preserve">. </w:t>
            </w:r>
          </w:p>
        </w:tc>
      </w:tr>
      <w:tr w:rsidR="004314FE" w:rsidRPr="004314FE" w14:paraId="3EDDFC49" w14:textId="77777777" w:rsidTr="00941103">
        <w:trPr>
          <w:gridAfter w:val="1"/>
        </w:trPr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297348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386094" w14:textId="77777777" w:rsidR="004314FE" w:rsidRPr="004314FE" w:rsidRDefault="004314FE" w:rsidP="004314FE"/>
        </w:tc>
      </w:tr>
      <w:tr w:rsidR="004314FE" w:rsidRPr="004314FE" w14:paraId="247B5198" w14:textId="77777777" w:rsidTr="00941103">
        <w:trPr>
          <w:gridAfter w:val="1"/>
        </w:trPr>
        <w:tc>
          <w:tcPr>
            <w:tcW w:w="1880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245349" w14:textId="77777777" w:rsidR="004314FE" w:rsidRPr="004314FE" w:rsidRDefault="004314FE" w:rsidP="004314FE">
            <w:r w:rsidRPr="004314FE">
              <w:rPr>
                <w:b/>
                <w:bCs/>
              </w:rPr>
              <w:t>Authors: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9BFE66" w14:textId="77777777" w:rsidR="004314FE" w:rsidRPr="004314FE" w:rsidRDefault="004314FE" w:rsidP="004314FE">
            <w:r w:rsidRPr="004314FE">
              <w:t> </w:t>
            </w:r>
          </w:p>
        </w:tc>
      </w:tr>
      <w:tr w:rsidR="004314FE" w:rsidRPr="004314FE" w14:paraId="2592C104" w14:textId="77777777" w:rsidTr="00941103">
        <w:trPr>
          <w:gridAfter w:val="1"/>
        </w:trPr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29F5F316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B7B55AD" w14:textId="0A48209A" w:rsidR="004314FE" w:rsidRPr="00E80D0D" w:rsidRDefault="00E80D0D" w:rsidP="004314FE">
            <w:pPr>
              <w:rPr>
                <w:vertAlign w:val="superscript"/>
              </w:rPr>
            </w:pPr>
            <w:r>
              <w:rPr>
                <w:b/>
                <w:bCs/>
              </w:rPr>
              <w:t>Vincent Sassard</w:t>
            </w:r>
            <w:r>
              <w:rPr>
                <w:b/>
                <w:bCs/>
                <w:vertAlign w:val="superscript"/>
              </w:rPr>
              <w:t>1</w:t>
            </w:r>
            <w:r>
              <w:rPr>
                <w:b/>
                <w:bCs/>
              </w:rPr>
              <w:t xml:space="preserve">, </w:t>
            </w:r>
            <w:r w:rsidR="00941103">
              <w:rPr>
                <w:b/>
                <w:bCs/>
              </w:rPr>
              <w:t>Xiaotao Yang</w:t>
            </w:r>
            <w:r w:rsidR="00AE5CFD">
              <w:rPr>
                <w:b/>
                <w:bCs/>
                <w:vertAlign w:val="superscript"/>
              </w:rPr>
              <w:t>1</w:t>
            </w:r>
            <w:r>
              <w:rPr>
                <w:b/>
                <w:bCs/>
              </w:rPr>
              <w:t>, Lijun Liu</w:t>
            </w:r>
            <w:r>
              <w:rPr>
                <w:b/>
                <w:bCs/>
                <w:vertAlign w:val="superscript"/>
              </w:rPr>
              <w:t>2</w:t>
            </w:r>
            <w:r>
              <w:rPr>
                <w:b/>
                <w:bCs/>
              </w:rPr>
              <w:t>,</w:t>
            </w:r>
            <w:r w:rsidR="00941103">
              <w:rPr>
                <w:b/>
                <w:bCs/>
              </w:rPr>
              <w:t xml:space="preserve"> &amp;</w:t>
            </w:r>
            <w:r>
              <w:rPr>
                <w:b/>
                <w:bCs/>
              </w:rPr>
              <w:t xml:space="preserve"> Julie Elliott</w:t>
            </w:r>
            <w:r>
              <w:rPr>
                <w:b/>
                <w:bCs/>
                <w:vertAlign w:val="superscript"/>
              </w:rPr>
              <w:t>3</w:t>
            </w:r>
          </w:p>
        </w:tc>
      </w:tr>
      <w:tr w:rsidR="00941103" w:rsidRPr="004314FE" w14:paraId="75DDE692" w14:textId="77777777" w:rsidTr="00941103">
        <w:trPr>
          <w:gridAfter w:val="1"/>
          <w:trHeight w:val="276"/>
        </w:trPr>
        <w:tc>
          <w:tcPr>
            <w:tcW w:w="1880" w:type="dxa"/>
            <w:vMerge/>
            <w:tcBorders>
              <w:bottom w:val="nil"/>
            </w:tcBorders>
            <w:shd w:val="clear" w:color="auto" w:fill="auto"/>
            <w:vAlign w:val="center"/>
            <w:hideMark/>
          </w:tcPr>
          <w:p w14:paraId="0A0370E7" w14:textId="77777777" w:rsidR="00941103" w:rsidRPr="004314FE" w:rsidRDefault="00941103" w:rsidP="004314FE"/>
        </w:tc>
        <w:tc>
          <w:tcPr>
            <w:tcW w:w="7444" w:type="dxa"/>
            <w:vMerge w:val="restart"/>
            <w:tcBorders>
              <w:bottom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100E38" w14:textId="7315E239" w:rsidR="00941103" w:rsidRDefault="00AE5CFD" w:rsidP="004314FE">
            <w:pPr>
              <w:rPr>
                <w:color w:val="000000" w:themeColor="text1"/>
              </w:rPr>
            </w:pPr>
            <w:r>
              <w:rPr>
                <w:color w:val="000000" w:themeColor="text1"/>
                <w:vertAlign w:val="superscript"/>
              </w:rPr>
              <w:t xml:space="preserve">1 </w:t>
            </w:r>
            <w:r w:rsidR="00E80D0D" w:rsidRPr="00E80D0D">
              <w:rPr>
                <w:color w:val="000000" w:themeColor="text1"/>
              </w:rPr>
              <w:t>Department of Earth, Atmospheric, and Planetary Scienc</w:t>
            </w:r>
            <w:r w:rsidR="00E80D0D">
              <w:rPr>
                <w:color w:val="000000" w:themeColor="text1"/>
              </w:rPr>
              <w:t>e</w:t>
            </w:r>
            <w:r w:rsidR="00E80D0D" w:rsidRPr="00E80D0D">
              <w:rPr>
                <w:color w:val="000000" w:themeColor="text1"/>
              </w:rPr>
              <w:t xml:space="preserve">s, Purdue University, </w:t>
            </w:r>
            <w:r w:rsidR="00F45D9A">
              <w:rPr>
                <w:color w:val="000000" w:themeColor="text1"/>
              </w:rPr>
              <w:t xml:space="preserve">550 Stadium Mall Drive, </w:t>
            </w:r>
            <w:r w:rsidR="00E80D0D">
              <w:rPr>
                <w:color w:val="000000" w:themeColor="text1"/>
              </w:rPr>
              <w:t xml:space="preserve">West Lafayette, </w:t>
            </w:r>
            <w:r w:rsidR="00E80D0D" w:rsidRPr="00E80D0D">
              <w:rPr>
                <w:color w:val="000000" w:themeColor="text1"/>
              </w:rPr>
              <w:t>IN</w:t>
            </w:r>
            <w:r w:rsidR="00E80D0D">
              <w:rPr>
                <w:color w:val="000000" w:themeColor="text1"/>
              </w:rPr>
              <w:t xml:space="preserve"> 47907</w:t>
            </w:r>
          </w:p>
          <w:p w14:paraId="615737D6" w14:textId="3F78EADC" w:rsidR="00AE5CFD" w:rsidRDefault="00AE5CFD" w:rsidP="004314FE">
            <w:pPr>
              <w:rPr>
                <w:color w:val="000000" w:themeColor="text1"/>
              </w:rPr>
            </w:pPr>
            <w:r>
              <w:rPr>
                <w:color w:val="000000" w:themeColor="text1"/>
                <w:vertAlign w:val="superscript"/>
              </w:rPr>
              <w:t xml:space="preserve">2 </w:t>
            </w:r>
            <w:r w:rsidR="00F45D9A" w:rsidRPr="00F45D9A">
              <w:rPr>
                <w:color w:val="000000" w:themeColor="text1"/>
              </w:rPr>
              <w:t>State Key Laboratory of Lithospheric and Environmental Coevolution, Beijing, China</w:t>
            </w:r>
          </w:p>
          <w:p w14:paraId="410EF51B" w14:textId="356C66CA" w:rsidR="00F45D9A" w:rsidRPr="00F45D9A" w:rsidRDefault="00F45D9A" w:rsidP="00F45D9A">
            <w:pPr>
              <w:rPr>
                <w:color w:val="000000" w:themeColor="text1"/>
              </w:rPr>
            </w:pPr>
            <w:r>
              <w:rPr>
                <w:color w:val="000000" w:themeColor="text1"/>
                <w:vertAlign w:val="superscript"/>
              </w:rPr>
              <w:t>3</w:t>
            </w:r>
            <w:r>
              <w:rPr>
                <w:color w:val="000000" w:themeColor="text1"/>
              </w:rPr>
              <w:t xml:space="preserve">Department of Earth and Environmental Sciences, Michigan State University, </w:t>
            </w:r>
            <w:r w:rsidRPr="00F45D9A">
              <w:rPr>
                <w:color w:val="000000" w:themeColor="text1"/>
              </w:rPr>
              <w:t>288 Farm Lane,</w:t>
            </w:r>
            <w:r>
              <w:rPr>
                <w:color w:val="000000" w:themeColor="text1"/>
              </w:rPr>
              <w:t xml:space="preserve"> </w:t>
            </w:r>
            <w:r w:rsidRPr="00F45D9A">
              <w:rPr>
                <w:color w:val="000000" w:themeColor="text1"/>
              </w:rPr>
              <w:t>East Lansing, MI 4882</w:t>
            </w:r>
            <w:r w:rsidR="00346A17">
              <w:rPr>
                <w:color w:val="000000" w:themeColor="text1"/>
              </w:rPr>
              <w:t>3</w:t>
            </w:r>
          </w:p>
        </w:tc>
      </w:tr>
      <w:tr w:rsidR="00941103" w:rsidRPr="004314FE" w14:paraId="645003DD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5A7E901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5A2BD2D" w14:textId="0F2BEF04" w:rsidR="00941103" w:rsidRPr="004314FE" w:rsidRDefault="00941103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F40642D" w14:textId="77777777" w:rsidR="00941103" w:rsidRPr="004314FE" w:rsidRDefault="00941103" w:rsidP="004314FE"/>
        </w:tc>
      </w:tr>
      <w:tr w:rsidR="00941103" w:rsidRPr="004314FE" w14:paraId="7D775A6E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CB11651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0B203E1" w14:textId="5715B62D" w:rsidR="00941103" w:rsidRPr="004314FE" w:rsidRDefault="00941103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84BC2A7" w14:textId="77777777" w:rsidR="00941103" w:rsidRPr="004314FE" w:rsidRDefault="00941103" w:rsidP="004314FE"/>
        </w:tc>
      </w:tr>
      <w:tr w:rsidR="00941103" w:rsidRPr="004314FE" w14:paraId="3D15135A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6D51F07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142D22" w14:textId="0C2DC58E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36141FCF" w14:textId="77777777" w:rsidR="00941103" w:rsidRPr="004314FE" w:rsidRDefault="00941103" w:rsidP="004314FE"/>
        </w:tc>
      </w:tr>
      <w:tr w:rsidR="00941103" w:rsidRPr="004314FE" w14:paraId="22651A69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6C9444A6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1A9629" w14:textId="6C0E6822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09FF4E22" w14:textId="77777777" w:rsidR="00941103" w:rsidRPr="004314FE" w:rsidRDefault="00941103" w:rsidP="004314FE"/>
        </w:tc>
      </w:tr>
      <w:tr w:rsidR="00941103" w:rsidRPr="004314FE" w14:paraId="59CDEF3E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1BB3007E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D26AD27" w14:textId="453C9505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0FCD80AC" w14:textId="77777777" w:rsidR="00941103" w:rsidRPr="004314FE" w:rsidRDefault="00941103" w:rsidP="004314FE"/>
        </w:tc>
      </w:tr>
      <w:tr w:rsidR="00941103" w:rsidRPr="004314FE" w14:paraId="66F70CC4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4C601688" w14:textId="77777777" w:rsidR="00941103" w:rsidRPr="004314FE" w:rsidRDefault="00941103" w:rsidP="004314FE"/>
        </w:tc>
        <w:tc>
          <w:tcPr>
            <w:tcW w:w="7444" w:type="dxa"/>
            <w:vMerge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D4D46A9" w14:textId="05165CA4" w:rsidR="00941103" w:rsidRPr="004314FE" w:rsidRDefault="00941103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389C8069" w14:textId="77777777" w:rsidR="00941103" w:rsidRPr="004314FE" w:rsidRDefault="00941103" w:rsidP="004314FE"/>
        </w:tc>
      </w:tr>
      <w:tr w:rsidR="004314FE" w:rsidRPr="004314FE" w14:paraId="481E2B1F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2EB1A621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3EFB2E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370095" w14:textId="77777777" w:rsidR="004314FE" w:rsidRPr="004314FE" w:rsidRDefault="004314FE" w:rsidP="004314FE"/>
        </w:tc>
      </w:tr>
      <w:tr w:rsidR="004314FE" w:rsidRPr="004314FE" w14:paraId="2496A626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486919AE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30B04C0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C1F9BD" w14:textId="77777777" w:rsidR="004314FE" w:rsidRPr="004314FE" w:rsidRDefault="004314FE" w:rsidP="004314FE"/>
        </w:tc>
      </w:tr>
      <w:tr w:rsidR="004314FE" w:rsidRPr="004314FE" w14:paraId="19C0FF67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70CC28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C54F7E3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62B6CC1A" w14:textId="77777777" w:rsidR="004314FE" w:rsidRPr="004314FE" w:rsidRDefault="004314FE" w:rsidP="004314FE"/>
        </w:tc>
      </w:tr>
      <w:tr w:rsidR="004314FE" w:rsidRPr="004314FE" w14:paraId="1F773427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12D2DC" w14:textId="77777777" w:rsidR="004314FE" w:rsidRPr="004314FE" w:rsidRDefault="004314FE" w:rsidP="004314FE">
            <w:r w:rsidRPr="004314FE">
              <w:rPr>
                <w:b/>
                <w:bCs/>
              </w:rPr>
              <w:t>Previous Model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92FFD7E" w14:textId="77777777" w:rsidR="004314FE" w:rsidRPr="004314FE" w:rsidRDefault="004314FE" w:rsidP="004314FE">
            <w:r w:rsidRPr="004314FE">
              <w:t>None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611C8DC2" w14:textId="77777777" w:rsidR="004314FE" w:rsidRPr="004314FE" w:rsidRDefault="004314FE" w:rsidP="004314FE"/>
        </w:tc>
      </w:tr>
      <w:tr w:rsidR="004314FE" w:rsidRPr="004314FE" w14:paraId="4BA3EFE3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B188C7E" w14:textId="77777777" w:rsidR="004314FE" w:rsidRPr="004314FE" w:rsidRDefault="004314FE" w:rsidP="004314FE">
            <w:r w:rsidRPr="004314FE">
              <w:rPr>
                <w:b/>
                <w:bCs/>
              </w:rPr>
              <w:t>Reference Model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7D28CD3" w14:textId="0A3FD536" w:rsidR="004314FE" w:rsidRPr="004314FE" w:rsidRDefault="00941103" w:rsidP="004314FE">
            <w:r w:rsidRPr="00D66DD0">
              <w:rPr>
                <w:color w:val="000000" w:themeColor="text1"/>
              </w:rPr>
              <w:t>The reference velocity model consists of two parts</w:t>
            </w:r>
            <w:r>
              <w:rPr>
                <w:color w:val="000000" w:themeColor="text1"/>
              </w:rPr>
              <w:t>:</w:t>
            </w:r>
            <w:r w:rsidRPr="00D66DD0">
              <w:rPr>
                <w:color w:val="000000" w:themeColor="text1"/>
              </w:rPr>
              <w:t xml:space="preserve"> a global shear-velocity model for the top </w:t>
            </w:r>
            <w:r w:rsidR="00AE5CFD">
              <w:rPr>
                <w:color w:val="000000" w:themeColor="text1"/>
              </w:rPr>
              <w:t>40</w:t>
            </w:r>
            <w:r w:rsidRPr="00D66DD0">
              <w:rPr>
                <w:color w:val="000000" w:themeColor="text1"/>
              </w:rPr>
              <w:t xml:space="preserve">0 km </w:t>
            </w:r>
            <w:r w:rsidRPr="00D66DD0">
              <w:rPr>
                <w:color w:val="000000" w:themeColor="text1"/>
              </w:rPr>
              <w:fldChar w:fldCharType="begin"/>
            </w:r>
            <w:r w:rsidRPr="00D66DD0">
              <w:rPr>
                <w:color w:val="000000" w:themeColor="text1"/>
              </w:rPr>
              <w:instrText xml:space="preserve"> ADDIN EN.CITE &lt;EndNote&gt;&lt;Cite&gt;&lt;Author&gt;Shapiro&lt;/Author&gt;&lt;Year&gt;2002&lt;/Year&gt;&lt;RecNum&gt;1540&lt;/RecNum&gt;&lt;DisplayText&gt;(Shapiro and Ritzwoller, 2002)&lt;/DisplayText&gt;&lt;record&gt;&lt;rec-number&gt;1540&lt;/rec-number&gt;&lt;foreign-keys&gt;&lt;key app="EN" db-id="dapdftvrwxt2wke2ts5xaxtj2revfdxfzte0" timestamp="1501692743"&gt;1540&lt;/key&gt;&lt;key app="ENWeb" db-id=""&gt;0&lt;/key&gt;&lt;/foreign-keys&gt;&lt;ref-type name="Journal Article"&gt;17&lt;/ref-type&gt;&lt;contributors&gt;&lt;authors&gt;&lt;author&gt;Shapiro, N. M.&lt;/author&gt;&lt;author&gt;Ritzwoller, M. H.&lt;/author&gt;&lt;/authors&gt;&lt;/contributors&gt;&lt;auth-address&gt;Univ Colorado, Dept Phys, Ctr Imaging Earths Interior, Boulder, CO 80309 USA&lt;/auth-address&gt;&lt;titles&gt;&lt;title&gt;Monte-Carlo inversion for a global shear-velocity model of the crust and upper mantle&lt;/title&gt;&lt;secondary-title&gt;Geophysical Journal International&lt;/secondary-title&gt;&lt;alt-title&gt;Geophys J Int&lt;/alt-title&gt;&lt;/titles&gt;&lt;periodical&gt;&lt;full-title&gt;Geophysical Journal International&lt;/full-title&gt;&lt;abbr-1&gt;Geophys. J. Int.&lt;/abbr-1&gt;&lt;/periodical&gt;&lt;pages&gt;88-105&lt;/pages&gt;&lt;volume&gt;151&lt;/volume&gt;&lt;number&gt;1&lt;/number&gt;&lt;keywords&gt;&lt;keyword&gt;lithosphere&lt;/keyword&gt;&lt;keyword&gt;monte-carlo inversion&lt;/keyword&gt;&lt;keyword&gt;shear velocity&lt;/keyword&gt;&lt;keyword&gt;surface-wave tomography&lt;/keyword&gt;&lt;keyword&gt;earth structure&lt;/keyword&gt;&lt;keyword&gt;propagation&lt;/keyword&gt;&lt;keyword&gt;anisotropy&lt;/keyword&gt;&lt;keyword&gt;love&lt;/keyword&gt;&lt;keyword&gt;times&lt;/keyword&gt;&lt;keyword&gt;maps&lt;/keyword&gt;&lt;/keywords&gt;&lt;dates&gt;&lt;year&gt;2002&lt;/year&gt;&lt;pub-dates&gt;&lt;date&gt;Oct&lt;/date&gt;&lt;/pub-dates&gt;&lt;/dates&gt;&lt;isbn&gt;0956-540x&lt;/isbn&gt;&lt;accession-num&gt;WOS:000178347900006&lt;/accession-num&gt;&lt;urls&gt;&lt;related-urls&gt;&lt;url&gt;&amp;lt;Go to ISI&amp;gt;://WOS:000178347900006&lt;/url&gt;&lt;/related-urls&gt;&lt;/urls&gt;&lt;electronic-resource-num&gt;10.1046/j.1365-246X.2002.01742.x&lt;/electronic-resource-num&gt;&lt;language&gt;English&lt;/language&gt;&lt;/record&gt;&lt;/Cite&gt;&lt;/EndNote&gt;</w:instrText>
            </w:r>
            <w:r w:rsidRPr="00D66DD0">
              <w:rPr>
                <w:color w:val="000000" w:themeColor="text1"/>
              </w:rPr>
              <w:fldChar w:fldCharType="separate"/>
            </w:r>
            <w:r w:rsidRPr="00D66DD0">
              <w:rPr>
                <w:noProof/>
                <w:color w:val="000000" w:themeColor="text1"/>
              </w:rPr>
              <w:t>(Shapiro and Ritzwoller, 2002)</w:t>
            </w:r>
            <w:r w:rsidRPr="00D66DD0">
              <w:rPr>
                <w:color w:val="000000" w:themeColor="text1"/>
              </w:rPr>
              <w:fldChar w:fldCharType="end"/>
            </w:r>
            <w:r w:rsidRPr="00D66DD0">
              <w:rPr>
                <w:color w:val="000000" w:themeColor="text1"/>
              </w:rPr>
              <w:t xml:space="preserve"> and the </w:t>
            </w:r>
            <w:r w:rsidR="00AE5CFD">
              <w:rPr>
                <w:color w:val="000000" w:themeColor="text1"/>
              </w:rPr>
              <w:t>IASP91 1-D Earth model from 400 km down to 1000 km</w:t>
            </w:r>
            <w:r w:rsidRPr="00D66DD0">
              <w:rPr>
                <w:color w:val="000000" w:themeColor="text1"/>
              </w:rPr>
              <w:t xml:space="preserve"> </w:t>
            </w:r>
            <w:r w:rsidR="00AE5CFD">
              <w:rPr>
                <w:color w:val="000000" w:themeColor="text1"/>
              </w:rPr>
              <w:t>(Kennett and Engdahl, 1991).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3714655" w14:textId="77777777" w:rsidR="004314FE" w:rsidRPr="004314FE" w:rsidRDefault="004314FE" w:rsidP="004314FE"/>
        </w:tc>
      </w:tr>
      <w:tr w:rsidR="004314FE" w:rsidRPr="004314FE" w14:paraId="5F7B3034" w14:textId="77777777" w:rsidTr="00941103">
        <w:tc>
          <w:tcPr>
            <w:tcW w:w="1880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B36BC77" w14:textId="77777777" w:rsidR="004314FE" w:rsidRPr="004314FE" w:rsidRDefault="004314FE" w:rsidP="004314FE">
            <w:r w:rsidRPr="004314FE">
              <w:rPr>
                <w:b/>
                <w:bCs/>
              </w:rPr>
              <w:t>Model Download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DE91BBD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62D9FAE6" w14:textId="77777777" w:rsidR="004314FE" w:rsidRPr="004314FE" w:rsidRDefault="004314FE" w:rsidP="004314FE"/>
        </w:tc>
      </w:tr>
      <w:tr w:rsidR="004314FE" w:rsidRPr="004314FE" w14:paraId="23A9B341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13F53540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8A37A" w14:textId="2B375593" w:rsidR="004314FE" w:rsidRPr="004314FE" w:rsidRDefault="00941103" w:rsidP="004314FE">
            <w:proofErr w:type="spellStart"/>
            <w:r>
              <w:t>netCDF</w:t>
            </w:r>
            <w:proofErr w:type="spellEnd"/>
            <w:r>
              <w:t xml:space="preserve"> binary file</w:t>
            </w:r>
            <w:r w:rsidR="004314FE" w:rsidRPr="004314FE">
              <w:t xml:space="preserve"> for the above </w:t>
            </w:r>
            <w:r>
              <w:t xml:space="preserve">isotropic shear velocity model: </w:t>
            </w:r>
            <w:r w:rsidR="00D50903">
              <w:rPr>
                <w:color w:val="2F5496" w:themeColor="accent1" w:themeShade="BF"/>
                <w:u w:val="single"/>
              </w:rPr>
              <w:t>AACSE-FWANT-Vs2025</w:t>
            </w:r>
            <w:r w:rsidR="00AE5CFD" w:rsidRPr="00AE5CFD">
              <w:rPr>
                <w:color w:val="2F5496" w:themeColor="accent1" w:themeShade="BF"/>
                <w:u w:val="single"/>
              </w:rPr>
              <w:t>.nc</w:t>
            </w:r>
            <w:r w:rsidR="004314FE" w:rsidRPr="004314FE"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3746740" w14:textId="77777777" w:rsidR="004314FE" w:rsidRPr="004314FE" w:rsidRDefault="004314FE" w:rsidP="004314FE"/>
        </w:tc>
      </w:tr>
      <w:tr w:rsidR="004314FE" w:rsidRPr="004314FE" w14:paraId="2F83BE60" w14:textId="77777777" w:rsidTr="00941103">
        <w:tc>
          <w:tcPr>
            <w:tcW w:w="1880" w:type="dxa"/>
            <w:vMerge/>
            <w:shd w:val="clear" w:color="auto" w:fill="auto"/>
            <w:vAlign w:val="center"/>
            <w:hideMark/>
          </w:tcPr>
          <w:p w14:paraId="404E9683" w14:textId="77777777" w:rsidR="004314FE" w:rsidRPr="004314FE" w:rsidRDefault="004314FE" w:rsidP="004314FE"/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1F0E786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31EEC18B" w14:textId="77777777" w:rsidR="004314FE" w:rsidRPr="004314FE" w:rsidRDefault="004314FE" w:rsidP="004314FE"/>
        </w:tc>
      </w:tr>
      <w:tr w:rsidR="004314FE" w:rsidRPr="004314FE" w14:paraId="1CCB5F13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2B2A49" w14:textId="77777777" w:rsidR="004314FE" w:rsidRPr="004314FE" w:rsidRDefault="004314FE" w:rsidP="004314FE">
            <w:r w:rsidRPr="004314FE">
              <w:rPr>
                <w:b/>
                <w:bCs/>
              </w:rPr>
              <w:t>Depth Coverage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F022250" w14:textId="3E8C0CA7" w:rsidR="004314FE" w:rsidRPr="004314FE" w:rsidRDefault="004314FE" w:rsidP="004314FE">
            <w:r w:rsidRPr="004314FE">
              <w:t xml:space="preserve">From </w:t>
            </w:r>
            <w:r w:rsidR="00941103">
              <w:t xml:space="preserve">0 </w:t>
            </w:r>
            <w:r w:rsidRPr="004314FE">
              <w:t xml:space="preserve">km to </w:t>
            </w:r>
            <w:r w:rsidR="00D50903">
              <w:t>130</w:t>
            </w:r>
            <w:r w:rsidR="00941103">
              <w:t xml:space="preserve"> </w:t>
            </w:r>
            <w:r w:rsidRPr="004314FE">
              <w:t>km</w:t>
            </w:r>
            <w:r w:rsidR="006C3686">
              <w:t xml:space="preserve"> (resolvable below 15 km depth)</w:t>
            </w:r>
            <w:r w:rsidRPr="004314FE"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1FEB3134" w14:textId="77777777" w:rsidR="004314FE" w:rsidRPr="004314FE" w:rsidRDefault="004314FE" w:rsidP="004314FE"/>
        </w:tc>
      </w:tr>
      <w:tr w:rsidR="004314FE" w:rsidRPr="004314FE" w14:paraId="279CEA7D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10B24CF" w14:textId="77777777" w:rsidR="004314FE" w:rsidRPr="004314FE" w:rsidRDefault="004314FE" w:rsidP="004314FE">
            <w:r w:rsidRPr="004314FE">
              <w:rPr>
                <w:b/>
                <w:bCs/>
              </w:rPr>
              <w:lastRenderedPageBreak/>
              <w:t>Areal Coverage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8FE8EC" w14:textId="4780EB31" w:rsidR="004314FE" w:rsidRPr="004314FE" w:rsidRDefault="00AE5CFD" w:rsidP="004314FE">
            <w:r>
              <w:t>Alaska</w:t>
            </w:r>
            <w:r w:rsidR="00941103">
              <w:t xml:space="preserve"> </w:t>
            </w:r>
            <w:r w:rsidR="00D50903">
              <w:t xml:space="preserve">Peninsula </w:t>
            </w:r>
            <w:r>
              <w:t>(</w:t>
            </w:r>
            <w:r w:rsidR="00941103">
              <w:t>United States</w:t>
            </w:r>
            <w:r>
              <w:t xml:space="preserve">) </w:t>
            </w:r>
            <w:r w:rsidR="00941103">
              <w:t xml:space="preserve">(latitude: </w:t>
            </w:r>
            <w:r w:rsidR="00D46A11">
              <w:t>5</w:t>
            </w:r>
            <w:r w:rsidR="00D50903">
              <w:t>3</w:t>
            </w:r>
            <w:r w:rsidR="00941103">
              <w:t xml:space="preserve">° to </w:t>
            </w:r>
            <w:r w:rsidR="00D46A11">
              <w:t>6</w:t>
            </w:r>
            <w:r w:rsidR="00D50903">
              <w:t>0</w:t>
            </w:r>
            <w:r w:rsidR="00941103">
              <w:t>°, longitude: -</w:t>
            </w:r>
            <w:r w:rsidR="00D46A11">
              <w:t>16</w:t>
            </w:r>
            <w:r w:rsidR="00D50903">
              <w:t>4</w:t>
            </w:r>
            <w:r w:rsidR="00941103">
              <w:t>° to -</w:t>
            </w:r>
            <w:r w:rsidR="00D46A11">
              <w:t>1</w:t>
            </w:r>
            <w:r w:rsidR="00D50903">
              <w:t>49</w:t>
            </w:r>
            <w:r w:rsidR="004314FE" w:rsidRPr="004314FE">
              <w:t>°) 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2E789C4" w14:textId="77777777" w:rsidR="004314FE" w:rsidRPr="004314FE" w:rsidRDefault="004314FE" w:rsidP="004314FE"/>
        </w:tc>
      </w:tr>
      <w:tr w:rsidR="004314FE" w:rsidRPr="004314FE" w14:paraId="2E9A8F5F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9DC7F6C" w14:textId="77777777" w:rsidR="004314FE" w:rsidRPr="004314FE" w:rsidRDefault="004314FE" w:rsidP="004314FE">
            <w:r w:rsidRPr="004314FE">
              <w:t> 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B112D0D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4CFA04E4" w14:textId="77777777" w:rsidR="004314FE" w:rsidRPr="004314FE" w:rsidRDefault="004314FE" w:rsidP="004314FE"/>
        </w:tc>
      </w:tr>
      <w:tr w:rsidR="004314FE" w:rsidRPr="004314FE" w14:paraId="1E3C881D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7B029B" w14:textId="77777777" w:rsidR="004314FE" w:rsidRPr="004314FE" w:rsidRDefault="004314FE" w:rsidP="004314FE">
            <w:r w:rsidRPr="004314FE">
              <w:rPr>
                <w:b/>
                <w:bCs/>
              </w:rPr>
              <w:t>Data Set Description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C1FDF01" w14:textId="718EA85A" w:rsidR="004314FE" w:rsidRPr="004314FE" w:rsidRDefault="004314FE" w:rsidP="004314FE">
            <w:r w:rsidRPr="004314FE">
              <w:t xml:space="preserve">The data set includes </w:t>
            </w:r>
            <w:r w:rsidR="000C1B0E">
              <w:t xml:space="preserve">the shear velocity model on an inversion </w:t>
            </w:r>
            <w:r w:rsidR="00941103">
              <w:t>grid of longitude and latitude with spacing of 0.05° in both directions</w:t>
            </w:r>
            <w:r w:rsidRPr="004314FE">
              <w:t>.</w:t>
            </w:r>
            <w:r w:rsidR="00941103">
              <w:t xml:space="preserve"> </w:t>
            </w:r>
            <w:r w:rsidR="000C1B0E">
              <w:t xml:space="preserve">No smoothing or interpolation applied. </w:t>
            </w:r>
            <w:r w:rsidR="00941103">
              <w:t>Vertical grid spacing increases with depth.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BB1C61" w14:textId="77777777" w:rsidR="004314FE" w:rsidRPr="004314FE" w:rsidRDefault="004314FE" w:rsidP="004314FE"/>
        </w:tc>
      </w:tr>
      <w:tr w:rsidR="004314FE" w:rsidRPr="004314FE" w14:paraId="1167ECB6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33E6FF8" w14:textId="77777777" w:rsidR="004314FE" w:rsidRPr="004314FE" w:rsidRDefault="004314FE" w:rsidP="004314FE">
            <w:r w:rsidRPr="004314FE">
              <w:t> 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D5A2FBE" w14:textId="77777777" w:rsidR="004314FE" w:rsidRPr="004314FE" w:rsidRDefault="004314FE" w:rsidP="004314FE"/>
        </w:tc>
        <w:tc>
          <w:tcPr>
            <w:tcW w:w="0" w:type="auto"/>
            <w:shd w:val="clear" w:color="auto" w:fill="auto"/>
            <w:vAlign w:val="center"/>
            <w:hideMark/>
          </w:tcPr>
          <w:p w14:paraId="67E68422" w14:textId="77777777" w:rsidR="004314FE" w:rsidRPr="004314FE" w:rsidRDefault="004314FE" w:rsidP="004314FE"/>
        </w:tc>
      </w:tr>
      <w:tr w:rsidR="004314FE" w:rsidRPr="004314FE" w14:paraId="5B0E24CE" w14:textId="77777777" w:rsidTr="00941103">
        <w:tc>
          <w:tcPr>
            <w:tcW w:w="18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AF0CC38" w14:textId="086BA5C6" w:rsidR="004314FE" w:rsidRPr="004314FE" w:rsidRDefault="004314FE" w:rsidP="004314FE">
            <w:r>
              <w:rPr>
                <w:b/>
                <w:bCs/>
              </w:rPr>
              <w:t>Model Resolution</w:t>
            </w:r>
          </w:p>
        </w:tc>
        <w:tc>
          <w:tcPr>
            <w:tcW w:w="7444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D772D5" w14:textId="2EFC087C" w:rsidR="004314FE" w:rsidRPr="004314FE" w:rsidRDefault="00941103" w:rsidP="004314FE">
            <w:r w:rsidRPr="004B5D61">
              <w:t xml:space="preserve">As tested and validated by previous applications of full-wave tomographic imaging (e.g., Gao, 2018; Zhang and Shen, 2008), Rayleigh waves are most sensitive to </w:t>
            </w:r>
            <w:r w:rsidRPr="004B5D61">
              <w:rPr>
                <w:i/>
              </w:rPr>
              <w:t>P</w:t>
            </w:r>
            <w:r w:rsidRPr="004B5D61">
              <w:t xml:space="preserve">-wave velocity at shallow depths (&lt; 15 km) and to </w:t>
            </w:r>
            <w:r w:rsidRPr="004B5D61">
              <w:rPr>
                <w:i/>
              </w:rPr>
              <w:t>S</w:t>
            </w:r>
            <w:r w:rsidRPr="004B5D61">
              <w:t>-wave velocity at greater depths.</w:t>
            </w:r>
            <w:r w:rsidR="00B0587E">
              <w:t xml:space="preserve"> Although </w:t>
            </w:r>
            <w:r w:rsidRPr="004B5D61">
              <w:rPr>
                <w:i/>
              </w:rPr>
              <w:t>P</w:t>
            </w:r>
            <w:r>
              <w:t xml:space="preserve">-wave velocity model is also provided for </w:t>
            </w:r>
            <w:r w:rsidR="00B0587E">
              <w:t>all depth,</w:t>
            </w:r>
            <w:r>
              <w:t xml:space="preserve"> interpretation of </w:t>
            </w:r>
            <w:r w:rsidRPr="004B5D61">
              <w:rPr>
                <w:i/>
              </w:rPr>
              <w:t>P</w:t>
            </w:r>
            <w:r>
              <w:t xml:space="preserve"> velocities deeper than 15 km </w:t>
            </w:r>
            <w:r w:rsidR="00B0587E">
              <w:t xml:space="preserve">and shallower than 5 km </w:t>
            </w:r>
            <w:r>
              <w:t xml:space="preserve">is discouraged. </w:t>
            </w:r>
            <w:r w:rsidR="0004507E">
              <w:t xml:space="preserve">The model provided here </w:t>
            </w:r>
            <w:r w:rsidR="00D46A11">
              <w:t xml:space="preserve">(Figure 1) </w:t>
            </w:r>
            <w:r w:rsidR="0004507E">
              <w:t xml:space="preserve">is from the inversion result of the </w:t>
            </w:r>
            <w:r w:rsidR="00260C4D">
              <w:t>6</w:t>
            </w:r>
            <w:r w:rsidR="0004507E">
              <w:t xml:space="preserve">th iteration without smoothing or interpolation. </w:t>
            </w:r>
            <w:r w:rsidR="0004507E" w:rsidRPr="0004507E">
              <w:rPr>
                <w:b/>
              </w:rPr>
              <w:t>W</w:t>
            </w:r>
            <w:r w:rsidRPr="0004507E">
              <w:rPr>
                <w:b/>
              </w:rPr>
              <w:t xml:space="preserve">hen interpreting the velocity model, it is recommended that the user smooth the model based on the best resolution at the corresponding depth, as shown in </w:t>
            </w:r>
            <w:r w:rsidR="00260C4D">
              <w:rPr>
                <w:b/>
              </w:rPr>
              <w:t>Sassard et al. (2025)</w:t>
            </w:r>
            <w:r w:rsidRPr="0004507E">
              <w:rPr>
                <w:b/>
              </w:rPr>
              <w:t xml:space="preserve"> and Figure </w:t>
            </w:r>
            <w:r w:rsidR="00D46A11">
              <w:rPr>
                <w:b/>
              </w:rPr>
              <w:t>2</w:t>
            </w:r>
            <w:r w:rsidRPr="0004507E">
              <w:rPr>
                <w:b/>
              </w:rPr>
              <w:t xml:space="preserve"> on this page</w:t>
            </w:r>
            <w:r>
              <w:t>.</w:t>
            </w:r>
            <w:r w:rsidR="007638CA">
              <w:t xml:space="preserve"> </w:t>
            </w:r>
            <w:r w:rsidR="00D46A11" w:rsidRPr="00D46A11">
              <w:t xml:space="preserve">The checkerboard tests show that shear-wave velocity perturbations can be well resolved with horizontal scales of </w:t>
            </w:r>
            <w:r w:rsidR="00260C4D">
              <w:t>66</w:t>
            </w:r>
            <w:r w:rsidR="00D46A11" w:rsidRPr="00D46A11">
              <w:t xml:space="preserve"> km, </w:t>
            </w:r>
            <w:r w:rsidR="00260C4D">
              <w:t>110</w:t>
            </w:r>
            <w:r w:rsidR="00D46A11" w:rsidRPr="00D46A11">
              <w:t xml:space="preserve"> km, </w:t>
            </w:r>
            <w:r w:rsidR="00260C4D">
              <w:t>154</w:t>
            </w:r>
            <w:r w:rsidR="00D46A11" w:rsidRPr="00D46A11">
              <w:t xml:space="preserve"> km, </w:t>
            </w:r>
            <w:r w:rsidR="00260C4D">
              <w:t>and 198</w:t>
            </w:r>
            <w:r w:rsidR="00D46A11" w:rsidRPr="00D46A11">
              <w:t xml:space="preserve"> km at the depths of </w:t>
            </w:r>
            <w:r w:rsidR="00612405">
              <w:t>51</w:t>
            </w:r>
            <w:r w:rsidR="00D46A11" w:rsidRPr="00D46A11">
              <w:t xml:space="preserve"> km, </w:t>
            </w:r>
            <w:r w:rsidR="00612405">
              <w:t>98</w:t>
            </w:r>
            <w:r w:rsidR="00D46A11" w:rsidRPr="00D46A11">
              <w:t xml:space="preserve"> km, </w:t>
            </w:r>
            <w:r w:rsidR="00612405">
              <w:t>123</w:t>
            </w:r>
            <w:r w:rsidR="00D46A11" w:rsidRPr="00D46A11">
              <w:t xml:space="preserve"> km, </w:t>
            </w:r>
            <w:r w:rsidR="00612405">
              <w:t>and 150</w:t>
            </w:r>
            <w:r w:rsidR="00D46A11" w:rsidRPr="00D46A11">
              <w:t xml:space="preserve"> km, respectively</w:t>
            </w:r>
            <w:r w:rsidR="007638CA">
              <w:t>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E5D4432" w14:textId="77777777" w:rsidR="004314FE" w:rsidRPr="004314FE" w:rsidRDefault="004314FE" w:rsidP="004314FE"/>
        </w:tc>
      </w:tr>
    </w:tbl>
    <w:p w14:paraId="108AD4DF" w14:textId="77777777" w:rsidR="00F437C8" w:rsidRDefault="00F437C8"/>
    <w:p w14:paraId="043D2C10" w14:textId="77777777" w:rsidR="004314FE" w:rsidRDefault="004314FE" w:rsidP="004314FE"/>
    <w:p w14:paraId="1CA2F060" w14:textId="4C8EA9E7" w:rsidR="007638CA" w:rsidRDefault="006C3686" w:rsidP="007638CA">
      <w:pPr>
        <w:jc w:val="center"/>
      </w:pPr>
      <w:r>
        <w:rPr>
          <w:noProof/>
        </w:rPr>
        <w:drawing>
          <wp:inline distT="0" distB="0" distL="0" distR="0" wp14:anchorId="1818E6CD" wp14:editId="33180EE8">
            <wp:extent cx="5537200" cy="2603500"/>
            <wp:effectExtent l="0" t="0" r="0" b="0"/>
            <wp:docPr id="1421020092" name="Picture 1" descr="A close-up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20092" name="Picture 1" descr="A close-up of a map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74CD" w14:textId="0BDC5CD5" w:rsidR="004314FE" w:rsidRDefault="007638CA" w:rsidP="006C3686">
      <w:r>
        <w:t>Figure 1.</w:t>
      </w:r>
      <w:r w:rsidR="00D46A11" w:rsidRPr="00D46A11">
        <w:t xml:space="preserve"> Shear-wave velocities at the depths of (a) </w:t>
      </w:r>
      <w:r w:rsidR="00BC48B3">
        <w:t>63</w:t>
      </w:r>
      <w:r w:rsidR="00D46A11" w:rsidRPr="00D46A11">
        <w:t xml:space="preserve"> km and (</w:t>
      </w:r>
      <w:r w:rsidR="006C3686">
        <w:t>b</w:t>
      </w:r>
      <w:r w:rsidR="00D46A11" w:rsidRPr="00D46A11">
        <w:t xml:space="preserve">) </w:t>
      </w:r>
      <w:r w:rsidR="00BC48B3">
        <w:t>98</w:t>
      </w:r>
      <w:r w:rsidR="00D46A11" w:rsidRPr="00D46A11">
        <w:t xml:space="preserve"> km</w:t>
      </w:r>
      <w:r w:rsidR="00D46A11">
        <w:t>,</w:t>
      </w:r>
      <w:r w:rsidRPr="007638CA">
        <w:t xml:space="preserve"> from full-wave ambient noise tomography</w:t>
      </w:r>
      <w:r>
        <w:t xml:space="preserve"> model: </w:t>
      </w:r>
      <w:r w:rsidR="00D46A11">
        <w:t>A</w:t>
      </w:r>
      <w:r w:rsidR="00137B80">
        <w:t>ACSE-</w:t>
      </w:r>
      <w:r w:rsidR="00D46A11">
        <w:t>FWANT</w:t>
      </w:r>
      <w:r>
        <w:t>-Vs20</w:t>
      </w:r>
      <w:r w:rsidR="00137B80">
        <w:t>25</w:t>
      </w:r>
      <w:r>
        <w:t xml:space="preserve"> (</w:t>
      </w:r>
      <w:r w:rsidR="006C3686">
        <w:t xml:space="preserve">simplified </w:t>
      </w:r>
      <w:r>
        <w:t xml:space="preserve">after </w:t>
      </w:r>
      <w:r w:rsidR="00137B80">
        <w:t>Sassard et al.</w:t>
      </w:r>
      <w:r>
        <w:t>,</w:t>
      </w:r>
      <w:r w:rsidR="00137B80">
        <w:t xml:space="preserve"> 2025</w:t>
      </w:r>
      <w:r>
        <w:t>)</w:t>
      </w:r>
      <w:r w:rsidRPr="007638CA">
        <w:t>.</w:t>
      </w:r>
      <w:r>
        <w:t xml:space="preserve"> </w:t>
      </w:r>
    </w:p>
    <w:p w14:paraId="19B4AEA0" w14:textId="77777777" w:rsidR="007638CA" w:rsidRDefault="007638CA" w:rsidP="004314FE">
      <w:pPr>
        <w:jc w:val="center"/>
      </w:pPr>
    </w:p>
    <w:p w14:paraId="439BEA7F" w14:textId="2F2B8D55" w:rsidR="007638CA" w:rsidRDefault="00BC48B3" w:rsidP="004314FE">
      <w:pPr>
        <w:jc w:val="center"/>
      </w:pPr>
      <w:r>
        <w:rPr>
          <w:noProof/>
        </w:rPr>
        <w:lastRenderedPageBreak/>
        <w:drawing>
          <wp:inline distT="0" distB="0" distL="0" distR="0" wp14:anchorId="34D9D50A" wp14:editId="5255A71D">
            <wp:extent cx="5943600" cy="4503420"/>
            <wp:effectExtent l="0" t="0" r="0" b="5080"/>
            <wp:docPr id="3331909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90949" name="Picture 33319094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E08F" w14:textId="01AC56EF" w:rsidR="007638CA" w:rsidRDefault="007638CA" w:rsidP="006C3686">
      <w:r>
        <w:t xml:space="preserve">Figure 2. </w:t>
      </w:r>
      <w:r w:rsidRPr="007638CA">
        <w:t>3D checkerboard resolution tests for the velocity model. The velocity perturbation varies within ±10% in the input models</w:t>
      </w:r>
      <w:r>
        <w:t xml:space="preserve"> (after </w:t>
      </w:r>
      <w:r w:rsidR="006C3686" w:rsidRPr="006C3686">
        <w:t>Extended Data Fig. 4</w:t>
      </w:r>
      <w:r>
        <w:t xml:space="preserve"> in </w:t>
      </w:r>
      <w:r w:rsidR="00BC48B3">
        <w:t>Sassard et al.</w:t>
      </w:r>
      <w:r>
        <w:t>,</w:t>
      </w:r>
      <w:r w:rsidR="00BC48B3">
        <w:t xml:space="preserve"> 2025</w:t>
      </w:r>
      <w:r>
        <w:t>)</w:t>
      </w:r>
      <w:r w:rsidRPr="007638CA">
        <w:t>.</w:t>
      </w:r>
    </w:p>
    <w:p w14:paraId="39D00EC5" w14:textId="77777777" w:rsidR="004314FE" w:rsidRDefault="004314FE" w:rsidP="004314FE"/>
    <w:p w14:paraId="768BE077" w14:textId="77777777" w:rsidR="004314FE" w:rsidRPr="004314FE" w:rsidRDefault="004314FE" w:rsidP="004314FE">
      <w:pPr>
        <w:rPr>
          <w:color w:val="C00000"/>
          <w:sz w:val="32"/>
          <w:szCs w:val="32"/>
        </w:rPr>
      </w:pPr>
      <w:r w:rsidRPr="004314FE">
        <w:rPr>
          <w:color w:val="C00000"/>
          <w:sz w:val="32"/>
          <w:szCs w:val="32"/>
        </w:rPr>
        <w:t>References</w:t>
      </w:r>
    </w:p>
    <w:p w14:paraId="3F1A75F8" w14:textId="4442DC72" w:rsidR="006C3686" w:rsidRPr="006C3686" w:rsidRDefault="006C3686" w:rsidP="006C3686">
      <w:pPr>
        <w:shd w:val="clear" w:color="auto" w:fill="FFFFFF"/>
        <w:spacing w:before="240"/>
        <w:rPr>
          <w:rFonts w:eastAsia="Times New Roman"/>
        </w:rPr>
      </w:pPr>
      <w:r>
        <w:rPr>
          <w:rFonts w:eastAsia="Times New Roman"/>
        </w:rPr>
        <w:t>This model:</w:t>
      </w:r>
    </w:p>
    <w:p w14:paraId="6EBEEF62" w14:textId="1FE213B3" w:rsidR="00BC48B3" w:rsidRDefault="00BC48B3" w:rsidP="006C3686">
      <w:pPr>
        <w:pStyle w:val="ListParagraph"/>
        <w:numPr>
          <w:ilvl w:val="0"/>
          <w:numId w:val="2"/>
        </w:numPr>
        <w:shd w:val="clear" w:color="auto" w:fill="FFFFFF"/>
        <w:spacing w:before="240"/>
        <w:rPr>
          <w:rFonts w:eastAsia="Times New Roman"/>
        </w:rPr>
      </w:pPr>
      <w:r w:rsidRPr="00BC48B3">
        <w:rPr>
          <w:rFonts w:eastAsia="Times New Roman"/>
        </w:rPr>
        <w:t xml:space="preserve">Sassard, V., Yang, X., Liu, L., &amp; Elliott, J. (2025). </w:t>
      </w:r>
      <w:r w:rsidR="006C3686" w:rsidRPr="006C3686">
        <w:rPr>
          <w:rFonts w:eastAsia="Times New Roman"/>
        </w:rPr>
        <w:t>Slab tearing along a subducted oceanic plate joint beneath the Alaska</w:t>
      </w:r>
      <w:r w:rsidR="006C3686">
        <w:rPr>
          <w:rFonts w:eastAsia="Times New Roman"/>
        </w:rPr>
        <w:t xml:space="preserve"> </w:t>
      </w:r>
      <w:r w:rsidR="006C3686" w:rsidRPr="006C3686">
        <w:rPr>
          <w:rFonts w:eastAsia="Times New Roman"/>
        </w:rPr>
        <w:t>Peninsula</w:t>
      </w:r>
      <w:r w:rsidRPr="006C3686">
        <w:rPr>
          <w:rFonts w:eastAsia="Times New Roman"/>
        </w:rPr>
        <w:t>. </w:t>
      </w:r>
      <w:r w:rsidRPr="006C3686">
        <w:rPr>
          <w:rFonts w:eastAsia="Times New Roman"/>
          <w:i/>
          <w:iCs/>
        </w:rPr>
        <w:t>Nature Geoscience</w:t>
      </w:r>
      <w:r w:rsidR="006C3686">
        <w:rPr>
          <w:rFonts w:eastAsia="Times New Roman"/>
        </w:rPr>
        <w:t xml:space="preserve">, </w:t>
      </w:r>
      <w:proofErr w:type="spellStart"/>
      <w:r w:rsidR="006C3686">
        <w:rPr>
          <w:rFonts w:eastAsia="Times New Roman"/>
        </w:rPr>
        <w:t>doi</w:t>
      </w:r>
      <w:proofErr w:type="spellEnd"/>
      <w:r w:rsidR="006C3686">
        <w:rPr>
          <w:rFonts w:eastAsia="Times New Roman"/>
        </w:rPr>
        <w:t xml:space="preserve">: </w:t>
      </w:r>
      <w:r w:rsidR="006C3686" w:rsidRPr="006C3686">
        <w:rPr>
          <w:rFonts w:eastAsia="Times New Roman"/>
        </w:rPr>
        <w:t>10.1038/s41561-025-01749-6</w:t>
      </w:r>
      <w:r w:rsidR="006C3686">
        <w:rPr>
          <w:rFonts w:eastAsia="Times New Roman"/>
        </w:rPr>
        <w:t xml:space="preserve"> </w:t>
      </w:r>
    </w:p>
    <w:p w14:paraId="01048B26" w14:textId="20FC2775" w:rsidR="006C3686" w:rsidRPr="006C3686" w:rsidRDefault="006C3686" w:rsidP="006C3686">
      <w:pPr>
        <w:shd w:val="clear" w:color="auto" w:fill="FFFFFF"/>
        <w:spacing w:before="240"/>
        <w:rPr>
          <w:rFonts w:eastAsia="Times New Roman"/>
        </w:rPr>
      </w:pPr>
      <w:r>
        <w:rPr>
          <w:rFonts w:eastAsia="Times New Roman"/>
        </w:rPr>
        <w:t>Other cited work:</w:t>
      </w:r>
    </w:p>
    <w:p w14:paraId="1AF1AEA2" w14:textId="48A72728" w:rsidR="006C3686" w:rsidRPr="006C3686" w:rsidRDefault="006C3686" w:rsidP="006C3686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6C3686">
        <w:rPr>
          <w:rFonts w:eastAsia="Times New Roman"/>
        </w:rPr>
        <w:t xml:space="preserve">Gao, H. (2018). Three-dimensional variations of the slab geometry correlate with earthquake distributions at the Cascadia subduction system. </w:t>
      </w:r>
      <w:r w:rsidRPr="006C3686">
        <w:rPr>
          <w:rFonts w:eastAsia="Times New Roman"/>
          <w:i/>
          <w:iCs/>
        </w:rPr>
        <w:t>Nature Communications</w:t>
      </w:r>
      <w:r w:rsidRPr="006C3686">
        <w:rPr>
          <w:rFonts w:eastAsia="Times New Roman"/>
        </w:rPr>
        <w:t xml:space="preserve">, </w:t>
      </w:r>
      <w:r w:rsidRPr="006C3686">
        <w:rPr>
          <w:rFonts w:eastAsia="Times New Roman"/>
          <w:i/>
          <w:iCs/>
        </w:rPr>
        <w:t>9</w:t>
      </w:r>
      <w:r w:rsidRPr="006C3686">
        <w:rPr>
          <w:rFonts w:eastAsia="Times New Roman"/>
        </w:rPr>
        <w:t>(1), 1–8. https://doi.org/10.1038/s41467-018-03655-5</w:t>
      </w:r>
    </w:p>
    <w:p w14:paraId="509A158C" w14:textId="5E33A334" w:rsidR="004314FE" w:rsidRDefault="00D46A11" w:rsidP="00D46A11">
      <w:pPr>
        <w:pStyle w:val="EndNoteBibliography"/>
        <w:numPr>
          <w:ilvl w:val="0"/>
          <w:numId w:val="2"/>
        </w:numPr>
        <w:spacing w:line="240" w:lineRule="auto"/>
        <w:rPr>
          <w:noProof/>
        </w:rPr>
      </w:pPr>
      <w:r w:rsidRPr="00D46A11">
        <w:rPr>
          <w:noProof/>
        </w:rPr>
        <w:t>Kennett, B. L. N., Engdahl, E. R. Traveltimes for global earthquake location and phase identification. Geophys. J. Int., 105: 429-465 (1991)</w:t>
      </w:r>
    </w:p>
    <w:p w14:paraId="1C595EC9" w14:textId="77777777" w:rsidR="006C3686" w:rsidRDefault="006C3686" w:rsidP="006C3686">
      <w:pPr>
        <w:pStyle w:val="EndNoteBibliography"/>
        <w:numPr>
          <w:ilvl w:val="0"/>
          <w:numId w:val="2"/>
        </w:numPr>
        <w:spacing w:line="240" w:lineRule="auto"/>
        <w:rPr>
          <w:noProof/>
        </w:rPr>
      </w:pPr>
      <w:r w:rsidRPr="002922F9">
        <w:rPr>
          <w:noProof/>
        </w:rPr>
        <w:t xml:space="preserve">Shapiro, N. M., and M. H. Ritzwoller (2002), Monte-Carlo inversion for a global shear-velocity model of the crust and upper mantle, </w:t>
      </w:r>
      <w:r w:rsidRPr="002922F9">
        <w:rPr>
          <w:i/>
          <w:noProof/>
        </w:rPr>
        <w:t>Geophys. J. Int.</w:t>
      </w:r>
      <w:r w:rsidRPr="002922F9">
        <w:rPr>
          <w:noProof/>
        </w:rPr>
        <w:t xml:space="preserve">, </w:t>
      </w:r>
      <w:r w:rsidRPr="002922F9">
        <w:rPr>
          <w:i/>
          <w:noProof/>
        </w:rPr>
        <w:t>151</w:t>
      </w:r>
      <w:r w:rsidRPr="002922F9">
        <w:rPr>
          <w:noProof/>
        </w:rPr>
        <w:t>(1), 88-105, doi:1</w:t>
      </w:r>
      <w:r>
        <w:rPr>
          <w:noProof/>
        </w:rPr>
        <w:t>0.1046/j.1365-246X.2002.01742.x</w:t>
      </w:r>
    </w:p>
    <w:p w14:paraId="4A28DAA9" w14:textId="76280AEF" w:rsidR="006C3686" w:rsidRDefault="006C3686" w:rsidP="006C3686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6C3686">
        <w:rPr>
          <w:rFonts w:eastAsia="Times New Roman"/>
        </w:rPr>
        <w:lastRenderedPageBreak/>
        <w:t xml:space="preserve">Zhang, Z., &amp; Shen, Y. (2008). Cross-dependence of finite-frequency compressional waveforms to shear seismic wave speeds. </w:t>
      </w:r>
      <w:r w:rsidRPr="006C3686">
        <w:rPr>
          <w:rFonts w:eastAsia="Times New Roman"/>
          <w:i/>
          <w:iCs/>
        </w:rPr>
        <w:t>Geophysical Journal International</w:t>
      </w:r>
      <w:r w:rsidRPr="006C3686">
        <w:rPr>
          <w:rFonts w:eastAsia="Times New Roman"/>
        </w:rPr>
        <w:t xml:space="preserve">, </w:t>
      </w:r>
      <w:r w:rsidRPr="006C3686">
        <w:rPr>
          <w:rFonts w:eastAsia="Times New Roman"/>
          <w:i/>
          <w:iCs/>
        </w:rPr>
        <w:t>174</w:t>
      </w:r>
      <w:r w:rsidRPr="006C3686">
        <w:rPr>
          <w:rFonts w:eastAsia="Times New Roman"/>
        </w:rPr>
        <w:t xml:space="preserve">(3), 941–948. </w:t>
      </w:r>
      <w:hyperlink r:id="rId7" w:history="1">
        <w:r w:rsidRPr="00C20AAC">
          <w:rPr>
            <w:rStyle w:val="Hyperlink"/>
            <w:rFonts w:eastAsia="Times New Roman"/>
          </w:rPr>
          <w:t>https://doi.org/10.1111/j.1365-246X.2008.03840.x</w:t>
        </w:r>
      </w:hyperlink>
    </w:p>
    <w:p w14:paraId="4CF1DBCE" w14:textId="77777777" w:rsidR="006C3686" w:rsidRPr="006C3686" w:rsidRDefault="006C3686" w:rsidP="006C3686">
      <w:pPr>
        <w:rPr>
          <w:rFonts w:eastAsia="Times New Roman"/>
        </w:rPr>
      </w:pPr>
    </w:p>
    <w:sectPr w:rsidR="006C3686" w:rsidRPr="006C3686" w:rsidSect="00B842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7B1440"/>
    <w:multiLevelType w:val="multilevel"/>
    <w:tmpl w:val="3522D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24715D"/>
    <w:multiLevelType w:val="multilevel"/>
    <w:tmpl w:val="8AAED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59981022">
    <w:abstractNumId w:val="0"/>
  </w:num>
  <w:num w:numId="2" w16cid:durableId="2979519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4FE"/>
    <w:rsid w:val="000001D1"/>
    <w:rsid w:val="00005CFA"/>
    <w:rsid w:val="00010BC5"/>
    <w:rsid w:val="00021D5B"/>
    <w:rsid w:val="0002433E"/>
    <w:rsid w:val="0004507E"/>
    <w:rsid w:val="00051018"/>
    <w:rsid w:val="00055E7C"/>
    <w:rsid w:val="00061273"/>
    <w:rsid w:val="00077A7E"/>
    <w:rsid w:val="00081496"/>
    <w:rsid w:val="00091880"/>
    <w:rsid w:val="000957A6"/>
    <w:rsid w:val="000B7BC9"/>
    <w:rsid w:val="000B7C96"/>
    <w:rsid w:val="000C05E8"/>
    <w:rsid w:val="000C1B0E"/>
    <w:rsid w:val="000C79C1"/>
    <w:rsid w:val="000D504F"/>
    <w:rsid w:val="000E4F95"/>
    <w:rsid w:val="000E6F19"/>
    <w:rsid w:val="0010238A"/>
    <w:rsid w:val="00137B80"/>
    <w:rsid w:val="0015558C"/>
    <w:rsid w:val="0017210F"/>
    <w:rsid w:val="00172612"/>
    <w:rsid w:val="0018665F"/>
    <w:rsid w:val="00196AF4"/>
    <w:rsid w:val="001A35FA"/>
    <w:rsid w:val="001A5376"/>
    <w:rsid w:val="001C6024"/>
    <w:rsid w:val="001C6376"/>
    <w:rsid w:val="00200CF0"/>
    <w:rsid w:val="00217868"/>
    <w:rsid w:val="00221FE8"/>
    <w:rsid w:val="00227F0C"/>
    <w:rsid w:val="002474CB"/>
    <w:rsid w:val="00254FBC"/>
    <w:rsid w:val="00260C4D"/>
    <w:rsid w:val="00264C64"/>
    <w:rsid w:val="002865FC"/>
    <w:rsid w:val="0029495F"/>
    <w:rsid w:val="002977E8"/>
    <w:rsid w:val="002A3433"/>
    <w:rsid w:val="002A5619"/>
    <w:rsid w:val="002A696D"/>
    <w:rsid w:val="002B1F35"/>
    <w:rsid w:val="002C41BF"/>
    <w:rsid w:val="002C5520"/>
    <w:rsid w:val="002C58CD"/>
    <w:rsid w:val="002D5EA6"/>
    <w:rsid w:val="002E7B5D"/>
    <w:rsid w:val="00317910"/>
    <w:rsid w:val="00331A08"/>
    <w:rsid w:val="00336701"/>
    <w:rsid w:val="003375EA"/>
    <w:rsid w:val="00344EB9"/>
    <w:rsid w:val="00346A17"/>
    <w:rsid w:val="003560BB"/>
    <w:rsid w:val="003612E5"/>
    <w:rsid w:val="003676C5"/>
    <w:rsid w:val="003A2C89"/>
    <w:rsid w:val="003B7E43"/>
    <w:rsid w:val="003D3BED"/>
    <w:rsid w:val="003D5C38"/>
    <w:rsid w:val="003E18FA"/>
    <w:rsid w:val="003E1C0A"/>
    <w:rsid w:val="00401123"/>
    <w:rsid w:val="004314FE"/>
    <w:rsid w:val="004602AC"/>
    <w:rsid w:val="00473800"/>
    <w:rsid w:val="004814C5"/>
    <w:rsid w:val="00485B2E"/>
    <w:rsid w:val="004942CF"/>
    <w:rsid w:val="00496E8B"/>
    <w:rsid w:val="004A7996"/>
    <w:rsid w:val="004B5D61"/>
    <w:rsid w:val="004C1807"/>
    <w:rsid w:val="004C5D3A"/>
    <w:rsid w:val="004C6D95"/>
    <w:rsid w:val="004D0A15"/>
    <w:rsid w:val="004D115B"/>
    <w:rsid w:val="004D1E81"/>
    <w:rsid w:val="004E6BDC"/>
    <w:rsid w:val="004E7641"/>
    <w:rsid w:val="00504AF2"/>
    <w:rsid w:val="00530395"/>
    <w:rsid w:val="00534F58"/>
    <w:rsid w:val="00545927"/>
    <w:rsid w:val="005471EE"/>
    <w:rsid w:val="00550809"/>
    <w:rsid w:val="005521FD"/>
    <w:rsid w:val="00561C7B"/>
    <w:rsid w:val="00575294"/>
    <w:rsid w:val="0058541F"/>
    <w:rsid w:val="00587589"/>
    <w:rsid w:val="0059374C"/>
    <w:rsid w:val="005E6CF8"/>
    <w:rsid w:val="005F0EFD"/>
    <w:rsid w:val="00612405"/>
    <w:rsid w:val="00625462"/>
    <w:rsid w:val="006363CE"/>
    <w:rsid w:val="0066704C"/>
    <w:rsid w:val="006B1FC9"/>
    <w:rsid w:val="006B7FCC"/>
    <w:rsid w:val="006C3686"/>
    <w:rsid w:val="006C3906"/>
    <w:rsid w:val="006F62EF"/>
    <w:rsid w:val="006F7854"/>
    <w:rsid w:val="0071035C"/>
    <w:rsid w:val="00716EA8"/>
    <w:rsid w:val="00732AB7"/>
    <w:rsid w:val="007348E5"/>
    <w:rsid w:val="00745C92"/>
    <w:rsid w:val="0075222A"/>
    <w:rsid w:val="007638CA"/>
    <w:rsid w:val="00766EAE"/>
    <w:rsid w:val="00791C4F"/>
    <w:rsid w:val="007D5028"/>
    <w:rsid w:val="007F398D"/>
    <w:rsid w:val="007F5B57"/>
    <w:rsid w:val="008039C3"/>
    <w:rsid w:val="00824EF9"/>
    <w:rsid w:val="00845DC8"/>
    <w:rsid w:val="00893D3C"/>
    <w:rsid w:val="008A420F"/>
    <w:rsid w:val="008A5D80"/>
    <w:rsid w:val="008A5EFE"/>
    <w:rsid w:val="008B6F2B"/>
    <w:rsid w:val="008C1240"/>
    <w:rsid w:val="008D0B56"/>
    <w:rsid w:val="008D1126"/>
    <w:rsid w:val="008D3514"/>
    <w:rsid w:val="008D4D9E"/>
    <w:rsid w:val="008E6F67"/>
    <w:rsid w:val="00901091"/>
    <w:rsid w:val="009223B0"/>
    <w:rsid w:val="00926145"/>
    <w:rsid w:val="00937E77"/>
    <w:rsid w:val="00941103"/>
    <w:rsid w:val="009546B8"/>
    <w:rsid w:val="00955016"/>
    <w:rsid w:val="00980BEE"/>
    <w:rsid w:val="00984224"/>
    <w:rsid w:val="0098481F"/>
    <w:rsid w:val="00990863"/>
    <w:rsid w:val="009A72BF"/>
    <w:rsid w:val="009B3791"/>
    <w:rsid w:val="009E5555"/>
    <w:rsid w:val="009E610B"/>
    <w:rsid w:val="009F3795"/>
    <w:rsid w:val="00A07302"/>
    <w:rsid w:val="00A104D3"/>
    <w:rsid w:val="00A17664"/>
    <w:rsid w:val="00A66284"/>
    <w:rsid w:val="00A73F06"/>
    <w:rsid w:val="00A8508F"/>
    <w:rsid w:val="00A9008E"/>
    <w:rsid w:val="00A9065B"/>
    <w:rsid w:val="00A97B0C"/>
    <w:rsid w:val="00AA1A2E"/>
    <w:rsid w:val="00AA1ABF"/>
    <w:rsid w:val="00AA2DC7"/>
    <w:rsid w:val="00AA6CAD"/>
    <w:rsid w:val="00AE4F03"/>
    <w:rsid w:val="00AE5CFD"/>
    <w:rsid w:val="00AE60CE"/>
    <w:rsid w:val="00AE73B4"/>
    <w:rsid w:val="00B02B62"/>
    <w:rsid w:val="00B0587E"/>
    <w:rsid w:val="00B10857"/>
    <w:rsid w:val="00B43B31"/>
    <w:rsid w:val="00B460D8"/>
    <w:rsid w:val="00B54C02"/>
    <w:rsid w:val="00B619E7"/>
    <w:rsid w:val="00B842C1"/>
    <w:rsid w:val="00B91B2C"/>
    <w:rsid w:val="00BA051A"/>
    <w:rsid w:val="00BA785C"/>
    <w:rsid w:val="00BB1418"/>
    <w:rsid w:val="00BB2C41"/>
    <w:rsid w:val="00BC48B3"/>
    <w:rsid w:val="00BC5EF9"/>
    <w:rsid w:val="00BD11C3"/>
    <w:rsid w:val="00C021F8"/>
    <w:rsid w:val="00C10A11"/>
    <w:rsid w:val="00C431C1"/>
    <w:rsid w:val="00C5283A"/>
    <w:rsid w:val="00C54D88"/>
    <w:rsid w:val="00C62472"/>
    <w:rsid w:val="00C6570F"/>
    <w:rsid w:val="00C72F4D"/>
    <w:rsid w:val="00CA7E05"/>
    <w:rsid w:val="00CB0207"/>
    <w:rsid w:val="00CE4C6E"/>
    <w:rsid w:val="00CE501D"/>
    <w:rsid w:val="00CF0701"/>
    <w:rsid w:val="00CF610F"/>
    <w:rsid w:val="00D14CE8"/>
    <w:rsid w:val="00D32E9E"/>
    <w:rsid w:val="00D34A30"/>
    <w:rsid w:val="00D42091"/>
    <w:rsid w:val="00D439C8"/>
    <w:rsid w:val="00D46A11"/>
    <w:rsid w:val="00D50903"/>
    <w:rsid w:val="00D70BE9"/>
    <w:rsid w:val="00D8298B"/>
    <w:rsid w:val="00D94FC4"/>
    <w:rsid w:val="00D97961"/>
    <w:rsid w:val="00DB7CA7"/>
    <w:rsid w:val="00DD2636"/>
    <w:rsid w:val="00DF1FB7"/>
    <w:rsid w:val="00E03963"/>
    <w:rsid w:val="00E075E7"/>
    <w:rsid w:val="00E25D17"/>
    <w:rsid w:val="00E27D3E"/>
    <w:rsid w:val="00E41DF0"/>
    <w:rsid w:val="00E559C9"/>
    <w:rsid w:val="00E559FB"/>
    <w:rsid w:val="00E80D0D"/>
    <w:rsid w:val="00E84781"/>
    <w:rsid w:val="00E95AF6"/>
    <w:rsid w:val="00EA359F"/>
    <w:rsid w:val="00EA532E"/>
    <w:rsid w:val="00EF454D"/>
    <w:rsid w:val="00F00076"/>
    <w:rsid w:val="00F02ED3"/>
    <w:rsid w:val="00F02F76"/>
    <w:rsid w:val="00F0509F"/>
    <w:rsid w:val="00F22838"/>
    <w:rsid w:val="00F23730"/>
    <w:rsid w:val="00F3108A"/>
    <w:rsid w:val="00F33ED8"/>
    <w:rsid w:val="00F437C8"/>
    <w:rsid w:val="00F45D9A"/>
    <w:rsid w:val="00F46E0C"/>
    <w:rsid w:val="00F501E9"/>
    <w:rsid w:val="00F628D0"/>
    <w:rsid w:val="00F70E6C"/>
    <w:rsid w:val="00F843A0"/>
    <w:rsid w:val="00F84527"/>
    <w:rsid w:val="00F92009"/>
    <w:rsid w:val="00FA67F9"/>
    <w:rsid w:val="00FE6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E19E3"/>
  <w15:chartTrackingRefBased/>
  <w15:docId w15:val="{D3AFC844-C2D4-F143-97F1-9D7018C4B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14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314FE"/>
    <w:rPr>
      <w:color w:val="605E5C"/>
      <w:shd w:val="clear" w:color="auto" w:fill="E1DFDD"/>
    </w:rPr>
  </w:style>
  <w:style w:type="paragraph" w:customStyle="1" w:styleId="EndNoteBibliography">
    <w:name w:val="EndNote Bibliography"/>
    <w:basedOn w:val="Normal"/>
    <w:rsid w:val="007638CA"/>
    <w:pPr>
      <w:spacing w:line="48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A1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6A11"/>
    <w:rPr>
      <w:sz w:val="18"/>
      <w:szCs w:val="18"/>
    </w:rPr>
  </w:style>
  <w:style w:type="character" w:styleId="CommentReference">
    <w:name w:val="annotation reference"/>
    <w:basedOn w:val="DefaultParagraphFont"/>
    <w:unhideWhenUsed/>
    <w:rsid w:val="00BC48B3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BC48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45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51592">
              <w:marLeft w:val="0"/>
              <w:marRight w:val="0"/>
              <w:marTop w:val="0"/>
              <w:marBottom w:val="315"/>
              <w:divBdr>
                <w:top w:val="single" w:sz="6" w:space="11" w:color="F5E79E"/>
                <w:left w:val="single" w:sz="6" w:space="11" w:color="F5E79E"/>
                <w:bottom w:val="single" w:sz="6" w:space="11" w:color="F5E79E"/>
                <w:right w:val="single" w:sz="6" w:space="11" w:color="F5E79E"/>
              </w:divBdr>
            </w:div>
            <w:div w:id="660503857">
              <w:marLeft w:val="0"/>
              <w:marRight w:val="0"/>
              <w:marTop w:val="0"/>
              <w:marBottom w:val="315"/>
              <w:divBdr>
                <w:top w:val="single" w:sz="6" w:space="11" w:color="9ACFEA"/>
                <w:left w:val="single" w:sz="6" w:space="11" w:color="9ACFEA"/>
                <w:bottom w:val="single" w:sz="6" w:space="11" w:color="9ACFEA"/>
                <w:right w:val="single" w:sz="6" w:space="11" w:color="9ACFEA"/>
              </w:divBdr>
            </w:div>
            <w:div w:id="120409988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1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8614">
              <w:marLeft w:val="0"/>
              <w:marRight w:val="0"/>
              <w:marTop w:val="0"/>
              <w:marBottom w:val="315"/>
              <w:divBdr>
                <w:top w:val="single" w:sz="6" w:space="11" w:color="F5E79E"/>
                <w:left w:val="single" w:sz="6" w:space="11" w:color="F5E79E"/>
                <w:bottom w:val="single" w:sz="6" w:space="11" w:color="F5E79E"/>
                <w:right w:val="single" w:sz="6" w:space="11" w:color="F5E79E"/>
              </w:divBdr>
            </w:div>
            <w:div w:id="1887061943">
              <w:marLeft w:val="0"/>
              <w:marRight w:val="0"/>
              <w:marTop w:val="0"/>
              <w:marBottom w:val="315"/>
              <w:divBdr>
                <w:top w:val="single" w:sz="6" w:space="11" w:color="9ACFEA"/>
                <w:left w:val="single" w:sz="6" w:space="11" w:color="9ACFEA"/>
                <w:bottom w:val="single" w:sz="6" w:space="11" w:color="9ACFEA"/>
                <w:right w:val="single" w:sz="6" w:space="11" w:color="9ACFEA"/>
              </w:divBdr>
            </w:div>
            <w:div w:id="1497845046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9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1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1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i.org/10.1111/j.1365-246X.2008.03840.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991</Words>
  <Characters>5652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Xiaotao Yang</dc:creator>
  <cp:keywords/>
  <dc:description/>
  <cp:lastModifiedBy>Xiaotao Yang</cp:lastModifiedBy>
  <cp:revision>7</cp:revision>
  <dcterms:created xsi:type="dcterms:W3CDTF">2025-06-03T19:15:00Z</dcterms:created>
  <dcterms:modified xsi:type="dcterms:W3CDTF">2025-07-03T19:14:00Z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7606f69-b0ae-4874-be30-7d43a3c7be10_Enabled">
    <vt:lpwstr>true</vt:lpwstr>
  </property>
  <property fmtid="{D5CDD505-2E9C-101B-9397-08002B2CF9AE}" pid="3" name="MSIP_Label_f7606f69-b0ae-4874-be30-7d43a3c7be10_SetDate">
    <vt:lpwstr>2025-06-03T19:10:51Z</vt:lpwstr>
  </property>
  <property fmtid="{D5CDD505-2E9C-101B-9397-08002B2CF9AE}" pid="4" name="MSIP_Label_f7606f69-b0ae-4874-be30-7d43a3c7be10_Method">
    <vt:lpwstr>Standard</vt:lpwstr>
  </property>
  <property fmtid="{D5CDD505-2E9C-101B-9397-08002B2CF9AE}" pid="5" name="MSIP_Label_f7606f69-b0ae-4874-be30-7d43a3c7be10_Name">
    <vt:lpwstr>defa4170-0d19-0005-0001-bc88714345d2</vt:lpwstr>
  </property>
  <property fmtid="{D5CDD505-2E9C-101B-9397-08002B2CF9AE}" pid="6" name="MSIP_Label_f7606f69-b0ae-4874-be30-7d43a3c7be10_SiteId">
    <vt:lpwstr>4130bd39-7c53-419c-b1e5-8758d6d63f21</vt:lpwstr>
  </property>
  <property fmtid="{D5CDD505-2E9C-101B-9397-08002B2CF9AE}" pid="7" name="MSIP_Label_f7606f69-b0ae-4874-be30-7d43a3c7be10_ActionId">
    <vt:lpwstr>5d602add-a18c-4380-b7cb-6fcd08cf519c</vt:lpwstr>
  </property>
  <property fmtid="{D5CDD505-2E9C-101B-9397-08002B2CF9AE}" pid="8" name="MSIP_Label_f7606f69-b0ae-4874-be30-7d43a3c7be10_ContentBits">
    <vt:lpwstr>0</vt:lpwstr>
  </property>
  <property fmtid="{D5CDD505-2E9C-101B-9397-08002B2CF9AE}" pid="9" name="MSIP_Label_f7606f69-b0ae-4874-be30-7d43a3c7be10_Tag">
    <vt:lpwstr>50, 3, 0, 1</vt:lpwstr>
  </property>
</Properties>
</file>