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2F10" w:rsidRPr="006F31E2" w:rsidRDefault="00B02F10" w:rsidP="006F31E2">
      <w:pPr>
        <w:rPr>
          <w:rFonts w:ascii="Times New Roman" w:eastAsia="Times New Roman" w:hAnsi="Times New Roman" w:cs="Times New Roman"/>
          <w:sz w:val="24"/>
          <w:szCs w:val="24"/>
        </w:rPr>
      </w:pPr>
    </w:p>
    <w:p w14:paraId="00000002" w14:textId="77777777" w:rsidR="00B02F10" w:rsidRPr="006F31E2" w:rsidRDefault="00B02F10" w:rsidP="006F31E2">
      <w:pPr>
        <w:rPr>
          <w:rFonts w:ascii="Times New Roman" w:eastAsia="Times New Roman" w:hAnsi="Times New Roman" w:cs="Times New Roman"/>
          <w:sz w:val="24"/>
          <w:szCs w:val="24"/>
        </w:rPr>
      </w:pPr>
    </w:p>
    <w:p w14:paraId="00000003" w14:textId="77777777" w:rsidR="00B02F10" w:rsidRPr="006F31E2" w:rsidRDefault="00B02F10" w:rsidP="006F31E2">
      <w:pPr>
        <w:rPr>
          <w:rFonts w:ascii="Times New Roman" w:eastAsia="Times New Roman" w:hAnsi="Times New Roman" w:cs="Times New Roman"/>
          <w:sz w:val="24"/>
          <w:szCs w:val="24"/>
        </w:rPr>
      </w:pPr>
    </w:p>
    <w:p w14:paraId="00000004" w14:textId="77777777" w:rsidR="00B02F10" w:rsidRPr="006F31E2" w:rsidRDefault="00B02F10" w:rsidP="006F31E2">
      <w:pPr>
        <w:rPr>
          <w:rFonts w:ascii="Times New Roman" w:eastAsia="Times New Roman" w:hAnsi="Times New Roman" w:cs="Times New Roman"/>
          <w:sz w:val="24"/>
          <w:szCs w:val="24"/>
        </w:rPr>
      </w:pPr>
    </w:p>
    <w:p w14:paraId="00000005" w14:textId="77777777" w:rsidR="00B02F10" w:rsidRPr="006F31E2" w:rsidRDefault="00B02F10" w:rsidP="006F31E2">
      <w:pPr>
        <w:rPr>
          <w:rFonts w:ascii="Times New Roman" w:eastAsia="Times New Roman" w:hAnsi="Times New Roman" w:cs="Times New Roman"/>
          <w:sz w:val="24"/>
          <w:szCs w:val="24"/>
        </w:rPr>
      </w:pPr>
    </w:p>
    <w:p w14:paraId="00000006" w14:textId="2646912E" w:rsidR="00B02F10" w:rsidRPr="006F31E2" w:rsidRDefault="00CF18A8" w:rsidP="006F31E2">
      <w:pPr>
        <w:pStyle w:val="Title"/>
        <w:rPr>
          <w:rFonts w:ascii="Times New Roman" w:eastAsia="Times New Roman" w:hAnsi="Times New Roman" w:cs="Times New Roman"/>
          <w:sz w:val="24"/>
          <w:szCs w:val="24"/>
        </w:rPr>
      </w:pPr>
      <w:r w:rsidRPr="006F31E2">
        <w:rPr>
          <w:rFonts w:ascii="Times New Roman" w:eastAsia="Times New Roman" w:hAnsi="Times New Roman" w:cs="Times New Roman"/>
          <w:sz w:val="24"/>
          <w:szCs w:val="24"/>
        </w:rPr>
        <w:t>Final Project Design Decisions</w:t>
      </w:r>
    </w:p>
    <w:p w14:paraId="00000007" w14:textId="77777777" w:rsidR="00B02F10" w:rsidRPr="006F31E2" w:rsidRDefault="00CA75AA" w:rsidP="006F31E2">
      <w:pPr>
        <w:pStyle w:val="Subtitle"/>
        <w:rPr>
          <w:rFonts w:ascii="Times New Roman" w:eastAsia="Times New Roman" w:hAnsi="Times New Roman" w:cs="Times New Roman"/>
          <w:sz w:val="24"/>
          <w:szCs w:val="24"/>
        </w:rPr>
      </w:pPr>
      <w:r w:rsidRPr="006F31E2">
        <w:rPr>
          <w:rFonts w:ascii="Times New Roman" w:eastAsia="Times New Roman" w:hAnsi="Times New Roman" w:cs="Times New Roman"/>
          <w:sz w:val="24"/>
          <w:szCs w:val="24"/>
        </w:rPr>
        <w:t>Tyler Daniels</w:t>
      </w:r>
    </w:p>
    <w:p w14:paraId="00000008" w14:textId="77777777" w:rsidR="00B02F10" w:rsidRPr="006F31E2" w:rsidRDefault="00CA75AA" w:rsidP="006F31E2">
      <w:pPr>
        <w:pStyle w:val="Subtitle"/>
        <w:rPr>
          <w:rFonts w:ascii="Times New Roman" w:eastAsia="Times New Roman" w:hAnsi="Times New Roman" w:cs="Times New Roman"/>
          <w:sz w:val="24"/>
          <w:szCs w:val="24"/>
        </w:rPr>
      </w:pPr>
      <w:r w:rsidRPr="006F31E2">
        <w:rPr>
          <w:rFonts w:ascii="Times New Roman" w:eastAsia="Times New Roman" w:hAnsi="Times New Roman" w:cs="Times New Roman"/>
          <w:sz w:val="24"/>
          <w:szCs w:val="24"/>
        </w:rPr>
        <w:t xml:space="preserve">Southern New Hampshire University </w:t>
      </w:r>
    </w:p>
    <w:p w14:paraId="00000009" w14:textId="32A641E2" w:rsidR="00B02F10" w:rsidRPr="006F31E2" w:rsidRDefault="00CA75AA" w:rsidP="006F31E2">
      <w:pPr>
        <w:pStyle w:val="Subtitle"/>
        <w:rPr>
          <w:rFonts w:ascii="Times New Roman" w:eastAsia="Times New Roman" w:hAnsi="Times New Roman" w:cs="Times New Roman"/>
          <w:sz w:val="24"/>
          <w:szCs w:val="24"/>
        </w:rPr>
      </w:pPr>
      <w:r w:rsidRPr="006F31E2">
        <w:rPr>
          <w:rFonts w:ascii="Times New Roman" w:eastAsia="Times New Roman" w:hAnsi="Times New Roman" w:cs="Times New Roman"/>
          <w:sz w:val="24"/>
          <w:szCs w:val="24"/>
        </w:rPr>
        <w:t>Course Number: CS-</w:t>
      </w:r>
      <w:r w:rsidR="00AF0672" w:rsidRPr="006F31E2">
        <w:rPr>
          <w:rFonts w:ascii="Times New Roman" w:eastAsia="Times New Roman" w:hAnsi="Times New Roman" w:cs="Times New Roman"/>
          <w:sz w:val="24"/>
          <w:szCs w:val="24"/>
        </w:rPr>
        <w:t>330</w:t>
      </w:r>
    </w:p>
    <w:p w14:paraId="0000000A" w14:textId="72A1DE69" w:rsidR="00B02F10" w:rsidRPr="006F31E2" w:rsidRDefault="00CA75AA" w:rsidP="006F31E2">
      <w:pPr>
        <w:pStyle w:val="Subtitle"/>
        <w:rPr>
          <w:rFonts w:ascii="Times New Roman" w:eastAsia="Times New Roman" w:hAnsi="Times New Roman" w:cs="Times New Roman"/>
          <w:sz w:val="24"/>
          <w:szCs w:val="24"/>
        </w:rPr>
      </w:pPr>
      <w:r w:rsidRPr="006F31E2">
        <w:rPr>
          <w:rFonts w:ascii="Times New Roman" w:eastAsia="Times New Roman" w:hAnsi="Times New Roman" w:cs="Times New Roman"/>
          <w:sz w:val="24"/>
          <w:szCs w:val="24"/>
        </w:rPr>
        <w:t>Professor</w:t>
      </w:r>
      <w:r w:rsidR="00CF18A8" w:rsidRPr="006F31E2">
        <w:rPr>
          <w:rFonts w:ascii="Times New Roman" w:eastAsia="Times New Roman" w:hAnsi="Times New Roman" w:cs="Times New Roman"/>
          <w:sz w:val="24"/>
          <w:szCs w:val="24"/>
        </w:rPr>
        <w:t xml:space="preserve"> Graham</w:t>
      </w:r>
    </w:p>
    <w:p w14:paraId="0000000B" w14:textId="3AEDEAB5" w:rsidR="00B02F10" w:rsidRPr="006F31E2" w:rsidRDefault="00CA75AA" w:rsidP="006F31E2">
      <w:pPr>
        <w:pStyle w:val="Subtitle"/>
        <w:rPr>
          <w:rFonts w:ascii="Times New Roman" w:eastAsia="Times New Roman" w:hAnsi="Times New Roman" w:cs="Times New Roman"/>
          <w:sz w:val="24"/>
          <w:szCs w:val="24"/>
        </w:rPr>
      </w:pPr>
      <w:r w:rsidRPr="006F31E2">
        <w:rPr>
          <w:rFonts w:ascii="Times New Roman" w:eastAsia="Times New Roman" w:hAnsi="Times New Roman" w:cs="Times New Roman"/>
          <w:sz w:val="24"/>
          <w:szCs w:val="24"/>
        </w:rPr>
        <w:t>02-</w:t>
      </w:r>
      <w:r w:rsidR="00F63C4A" w:rsidRPr="006F31E2">
        <w:rPr>
          <w:rFonts w:ascii="Times New Roman" w:eastAsia="Times New Roman" w:hAnsi="Times New Roman" w:cs="Times New Roman"/>
          <w:sz w:val="24"/>
          <w:szCs w:val="24"/>
        </w:rPr>
        <w:t>23</w:t>
      </w:r>
      <w:r w:rsidRPr="006F31E2">
        <w:rPr>
          <w:rFonts w:ascii="Times New Roman" w:eastAsia="Times New Roman" w:hAnsi="Times New Roman" w:cs="Times New Roman"/>
          <w:sz w:val="24"/>
          <w:szCs w:val="24"/>
        </w:rPr>
        <w:t>-25</w:t>
      </w:r>
    </w:p>
    <w:p w14:paraId="0000000C" w14:textId="77777777" w:rsidR="00B02F10" w:rsidRPr="006F31E2" w:rsidRDefault="00B02F10" w:rsidP="006F31E2">
      <w:pPr>
        <w:rPr>
          <w:rFonts w:ascii="Times New Roman" w:eastAsia="Times New Roman" w:hAnsi="Times New Roman" w:cs="Times New Roman"/>
          <w:sz w:val="24"/>
          <w:szCs w:val="24"/>
        </w:rPr>
      </w:pPr>
    </w:p>
    <w:p w14:paraId="0000000D" w14:textId="77777777" w:rsidR="00B02F10" w:rsidRPr="006F31E2" w:rsidRDefault="00B02F10" w:rsidP="006F31E2">
      <w:pPr>
        <w:rPr>
          <w:rFonts w:ascii="Times New Roman" w:eastAsia="Times New Roman" w:hAnsi="Times New Roman" w:cs="Times New Roman"/>
          <w:sz w:val="24"/>
          <w:szCs w:val="24"/>
        </w:rPr>
      </w:pPr>
    </w:p>
    <w:p w14:paraId="0000000E" w14:textId="77777777" w:rsidR="00B02F10" w:rsidRPr="006F31E2" w:rsidRDefault="00B02F10" w:rsidP="006F31E2">
      <w:pPr>
        <w:rPr>
          <w:rFonts w:ascii="Times New Roman" w:eastAsia="Times New Roman" w:hAnsi="Times New Roman" w:cs="Times New Roman"/>
          <w:sz w:val="24"/>
          <w:szCs w:val="24"/>
        </w:rPr>
      </w:pPr>
    </w:p>
    <w:p w14:paraId="0000000F" w14:textId="77777777" w:rsidR="00B02F10" w:rsidRPr="006F31E2" w:rsidRDefault="00B02F10" w:rsidP="006F31E2">
      <w:pPr>
        <w:rPr>
          <w:rFonts w:ascii="Times New Roman" w:eastAsia="Times New Roman" w:hAnsi="Times New Roman" w:cs="Times New Roman"/>
          <w:sz w:val="24"/>
          <w:szCs w:val="24"/>
        </w:rPr>
      </w:pPr>
    </w:p>
    <w:p w14:paraId="00000010" w14:textId="77777777" w:rsidR="00B02F10" w:rsidRPr="006F31E2" w:rsidRDefault="00B02F10" w:rsidP="006F31E2">
      <w:pPr>
        <w:rPr>
          <w:rFonts w:ascii="Times New Roman" w:eastAsia="Times New Roman" w:hAnsi="Times New Roman" w:cs="Times New Roman"/>
          <w:sz w:val="24"/>
          <w:szCs w:val="24"/>
        </w:rPr>
      </w:pPr>
    </w:p>
    <w:p w14:paraId="00000011" w14:textId="77777777" w:rsidR="00B02F10" w:rsidRPr="006F31E2" w:rsidRDefault="00B02F10" w:rsidP="006F31E2">
      <w:pPr>
        <w:rPr>
          <w:rFonts w:ascii="Times New Roman" w:eastAsia="Times New Roman" w:hAnsi="Times New Roman" w:cs="Times New Roman"/>
          <w:sz w:val="24"/>
          <w:szCs w:val="24"/>
        </w:rPr>
      </w:pPr>
    </w:p>
    <w:p w14:paraId="00000012" w14:textId="77777777" w:rsidR="00B02F10" w:rsidRPr="006F31E2" w:rsidRDefault="00B02F10" w:rsidP="006F31E2">
      <w:pPr>
        <w:rPr>
          <w:rFonts w:ascii="Times New Roman" w:eastAsia="Times New Roman" w:hAnsi="Times New Roman" w:cs="Times New Roman"/>
          <w:sz w:val="24"/>
          <w:szCs w:val="24"/>
        </w:rPr>
      </w:pPr>
    </w:p>
    <w:p w14:paraId="00000013" w14:textId="77777777" w:rsidR="00B02F10" w:rsidRPr="006F31E2" w:rsidRDefault="00B02F10" w:rsidP="006F31E2">
      <w:pPr>
        <w:rPr>
          <w:rFonts w:ascii="Times New Roman" w:eastAsia="Times New Roman" w:hAnsi="Times New Roman" w:cs="Times New Roman"/>
          <w:sz w:val="24"/>
          <w:szCs w:val="24"/>
        </w:rPr>
      </w:pPr>
    </w:p>
    <w:p w14:paraId="00000014" w14:textId="77777777" w:rsidR="00B02F10" w:rsidRPr="006F31E2" w:rsidRDefault="00B02F10" w:rsidP="006F31E2">
      <w:pPr>
        <w:rPr>
          <w:rFonts w:ascii="Times New Roman" w:eastAsia="Times New Roman" w:hAnsi="Times New Roman" w:cs="Times New Roman"/>
          <w:sz w:val="24"/>
          <w:szCs w:val="24"/>
        </w:rPr>
      </w:pPr>
    </w:p>
    <w:p w14:paraId="00000015" w14:textId="77777777" w:rsidR="00B02F10" w:rsidRPr="006F31E2" w:rsidRDefault="00B02F10" w:rsidP="006F31E2">
      <w:pPr>
        <w:rPr>
          <w:rFonts w:ascii="Times New Roman" w:eastAsia="Times New Roman" w:hAnsi="Times New Roman" w:cs="Times New Roman"/>
          <w:sz w:val="24"/>
          <w:szCs w:val="24"/>
        </w:rPr>
      </w:pPr>
    </w:p>
    <w:p w14:paraId="00000016" w14:textId="77777777" w:rsidR="00B02F10" w:rsidRPr="006F31E2" w:rsidRDefault="00B02F10" w:rsidP="006F31E2">
      <w:pPr>
        <w:pBdr>
          <w:top w:val="nil"/>
          <w:left w:val="nil"/>
          <w:bottom w:val="nil"/>
          <w:right w:val="nil"/>
          <w:between w:val="nil"/>
        </w:pBdr>
        <w:ind w:firstLine="0"/>
        <w:rPr>
          <w:rFonts w:ascii="Times New Roman" w:eastAsia="Times New Roman" w:hAnsi="Times New Roman" w:cs="Times New Roman"/>
          <w:sz w:val="24"/>
          <w:szCs w:val="24"/>
        </w:rPr>
      </w:pPr>
    </w:p>
    <w:p w14:paraId="00000017" w14:textId="77777777" w:rsidR="00B02F10" w:rsidRPr="006F31E2" w:rsidRDefault="00B02F10" w:rsidP="006F31E2">
      <w:pPr>
        <w:pBdr>
          <w:top w:val="nil"/>
          <w:left w:val="nil"/>
          <w:bottom w:val="nil"/>
          <w:right w:val="nil"/>
          <w:between w:val="nil"/>
        </w:pBdr>
        <w:ind w:firstLine="0"/>
        <w:rPr>
          <w:rFonts w:ascii="Times New Roman" w:eastAsia="Times New Roman" w:hAnsi="Times New Roman" w:cs="Times New Roman"/>
          <w:sz w:val="24"/>
          <w:szCs w:val="24"/>
        </w:rPr>
      </w:pPr>
    </w:p>
    <w:p w14:paraId="15CF0863" w14:textId="0F0FD6FB" w:rsidR="006F31E2" w:rsidRPr="006F31E2" w:rsidRDefault="00CF18A8" w:rsidP="006F31E2">
      <w:pPr>
        <w:pStyle w:val="Title"/>
        <w:rPr>
          <w:rFonts w:ascii="Times New Roman" w:eastAsia="Times New Roman" w:hAnsi="Times New Roman" w:cs="Times New Roman"/>
          <w:sz w:val="24"/>
          <w:szCs w:val="24"/>
        </w:rPr>
      </w:pPr>
      <w:bookmarkStart w:id="0" w:name="_heading=h.jnwrvit266uh" w:colFirst="0" w:colLast="0"/>
      <w:bookmarkEnd w:id="0"/>
      <w:r w:rsidRPr="006F31E2">
        <w:rPr>
          <w:rFonts w:ascii="Times New Roman" w:eastAsia="Times New Roman" w:hAnsi="Times New Roman" w:cs="Times New Roman"/>
          <w:sz w:val="24"/>
          <w:szCs w:val="24"/>
        </w:rPr>
        <w:lastRenderedPageBreak/>
        <w:t>Final Project Design Decision</w:t>
      </w:r>
      <w:r w:rsidR="006F31E2" w:rsidRPr="006F31E2">
        <w:rPr>
          <w:rFonts w:ascii="Times New Roman" w:eastAsia="Times New Roman" w:hAnsi="Times New Roman" w:cs="Times New Roman"/>
          <w:sz w:val="24"/>
          <w:szCs w:val="24"/>
        </w:rPr>
        <w:t>s</w:t>
      </w:r>
    </w:p>
    <w:p w14:paraId="6D4EA54E" w14:textId="77777777" w:rsidR="006F31E2" w:rsidRPr="006F31E2" w:rsidRDefault="006F31E2" w:rsidP="006F31E2">
      <w:pPr>
        <w:spacing w:before="100" w:beforeAutospacing="1" w:after="100" w:afterAutospacing="1"/>
        <w:ind w:firstLine="0"/>
        <w:rPr>
          <w:rFonts w:ascii="Times New Roman" w:eastAsia="Times New Roman" w:hAnsi="Times New Roman" w:cs="Times New Roman"/>
          <w:sz w:val="24"/>
          <w:szCs w:val="24"/>
        </w:rPr>
      </w:pPr>
      <w:r w:rsidRPr="006F31E2">
        <w:rPr>
          <w:rFonts w:ascii="Times New Roman" w:eastAsia="Times New Roman" w:hAnsi="Times New Roman" w:cs="Times New Roman"/>
          <w:sz w:val="24"/>
          <w:szCs w:val="24"/>
        </w:rPr>
        <w:t xml:space="preserve">The objects included in the 3D scene were chosen based on their relevance to creating a realistic and interactive environment. The </w:t>
      </w:r>
      <w:proofErr w:type="spellStart"/>
      <w:r w:rsidRPr="006F31E2">
        <w:rPr>
          <w:rFonts w:ascii="Times New Roman" w:eastAsia="Times New Roman" w:hAnsi="Times New Roman" w:cs="Times New Roman"/>
          <w:b/>
          <w:bCs/>
          <w:sz w:val="24"/>
          <w:szCs w:val="24"/>
        </w:rPr>
        <w:t>SceneManager</w:t>
      </w:r>
      <w:proofErr w:type="spellEnd"/>
      <w:r w:rsidRPr="006F31E2">
        <w:rPr>
          <w:rFonts w:ascii="Times New Roman" w:eastAsia="Times New Roman" w:hAnsi="Times New Roman" w:cs="Times New Roman"/>
          <w:sz w:val="24"/>
          <w:szCs w:val="24"/>
        </w:rPr>
        <w:t xml:space="preserve"> class is responsible for managing these objects, handling their textures, materials, and transformations. Each object was selected to demonstrate different rendering techniques such as texturing, lighting, and shading. To efficiently manage rendering performance, textures are stored in an array (</w:t>
      </w:r>
      <w:proofErr w:type="spellStart"/>
      <w:r w:rsidRPr="006F31E2">
        <w:rPr>
          <w:rFonts w:ascii="Times New Roman" w:eastAsia="Times New Roman" w:hAnsi="Times New Roman" w:cs="Times New Roman"/>
          <w:b/>
          <w:bCs/>
          <w:sz w:val="24"/>
          <w:szCs w:val="24"/>
        </w:rPr>
        <w:t>m_textureIDs</w:t>
      </w:r>
      <w:proofErr w:type="spellEnd"/>
      <w:r w:rsidRPr="006F31E2">
        <w:rPr>
          <w:rFonts w:ascii="Times New Roman" w:eastAsia="Times New Roman" w:hAnsi="Times New Roman" w:cs="Times New Roman"/>
          <w:sz w:val="24"/>
          <w:szCs w:val="24"/>
        </w:rPr>
        <w:t xml:space="preserve">). The </w:t>
      </w:r>
      <w:proofErr w:type="spellStart"/>
      <w:proofErr w:type="gramStart"/>
      <w:r w:rsidRPr="006F31E2">
        <w:rPr>
          <w:rFonts w:ascii="Times New Roman" w:eastAsia="Times New Roman" w:hAnsi="Times New Roman" w:cs="Times New Roman"/>
          <w:sz w:val="24"/>
          <w:szCs w:val="24"/>
        </w:rPr>
        <w:t>DefineObjectMaterials</w:t>
      </w:r>
      <w:proofErr w:type="spellEnd"/>
      <w:r w:rsidRPr="006F31E2">
        <w:rPr>
          <w:rFonts w:ascii="Times New Roman" w:eastAsia="Times New Roman" w:hAnsi="Times New Roman" w:cs="Times New Roman"/>
          <w:sz w:val="24"/>
          <w:szCs w:val="24"/>
        </w:rPr>
        <w:t>(</w:t>
      </w:r>
      <w:proofErr w:type="gramEnd"/>
      <w:r w:rsidRPr="006F31E2">
        <w:rPr>
          <w:rFonts w:ascii="Times New Roman" w:eastAsia="Times New Roman" w:hAnsi="Times New Roman" w:cs="Times New Roman"/>
          <w:sz w:val="24"/>
          <w:szCs w:val="24"/>
        </w:rPr>
        <w:t>) function allows for defining different material properties, ensuring that each object has a realistic appearance.</w:t>
      </w:r>
    </w:p>
    <w:p w14:paraId="7D288151" w14:textId="77777777" w:rsidR="006F31E2" w:rsidRPr="006F31E2" w:rsidRDefault="006F31E2" w:rsidP="006F31E2">
      <w:pPr>
        <w:spacing w:before="100" w:beforeAutospacing="1" w:after="100" w:afterAutospacing="1"/>
        <w:ind w:firstLine="0"/>
        <w:rPr>
          <w:rFonts w:ascii="Times New Roman" w:eastAsia="Times New Roman" w:hAnsi="Times New Roman" w:cs="Times New Roman"/>
          <w:sz w:val="24"/>
          <w:szCs w:val="24"/>
        </w:rPr>
      </w:pPr>
      <w:r w:rsidRPr="006F31E2">
        <w:rPr>
          <w:rFonts w:ascii="Times New Roman" w:eastAsia="Times New Roman" w:hAnsi="Times New Roman" w:cs="Times New Roman"/>
          <w:sz w:val="24"/>
          <w:szCs w:val="24"/>
        </w:rPr>
        <w:t xml:space="preserve">The program ensures that the required functionality, such as rendering, transformations, and lighting, is implemented in a modular fashion. Functions like </w:t>
      </w:r>
      <w:proofErr w:type="spellStart"/>
      <w:proofErr w:type="gramStart"/>
      <w:r w:rsidRPr="006F31E2">
        <w:rPr>
          <w:rFonts w:ascii="Times New Roman" w:eastAsia="Times New Roman" w:hAnsi="Times New Roman" w:cs="Times New Roman"/>
          <w:sz w:val="24"/>
          <w:szCs w:val="24"/>
        </w:rPr>
        <w:t>SetTransformations</w:t>
      </w:r>
      <w:proofErr w:type="spellEnd"/>
      <w:r w:rsidRPr="006F31E2">
        <w:rPr>
          <w:rFonts w:ascii="Times New Roman" w:eastAsia="Times New Roman" w:hAnsi="Times New Roman" w:cs="Times New Roman"/>
          <w:sz w:val="24"/>
          <w:szCs w:val="24"/>
        </w:rPr>
        <w:t>(</w:t>
      </w:r>
      <w:proofErr w:type="gramEnd"/>
      <w:r w:rsidRPr="006F31E2">
        <w:rPr>
          <w:rFonts w:ascii="Times New Roman" w:eastAsia="Times New Roman" w:hAnsi="Times New Roman" w:cs="Times New Roman"/>
          <w:sz w:val="24"/>
          <w:szCs w:val="24"/>
        </w:rPr>
        <w:t xml:space="preserve">) and </w:t>
      </w:r>
      <w:proofErr w:type="spellStart"/>
      <w:r w:rsidRPr="006F31E2">
        <w:rPr>
          <w:rFonts w:ascii="Times New Roman" w:eastAsia="Times New Roman" w:hAnsi="Times New Roman" w:cs="Times New Roman"/>
          <w:sz w:val="24"/>
          <w:szCs w:val="24"/>
        </w:rPr>
        <w:t>SetShaderMaterial</w:t>
      </w:r>
      <w:proofErr w:type="spellEnd"/>
      <w:r w:rsidRPr="006F31E2">
        <w:rPr>
          <w:rFonts w:ascii="Times New Roman" w:eastAsia="Times New Roman" w:hAnsi="Times New Roman" w:cs="Times New Roman"/>
          <w:sz w:val="24"/>
          <w:szCs w:val="24"/>
        </w:rPr>
        <w:t xml:space="preserve">() allow for dynamic configuration of objects, making it possible to adjust their properties without hardcoding values. The </w:t>
      </w:r>
      <w:proofErr w:type="spellStart"/>
      <w:r w:rsidRPr="006F31E2">
        <w:rPr>
          <w:rFonts w:ascii="Times New Roman" w:eastAsia="Times New Roman" w:hAnsi="Times New Roman" w:cs="Times New Roman"/>
          <w:b/>
          <w:bCs/>
          <w:sz w:val="24"/>
          <w:szCs w:val="24"/>
        </w:rPr>
        <w:t>SceneManager</w:t>
      </w:r>
      <w:proofErr w:type="spellEnd"/>
      <w:r w:rsidRPr="006F31E2">
        <w:rPr>
          <w:rFonts w:ascii="Times New Roman" w:eastAsia="Times New Roman" w:hAnsi="Times New Roman" w:cs="Times New Roman"/>
          <w:sz w:val="24"/>
          <w:szCs w:val="24"/>
        </w:rPr>
        <w:t xml:space="preserve"> class also manages shader interactions, ensuring that materials and textures are properly applied.</w:t>
      </w:r>
    </w:p>
    <w:p w14:paraId="15F5F47E" w14:textId="77777777" w:rsidR="006F31E2" w:rsidRPr="006F31E2" w:rsidRDefault="006F31E2" w:rsidP="006F31E2">
      <w:pPr>
        <w:spacing w:before="100" w:beforeAutospacing="1" w:after="100" w:afterAutospacing="1"/>
        <w:ind w:firstLine="0"/>
        <w:rPr>
          <w:rFonts w:ascii="Times New Roman" w:eastAsia="Times New Roman" w:hAnsi="Times New Roman" w:cs="Times New Roman"/>
          <w:sz w:val="24"/>
          <w:szCs w:val="24"/>
        </w:rPr>
      </w:pPr>
      <w:r w:rsidRPr="006F31E2">
        <w:rPr>
          <w:rFonts w:ascii="Times New Roman" w:eastAsia="Times New Roman" w:hAnsi="Times New Roman" w:cs="Times New Roman"/>
          <w:sz w:val="24"/>
          <w:szCs w:val="24"/>
        </w:rPr>
        <w:t xml:space="preserve">User navigation within the 3D scene is handled through both keyboard and mouse inputs, with the </w:t>
      </w:r>
      <w:proofErr w:type="spellStart"/>
      <w:r w:rsidRPr="006F31E2">
        <w:rPr>
          <w:rFonts w:ascii="Times New Roman" w:eastAsia="Times New Roman" w:hAnsi="Times New Roman" w:cs="Times New Roman"/>
          <w:b/>
          <w:bCs/>
          <w:sz w:val="24"/>
          <w:szCs w:val="24"/>
        </w:rPr>
        <w:t>ViewManager</w:t>
      </w:r>
      <w:proofErr w:type="spellEnd"/>
      <w:r w:rsidRPr="006F31E2">
        <w:rPr>
          <w:rFonts w:ascii="Times New Roman" w:eastAsia="Times New Roman" w:hAnsi="Times New Roman" w:cs="Times New Roman"/>
          <w:sz w:val="24"/>
          <w:szCs w:val="24"/>
        </w:rPr>
        <w:t xml:space="preserve"> class responsible for managing camera movement and user interactions. Keyboard controls allow movement through </w:t>
      </w:r>
      <w:r w:rsidRPr="006F31E2">
        <w:rPr>
          <w:rFonts w:ascii="Times New Roman" w:eastAsia="Times New Roman" w:hAnsi="Times New Roman" w:cs="Times New Roman"/>
          <w:b/>
          <w:bCs/>
          <w:sz w:val="24"/>
          <w:szCs w:val="24"/>
        </w:rPr>
        <w:t>W/S</w:t>
      </w:r>
      <w:r w:rsidRPr="006F31E2">
        <w:rPr>
          <w:rFonts w:ascii="Times New Roman" w:eastAsia="Times New Roman" w:hAnsi="Times New Roman" w:cs="Times New Roman"/>
          <w:sz w:val="24"/>
          <w:szCs w:val="24"/>
        </w:rPr>
        <w:t xml:space="preserve"> for forward and backward, </w:t>
      </w:r>
      <w:r w:rsidRPr="006F31E2">
        <w:rPr>
          <w:rFonts w:ascii="Times New Roman" w:eastAsia="Times New Roman" w:hAnsi="Times New Roman" w:cs="Times New Roman"/>
          <w:b/>
          <w:bCs/>
          <w:sz w:val="24"/>
          <w:szCs w:val="24"/>
        </w:rPr>
        <w:t>A/D</w:t>
      </w:r>
      <w:r w:rsidRPr="006F31E2">
        <w:rPr>
          <w:rFonts w:ascii="Times New Roman" w:eastAsia="Times New Roman" w:hAnsi="Times New Roman" w:cs="Times New Roman"/>
          <w:sz w:val="24"/>
          <w:szCs w:val="24"/>
        </w:rPr>
        <w:t xml:space="preserve"> for left and right, and </w:t>
      </w:r>
      <w:r w:rsidRPr="006F31E2">
        <w:rPr>
          <w:rFonts w:ascii="Times New Roman" w:eastAsia="Times New Roman" w:hAnsi="Times New Roman" w:cs="Times New Roman"/>
          <w:b/>
          <w:bCs/>
          <w:sz w:val="24"/>
          <w:szCs w:val="24"/>
        </w:rPr>
        <w:t>Q/E</w:t>
      </w:r>
      <w:r w:rsidRPr="006F31E2">
        <w:rPr>
          <w:rFonts w:ascii="Times New Roman" w:eastAsia="Times New Roman" w:hAnsi="Times New Roman" w:cs="Times New Roman"/>
          <w:sz w:val="24"/>
          <w:szCs w:val="24"/>
        </w:rPr>
        <w:t xml:space="preserve"> for upward and downward movement. The </w:t>
      </w:r>
      <w:r w:rsidRPr="006F31E2">
        <w:rPr>
          <w:rFonts w:ascii="Times New Roman" w:eastAsia="Times New Roman" w:hAnsi="Times New Roman" w:cs="Times New Roman"/>
          <w:b/>
          <w:bCs/>
          <w:sz w:val="24"/>
          <w:szCs w:val="24"/>
        </w:rPr>
        <w:t>P</w:t>
      </w:r>
      <w:r w:rsidRPr="006F31E2">
        <w:rPr>
          <w:rFonts w:ascii="Times New Roman" w:eastAsia="Times New Roman" w:hAnsi="Times New Roman" w:cs="Times New Roman"/>
          <w:sz w:val="24"/>
          <w:szCs w:val="24"/>
        </w:rPr>
        <w:t xml:space="preserve"> and </w:t>
      </w:r>
      <w:r w:rsidRPr="006F31E2">
        <w:rPr>
          <w:rFonts w:ascii="Times New Roman" w:eastAsia="Times New Roman" w:hAnsi="Times New Roman" w:cs="Times New Roman"/>
          <w:b/>
          <w:bCs/>
          <w:sz w:val="24"/>
          <w:szCs w:val="24"/>
        </w:rPr>
        <w:t>O</w:t>
      </w:r>
      <w:r w:rsidRPr="006F31E2">
        <w:rPr>
          <w:rFonts w:ascii="Times New Roman" w:eastAsia="Times New Roman" w:hAnsi="Times New Roman" w:cs="Times New Roman"/>
          <w:sz w:val="24"/>
          <w:szCs w:val="24"/>
        </w:rPr>
        <w:t xml:space="preserve"> keys toggle between perspective and orthographic projection modes, while the </w:t>
      </w:r>
      <w:r w:rsidRPr="006F31E2">
        <w:rPr>
          <w:rFonts w:ascii="Times New Roman" w:eastAsia="Times New Roman" w:hAnsi="Times New Roman" w:cs="Times New Roman"/>
          <w:b/>
          <w:bCs/>
          <w:sz w:val="24"/>
          <w:szCs w:val="24"/>
        </w:rPr>
        <w:t>ESC</w:t>
      </w:r>
      <w:r w:rsidRPr="006F31E2">
        <w:rPr>
          <w:rFonts w:ascii="Times New Roman" w:eastAsia="Times New Roman" w:hAnsi="Times New Roman" w:cs="Times New Roman"/>
          <w:sz w:val="24"/>
          <w:szCs w:val="24"/>
        </w:rPr>
        <w:t xml:space="preserve"> key closes the application. Mouse movement dynamically changes the camera orientation, ensuring smooth transitions. The </w:t>
      </w:r>
      <w:proofErr w:type="spellStart"/>
      <w:r w:rsidRPr="006F31E2">
        <w:rPr>
          <w:rFonts w:ascii="Times New Roman" w:eastAsia="Times New Roman" w:hAnsi="Times New Roman" w:cs="Times New Roman"/>
          <w:sz w:val="24"/>
          <w:szCs w:val="24"/>
        </w:rPr>
        <w:t>Mouse_Position_</w:t>
      </w:r>
      <w:proofErr w:type="gramStart"/>
      <w:r w:rsidRPr="006F31E2">
        <w:rPr>
          <w:rFonts w:ascii="Times New Roman" w:eastAsia="Times New Roman" w:hAnsi="Times New Roman" w:cs="Times New Roman"/>
          <w:sz w:val="24"/>
          <w:szCs w:val="24"/>
        </w:rPr>
        <w:t>Callback</w:t>
      </w:r>
      <w:proofErr w:type="spellEnd"/>
      <w:r w:rsidRPr="006F31E2">
        <w:rPr>
          <w:rFonts w:ascii="Times New Roman" w:eastAsia="Times New Roman" w:hAnsi="Times New Roman" w:cs="Times New Roman"/>
          <w:sz w:val="24"/>
          <w:szCs w:val="24"/>
        </w:rPr>
        <w:t>(</w:t>
      </w:r>
      <w:proofErr w:type="gramEnd"/>
      <w:r w:rsidRPr="006F31E2">
        <w:rPr>
          <w:rFonts w:ascii="Times New Roman" w:eastAsia="Times New Roman" w:hAnsi="Times New Roman" w:cs="Times New Roman"/>
          <w:sz w:val="24"/>
          <w:szCs w:val="24"/>
        </w:rPr>
        <w:t>) function processes mouse input to adjust the camera view accordingly.</w:t>
      </w:r>
    </w:p>
    <w:p w14:paraId="17B14730" w14:textId="77777777" w:rsidR="006F31E2" w:rsidRPr="006F31E2" w:rsidRDefault="006F31E2" w:rsidP="006F31E2">
      <w:pPr>
        <w:spacing w:before="100" w:beforeAutospacing="1" w:after="100" w:afterAutospacing="1"/>
        <w:ind w:firstLine="0"/>
        <w:rPr>
          <w:rFonts w:ascii="Times New Roman" w:eastAsia="Times New Roman" w:hAnsi="Times New Roman" w:cs="Times New Roman"/>
          <w:sz w:val="24"/>
          <w:szCs w:val="24"/>
        </w:rPr>
      </w:pPr>
      <w:r w:rsidRPr="006F31E2">
        <w:rPr>
          <w:rFonts w:ascii="Times New Roman" w:eastAsia="Times New Roman" w:hAnsi="Times New Roman" w:cs="Times New Roman"/>
          <w:sz w:val="24"/>
          <w:szCs w:val="24"/>
        </w:rPr>
        <w:lastRenderedPageBreak/>
        <w:t xml:space="preserve">The </w:t>
      </w:r>
      <w:proofErr w:type="spellStart"/>
      <w:r w:rsidRPr="006F31E2">
        <w:rPr>
          <w:rFonts w:ascii="Times New Roman" w:eastAsia="Times New Roman" w:hAnsi="Times New Roman" w:cs="Times New Roman"/>
          <w:b/>
          <w:bCs/>
          <w:sz w:val="24"/>
          <w:szCs w:val="24"/>
        </w:rPr>
        <w:t>ViewManager</w:t>
      </w:r>
      <w:proofErr w:type="spellEnd"/>
      <w:r w:rsidRPr="006F31E2">
        <w:rPr>
          <w:rFonts w:ascii="Times New Roman" w:eastAsia="Times New Roman" w:hAnsi="Times New Roman" w:cs="Times New Roman"/>
          <w:sz w:val="24"/>
          <w:szCs w:val="24"/>
        </w:rPr>
        <w:t xml:space="preserve"> class initializes and controls the virtual camera using the </w:t>
      </w:r>
      <w:r w:rsidRPr="006F31E2">
        <w:rPr>
          <w:rFonts w:ascii="Times New Roman" w:eastAsia="Times New Roman" w:hAnsi="Times New Roman" w:cs="Times New Roman"/>
          <w:b/>
          <w:bCs/>
          <w:sz w:val="24"/>
          <w:szCs w:val="24"/>
        </w:rPr>
        <w:t>Camera</w:t>
      </w:r>
      <w:r w:rsidRPr="006F31E2">
        <w:rPr>
          <w:rFonts w:ascii="Times New Roman" w:eastAsia="Times New Roman" w:hAnsi="Times New Roman" w:cs="Times New Roman"/>
          <w:sz w:val="24"/>
          <w:szCs w:val="24"/>
        </w:rPr>
        <w:t xml:space="preserve"> class, starting at a predefined position of </w:t>
      </w:r>
      <w:r w:rsidRPr="006F31E2">
        <w:rPr>
          <w:rFonts w:ascii="Times New Roman" w:eastAsia="Times New Roman" w:hAnsi="Times New Roman" w:cs="Times New Roman"/>
          <w:b/>
          <w:bCs/>
          <w:sz w:val="24"/>
          <w:szCs w:val="24"/>
        </w:rPr>
        <w:t>(0.0f, 5.0f, 12.0f)</w:t>
      </w:r>
      <w:r w:rsidRPr="006F31E2">
        <w:rPr>
          <w:rFonts w:ascii="Times New Roman" w:eastAsia="Times New Roman" w:hAnsi="Times New Roman" w:cs="Times New Roman"/>
          <w:sz w:val="24"/>
          <w:szCs w:val="24"/>
        </w:rPr>
        <w:t xml:space="preserve"> while looking downward at an angle. The camera supports both </w:t>
      </w:r>
      <w:r w:rsidRPr="006F31E2">
        <w:rPr>
          <w:rFonts w:ascii="Times New Roman" w:eastAsia="Times New Roman" w:hAnsi="Times New Roman" w:cs="Times New Roman"/>
          <w:b/>
          <w:bCs/>
          <w:sz w:val="24"/>
          <w:szCs w:val="24"/>
        </w:rPr>
        <w:t>perspective and orthographic projections</w:t>
      </w:r>
      <w:r w:rsidRPr="006F31E2">
        <w:rPr>
          <w:rFonts w:ascii="Times New Roman" w:eastAsia="Times New Roman" w:hAnsi="Times New Roman" w:cs="Times New Roman"/>
          <w:sz w:val="24"/>
          <w:szCs w:val="24"/>
        </w:rPr>
        <w:t xml:space="preserve">, which can be toggled using the </w:t>
      </w:r>
      <w:r w:rsidRPr="006F31E2">
        <w:rPr>
          <w:rFonts w:ascii="Times New Roman" w:eastAsia="Times New Roman" w:hAnsi="Times New Roman" w:cs="Times New Roman"/>
          <w:b/>
          <w:bCs/>
          <w:sz w:val="24"/>
          <w:szCs w:val="24"/>
        </w:rPr>
        <w:t>P</w:t>
      </w:r>
      <w:r w:rsidRPr="006F31E2">
        <w:rPr>
          <w:rFonts w:ascii="Times New Roman" w:eastAsia="Times New Roman" w:hAnsi="Times New Roman" w:cs="Times New Roman"/>
          <w:sz w:val="24"/>
          <w:szCs w:val="24"/>
        </w:rPr>
        <w:t xml:space="preserve"> and </w:t>
      </w:r>
      <w:r w:rsidRPr="006F31E2">
        <w:rPr>
          <w:rFonts w:ascii="Times New Roman" w:eastAsia="Times New Roman" w:hAnsi="Times New Roman" w:cs="Times New Roman"/>
          <w:b/>
          <w:bCs/>
          <w:sz w:val="24"/>
          <w:szCs w:val="24"/>
        </w:rPr>
        <w:t>O</w:t>
      </w:r>
      <w:r w:rsidRPr="006F31E2">
        <w:rPr>
          <w:rFonts w:ascii="Times New Roman" w:eastAsia="Times New Roman" w:hAnsi="Times New Roman" w:cs="Times New Roman"/>
          <w:sz w:val="24"/>
          <w:szCs w:val="24"/>
        </w:rPr>
        <w:t xml:space="preserve"> keys. Real-time control is achieved through </w:t>
      </w:r>
      <w:proofErr w:type="spellStart"/>
      <w:proofErr w:type="gramStart"/>
      <w:r w:rsidRPr="006F31E2">
        <w:rPr>
          <w:rFonts w:ascii="Times New Roman" w:eastAsia="Times New Roman" w:hAnsi="Times New Roman" w:cs="Times New Roman"/>
          <w:sz w:val="24"/>
          <w:szCs w:val="24"/>
        </w:rPr>
        <w:t>ProcessKeyboardEvents</w:t>
      </w:r>
      <w:proofErr w:type="spellEnd"/>
      <w:r w:rsidRPr="006F31E2">
        <w:rPr>
          <w:rFonts w:ascii="Times New Roman" w:eastAsia="Times New Roman" w:hAnsi="Times New Roman" w:cs="Times New Roman"/>
          <w:sz w:val="24"/>
          <w:szCs w:val="24"/>
        </w:rPr>
        <w:t>(</w:t>
      </w:r>
      <w:proofErr w:type="gramEnd"/>
      <w:r w:rsidRPr="006F31E2">
        <w:rPr>
          <w:rFonts w:ascii="Times New Roman" w:eastAsia="Times New Roman" w:hAnsi="Times New Roman" w:cs="Times New Roman"/>
          <w:sz w:val="24"/>
          <w:szCs w:val="24"/>
        </w:rPr>
        <w:t xml:space="preserve">), while smooth camera rotation is handled by processing mouse movements via </w:t>
      </w:r>
      <w:proofErr w:type="spellStart"/>
      <w:r w:rsidRPr="006F31E2">
        <w:rPr>
          <w:rFonts w:ascii="Times New Roman" w:eastAsia="Times New Roman" w:hAnsi="Times New Roman" w:cs="Times New Roman"/>
          <w:sz w:val="24"/>
          <w:szCs w:val="24"/>
        </w:rPr>
        <w:t>ProcessMouseMovement</w:t>
      </w:r>
      <w:proofErr w:type="spellEnd"/>
      <w:r w:rsidRPr="006F31E2">
        <w:rPr>
          <w:rFonts w:ascii="Times New Roman" w:eastAsia="Times New Roman" w:hAnsi="Times New Roman" w:cs="Times New Roman"/>
          <w:sz w:val="24"/>
          <w:szCs w:val="24"/>
        </w:rPr>
        <w:t>(</w:t>
      </w:r>
      <w:proofErr w:type="spellStart"/>
      <w:r w:rsidRPr="006F31E2">
        <w:rPr>
          <w:rFonts w:ascii="Times New Roman" w:eastAsia="Times New Roman" w:hAnsi="Times New Roman" w:cs="Times New Roman"/>
          <w:sz w:val="24"/>
          <w:szCs w:val="24"/>
        </w:rPr>
        <w:t>xOffset</w:t>
      </w:r>
      <w:proofErr w:type="spellEnd"/>
      <w:r w:rsidRPr="006F31E2">
        <w:rPr>
          <w:rFonts w:ascii="Times New Roman" w:eastAsia="Times New Roman" w:hAnsi="Times New Roman" w:cs="Times New Roman"/>
          <w:sz w:val="24"/>
          <w:szCs w:val="24"/>
        </w:rPr>
        <w:t xml:space="preserve">, </w:t>
      </w:r>
      <w:proofErr w:type="spellStart"/>
      <w:r w:rsidRPr="006F31E2">
        <w:rPr>
          <w:rFonts w:ascii="Times New Roman" w:eastAsia="Times New Roman" w:hAnsi="Times New Roman" w:cs="Times New Roman"/>
          <w:sz w:val="24"/>
          <w:szCs w:val="24"/>
        </w:rPr>
        <w:t>yOffset</w:t>
      </w:r>
      <w:proofErr w:type="spellEnd"/>
      <w:r w:rsidRPr="006F31E2">
        <w:rPr>
          <w:rFonts w:ascii="Times New Roman" w:eastAsia="Times New Roman" w:hAnsi="Times New Roman" w:cs="Times New Roman"/>
          <w:sz w:val="24"/>
          <w:szCs w:val="24"/>
        </w:rPr>
        <w:t>), ensuring a fluid and interactive navigation experience.</w:t>
      </w:r>
    </w:p>
    <w:p w14:paraId="0704C5DF" w14:textId="77777777" w:rsidR="006F31E2" w:rsidRPr="006F31E2" w:rsidRDefault="006F31E2" w:rsidP="006F31E2">
      <w:pPr>
        <w:spacing w:before="100" w:beforeAutospacing="1" w:after="100" w:afterAutospacing="1"/>
        <w:ind w:firstLine="0"/>
        <w:rPr>
          <w:rFonts w:ascii="Times New Roman" w:eastAsia="Times New Roman" w:hAnsi="Times New Roman" w:cs="Times New Roman"/>
          <w:sz w:val="24"/>
          <w:szCs w:val="24"/>
        </w:rPr>
      </w:pPr>
      <w:r w:rsidRPr="006F31E2">
        <w:rPr>
          <w:rFonts w:ascii="Times New Roman" w:eastAsia="Times New Roman" w:hAnsi="Times New Roman" w:cs="Times New Roman"/>
          <w:sz w:val="24"/>
          <w:szCs w:val="24"/>
        </w:rPr>
        <w:t xml:space="preserve">To maintain a modular and organized code structure, several custom functions were implemented. The </w:t>
      </w:r>
      <w:proofErr w:type="spellStart"/>
      <w:proofErr w:type="gramStart"/>
      <w:r w:rsidRPr="006F31E2">
        <w:rPr>
          <w:rFonts w:ascii="Times New Roman" w:eastAsia="Times New Roman" w:hAnsi="Times New Roman" w:cs="Times New Roman"/>
          <w:sz w:val="24"/>
          <w:szCs w:val="24"/>
        </w:rPr>
        <w:t>PrepareSceneView</w:t>
      </w:r>
      <w:proofErr w:type="spellEnd"/>
      <w:r w:rsidRPr="006F31E2">
        <w:rPr>
          <w:rFonts w:ascii="Times New Roman" w:eastAsia="Times New Roman" w:hAnsi="Times New Roman" w:cs="Times New Roman"/>
          <w:sz w:val="24"/>
          <w:szCs w:val="24"/>
        </w:rPr>
        <w:t>(</w:t>
      </w:r>
      <w:proofErr w:type="gramEnd"/>
      <w:r w:rsidRPr="006F31E2">
        <w:rPr>
          <w:rFonts w:ascii="Times New Roman" w:eastAsia="Times New Roman" w:hAnsi="Times New Roman" w:cs="Times New Roman"/>
          <w:sz w:val="24"/>
          <w:szCs w:val="24"/>
        </w:rPr>
        <w:t xml:space="preserve">) function in </w:t>
      </w:r>
      <w:proofErr w:type="spellStart"/>
      <w:r w:rsidRPr="006F31E2">
        <w:rPr>
          <w:rFonts w:ascii="Times New Roman" w:eastAsia="Times New Roman" w:hAnsi="Times New Roman" w:cs="Times New Roman"/>
          <w:b/>
          <w:bCs/>
          <w:sz w:val="24"/>
          <w:szCs w:val="24"/>
        </w:rPr>
        <w:t>ViewManager</w:t>
      </w:r>
      <w:proofErr w:type="spellEnd"/>
      <w:r w:rsidRPr="006F31E2">
        <w:rPr>
          <w:rFonts w:ascii="Times New Roman" w:eastAsia="Times New Roman" w:hAnsi="Times New Roman" w:cs="Times New Roman"/>
          <w:sz w:val="24"/>
          <w:szCs w:val="24"/>
        </w:rPr>
        <w:t xml:space="preserve"> converts 3D object space into a 2D viewport projection, captures user input dynamically, and configures the view and projection matrices for rendering. The </w:t>
      </w:r>
      <w:proofErr w:type="spellStart"/>
      <w:proofErr w:type="gramStart"/>
      <w:r w:rsidRPr="006F31E2">
        <w:rPr>
          <w:rFonts w:ascii="Times New Roman" w:eastAsia="Times New Roman" w:hAnsi="Times New Roman" w:cs="Times New Roman"/>
          <w:sz w:val="24"/>
          <w:szCs w:val="24"/>
        </w:rPr>
        <w:t>PrepareScene</w:t>
      </w:r>
      <w:proofErr w:type="spellEnd"/>
      <w:r w:rsidRPr="006F31E2">
        <w:rPr>
          <w:rFonts w:ascii="Times New Roman" w:eastAsia="Times New Roman" w:hAnsi="Times New Roman" w:cs="Times New Roman"/>
          <w:sz w:val="24"/>
          <w:szCs w:val="24"/>
        </w:rPr>
        <w:t>(</w:t>
      </w:r>
      <w:proofErr w:type="gramEnd"/>
      <w:r w:rsidRPr="006F31E2">
        <w:rPr>
          <w:rFonts w:ascii="Times New Roman" w:eastAsia="Times New Roman" w:hAnsi="Times New Roman" w:cs="Times New Roman"/>
          <w:sz w:val="24"/>
          <w:szCs w:val="24"/>
        </w:rPr>
        <w:t xml:space="preserve">) function in </w:t>
      </w:r>
      <w:proofErr w:type="spellStart"/>
      <w:r w:rsidRPr="006F31E2">
        <w:rPr>
          <w:rFonts w:ascii="Times New Roman" w:eastAsia="Times New Roman" w:hAnsi="Times New Roman" w:cs="Times New Roman"/>
          <w:b/>
          <w:bCs/>
          <w:sz w:val="24"/>
          <w:szCs w:val="24"/>
        </w:rPr>
        <w:t>SceneManager</w:t>
      </w:r>
      <w:proofErr w:type="spellEnd"/>
      <w:r w:rsidRPr="006F31E2">
        <w:rPr>
          <w:rFonts w:ascii="Times New Roman" w:eastAsia="Times New Roman" w:hAnsi="Times New Roman" w:cs="Times New Roman"/>
          <w:sz w:val="24"/>
          <w:szCs w:val="24"/>
        </w:rPr>
        <w:t xml:space="preserve"> sets up objects, textures, and lighting before rendering begins, ensuring the scene is properly configured. The </w:t>
      </w:r>
      <w:proofErr w:type="spellStart"/>
      <w:proofErr w:type="gramStart"/>
      <w:r w:rsidRPr="006F31E2">
        <w:rPr>
          <w:rFonts w:ascii="Times New Roman" w:eastAsia="Times New Roman" w:hAnsi="Times New Roman" w:cs="Times New Roman"/>
          <w:sz w:val="24"/>
          <w:szCs w:val="24"/>
        </w:rPr>
        <w:t>RenderScene</w:t>
      </w:r>
      <w:proofErr w:type="spellEnd"/>
      <w:r w:rsidRPr="006F31E2">
        <w:rPr>
          <w:rFonts w:ascii="Times New Roman" w:eastAsia="Times New Roman" w:hAnsi="Times New Roman" w:cs="Times New Roman"/>
          <w:sz w:val="24"/>
          <w:szCs w:val="24"/>
        </w:rPr>
        <w:t>(</w:t>
      </w:r>
      <w:proofErr w:type="gramEnd"/>
      <w:r w:rsidRPr="006F31E2">
        <w:rPr>
          <w:rFonts w:ascii="Times New Roman" w:eastAsia="Times New Roman" w:hAnsi="Times New Roman" w:cs="Times New Roman"/>
          <w:sz w:val="24"/>
          <w:szCs w:val="24"/>
        </w:rPr>
        <w:t xml:space="preserve">) function handles the actual rendering process, ensuring objects are displayed with the correct transformations and materials. The </w:t>
      </w:r>
      <w:proofErr w:type="spellStart"/>
      <w:proofErr w:type="gramStart"/>
      <w:r w:rsidRPr="006F31E2">
        <w:rPr>
          <w:rFonts w:ascii="Times New Roman" w:eastAsia="Times New Roman" w:hAnsi="Times New Roman" w:cs="Times New Roman"/>
          <w:sz w:val="24"/>
          <w:szCs w:val="24"/>
        </w:rPr>
        <w:t>CreateDisplayWindow</w:t>
      </w:r>
      <w:proofErr w:type="spellEnd"/>
      <w:r w:rsidRPr="006F31E2">
        <w:rPr>
          <w:rFonts w:ascii="Times New Roman" w:eastAsia="Times New Roman" w:hAnsi="Times New Roman" w:cs="Times New Roman"/>
          <w:sz w:val="24"/>
          <w:szCs w:val="24"/>
        </w:rPr>
        <w:t>(</w:t>
      </w:r>
      <w:proofErr w:type="gramEnd"/>
      <w:r w:rsidRPr="006F31E2">
        <w:rPr>
          <w:rFonts w:ascii="Times New Roman" w:eastAsia="Times New Roman" w:hAnsi="Times New Roman" w:cs="Times New Roman"/>
          <w:sz w:val="24"/>
          <w:szCs w:val="24"/>
        </w:rPr>
        <w:t xml:space="preserve">) function in </w:t>
      </w:r>
      <w:proofErr w:type="spellStart"/>
      <w:r w:rsidRPr="006F31E2">
        <w:rPr>
          <w:rFonts w:ascii="Times New Roman" w:eastAsia="Times New Roman" w:hAnsi="Times New Roman" w:cs="Times New Roman"/>
          <w:b/>
          <w:bCs/>
          <w:sz w:val="24"/>
          <w:szCs w:val="24"/>
        </w:rPr>
        <w:t>ViewManager</w:t>
      </w:r>
      <w:proofErr w:type="spellEnd"/>
      <w:r w:rsidRPr="006F31E2">
        <w:rPr>
          <w:rFonts w:ascii="Times New Roman" w:eastAsia="Times New Roman" w:hAnsi="Times New Roman" w:cs="Times New Roman"/>
          <w:sz w:val="24"/>
          <w:szCs w:val="24"/>
        </w:rPr>
        <w:t xml:space="preserve"> initializes the OpenGL display window, manages input handling, mouse capture, and transparency settings. Finally, the </w:t>
      </w:r>
      <w:proofErr w:type="spellStart"/>
      <w:proofErr w:type="gramStart"/>
      <w:r w:rsidRPr="006F31E2">
        <w:rPr>
          <w:rFonts w:ascii="Times New Roman" w:eastAsia="Times New Roman" w:hAnsi="Times New Roman" w:cs="Times New Roman"/>
          <w:sz w:val="24"/>
          <w:szCs w:val="24"/>
        </w:rPr>
        <w:t>ProcessKeyboardEvents</w:t>
      </w:r>
      <w:proofErr w:type="spellEnd"/>
      <w:r w:rsidRPr="006F31E2">
        <w:rPr>
          <w:rFonts w:ascii="Times New Roman" w:eastAsia="Times New Roman" w:hAnsi="Times New Roman" w:cs="Times New Roman"/>
          <w:sz w:val="24"/>
          <w:szCs w:val="24"/>
        </w:rPr>
        <w:t>(</w:t>
      </w:r>
      <w:proofErr w:type="gramEnd"/>
      <w:r w:rsidRPr="006F31E2">
        <w:rPr>
          <w:rFonts w:ascii="Times New Roman" w:eastAsia="Times New Roman" w:hAnsi="Times New Roman" w:cs="Times New Roman"/>
          <w:sz w:val="24"/>
          <w:szCs w:val="24"/>
        </w:rPr>
        <w:t>) function processes user input to move the camera and switch between projection modes.</w:t>
      </w:r>
    </w:p>
    <w:p w14:paraId="0000001E" w14:textId="7C0B4968" w:rsidR="00B02F10" w:rsidRPr="006F31E2" w:rsidRDefault="006F31E2" w:rsidP="006F31E2">
      <w:pPr>
        <w:spacing w:before="100" w:beforeAutospacing="1" w:after="100" w:afterAutospacing="1"/>
        <w:ind w:firstLine="0"/>
        <w:rPr>
          <w:rFonts w:ascii="Times New Roman" w:eastAsia="Times New Roman" w:hAnsi="Times New Roman" w:cs="Times New Roman"/>
          <w:sz w:val="24"/>
          <w:szCs w:val="24"/>
        </w:rPr>
      </w:pPr>
      <w:r w:rsidRPr="006F31E2">
        <w:rPr>
          <w:rFonts w:ascii="Times New Roman" w:eastAsia="Times New Roman" w:hAnsi="Times New Roman" w:cs="Times New Roman"/>
          <w:sz w:val="24"/>
          <w:szCs w:val="24"/>
        </w:rPr>
        <w:t xml:space="preserve">By structuring the code in this way, the system remains </w:t>
      </w:r>
      <w:r w:rsidRPr="006F31E2">
        <w:rPr>
          <w:rFonts w:ascii="Times New Roman" w:eastAsia="Times New Roman" w:hAnsi="Times New Roman" w:cs="Times New Roman"/>
          <w:b/>
          <w:bCs/>
          <w:sz w:val="24"/>
          <w:szCs w:val="24"/>
        </w:rPr>
        <w:t>scalable</w:t>
      </w:r>
      <w:r w:rsidRPr="006F31E2">
        <w:rPr>
          <w:rFonts w:ascii="Times New Roman" w:eastAsia="Times New Roman" w:hAnsi="Times New Roman" w:cs="Times New Roman"/>
          <w:sz w:val="24"/>
          <w:szCs w:val="24"/>
        </w:rPr>
        <w:t xml:space="preserve"> and adaptable, allowing for easy feature additions or modifications without requiring significant changes to the existing codebase. This approach ensures a well-organized, efficient, and interactive 3D scene management system.</w:t>
      </w:r>
    </w:p>
    <w:sectPr w:rsidR="00B02F10" w:rsidRPr="006F31E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1AD00" w14:textId="77777777" w:rsidR="00646BC3" w:rsidRDefault="00646BC3">
      <w:pPr>
        <w:spacing w:line="240" w:lineRule="auto"/>
      </w:pPr>
      <w:r>
        <w:separator/>
      </w:r>
    </w:p>
  </w:endnote>
  <w:endnote w:type="continuationSeparator" w:id="0">
    <w:p w14:paraId="2582C149" w14:textId="77777777" w:rsidR="00646BC3" w:rsidRDefault="00646B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B02F10" w:rsidRDefault="00B02F10">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B02F10" w:rsidRDefault="00B02F10">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77777777" w:rsidR="00B02F10" w:rsidRDefault="00B02F10">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6EA78" w14:textId="77777777" w:rsidR="00646BC3" w:rsidRDefault="00646BC3">
      <w:pPr>
        <w:spacing w:line="240" w:lineRule="auto"/>
      </w:pPr>
      <w:r>
        <w:separator/>
      </w:r>
    </w:p>
  </w:footnote>
  <w:footnote w:type="continuationSeparator" w:id="0">
    <w:p w14:paraId="6FBA69D3" w14:textId="77777777" w:rsidR="00646BC3" w:rsidRDefault="00646B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B02F10" w:rsidRDefault="00B02F10">
    <w:pPr>
      <w:pBdr>
        <w:top w:val="nil"/>
        <w:left w:val="nil"/>
        <w:bottom w:val="nil"/>
        <w:right w:val="nil"/>
        <w:between w:val="nil"/>
      </w:pBdr>
      <w:spacing w:line="240" w:lineRule="auto"/>
      <w:ind w:firstLin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B02F10" w:rsidRDefault="00B02F10">
    <w:pPr>
      <w:pBdr>
        <w:top w:val="nil"/>
        <w:left w:val="nil"/>
        <w:bottom w:val="nil"/>
        <w:right w:val="nil"/>
        <w:between w:val="nil"/>
      </w:pBdr>
      <w:spacing w:line="240" w:lineRule="auto"/>
      <w:ind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B02F10" w:rsidRDefault="00B02F10">
    <w:pPr>
      <w:pBdr>
        <w:top w:val="nil"/>
        <w:left w:val="nil"/>
        <w:bottom w:val="nil"/>
        <w:right w:val="nil"/>
        <w:between w:val="nil"/>
      </w:pBdr>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879F1"/>
    <w:multiLevelType w:val="multilevel"/>
    <w:tmpl w:val="D9BA6062"/>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F10"/>
    <w:rsid w:val="00646BC3"/>
    <w:rsid w:val="006F31E2"/>
    <w:rsid w:val="00AF0672"/>
    <w:rsid w:val="00B02F10"/>
    <w:rsid w:val="00CA75AA"/>
    <w:rsid w:val="00CF18A8"/>
    <w:rsid w:val="00F63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0DAD"/>
  <w15:docId w15:val="{5EE49332-E18A-4337-B549-D2DF8112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semiHidden/>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semiHidden/>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semiHidden/>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unhideWhenUsed/>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3FB"/>
    <w:pPr>
      <w:ind w:firstLine="0"/>
      <w:contextualSpacing/>
      <w:jc w:val="center"/>
    </w:pPr>
    <w:rPr>
      <w:rFonts w:asciiTheme="majorHAnsi" w:eastAsiaTheme="majorEastAsia" w:hAnsiTheme="majorHAnsi" w:cstheme="majorBidi"/>
      <w:b/>
    </w:rPr>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tabs>
        <w:tab w:val="num" w:pos="720"/>
      </w:tabs>
      <w:ind w:left="720" w:firstLine="0"/>
      <w:contextualSpacing/>
    </w:pPr>
  </w:style>
  <w:style w:type="paragraph" w:styleId="ListBullet3">
    <w:name w:val="List Bullet 3"/>
    <w:basedOn w:val="Normal"/>
    <w:uiPriority w:val="99"/>
    <w:semiHidden/>
    <w:unhideWhenUsed/>
    <w:pPr>
      <w:tabs>
        <w:tab w:val="num" w:pos="720"/>
      </w:tabs>
      <w:ind w:left="720" w:firstLine="0"/>
      <w:contextualSpacing/>
    </w:pPr>
  </w:style>
  <w:style w:type="paragraph" w:styleId="ListBullet4">
    <w:name w:val="List Bullet 4"/>
    <w:basedOn w:val="Normal"/>
    <w:uiPriority w:val="99"/>
    <w:semiHidden/>
    <w:unhideWhenUsed/>
    <w:pPr>
      <w:tabs>
        <w:tab w:val="num" w:pos="720"/>
      </w:tabs>
      <w:ind w:left="720" w:firstLine="0"/>
      <w:contextualSpacing/>
    </w:pPr>
  </w:style>
  <w:style w:type="paragraph" w:styleId="ListBullet5">
    <w:name w:val="List Bullet 5"/>
    <w:basedOn w:val="Normal"/>
    <w:uiPriority w:val="99"/>
    <w:semiHidden/>
    <w:unhideWhenUsed/>
    <w:pPr>
      <w:tabs>
        <w:tab w:val="num" w:pos="720"/>
      </w:tabs>
      <w:ind w:left="720"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tabs>
        <w:tab w:val="num" w:pos="720"/>
      </w:tabs>
      <w:ind w:left="720" w:hanging="720"/>
      <w:contextualSpacing/>
    </w:pPr>
  </w:style>
  <w:style w:type="paragraph" w:styleId="ListNumber2">
    <w:name w:val="List Number 2"/>
    <w:basedOn w:val="Normal"/>
    <w:uiPriority w:val="99"/>
    <w:semiHidden/>
    <w:unhideWhenUsed/>
    <w:pPr>
      <w:tabs>
        <w:tab w:val="num" w:pos="720"/>
      </w:tabs>
      <w:ind w:left="720" w:firstLine="0"/>
      <w:contextualSpacing/>
    </w:pPr>
  </w:style>
  <w:style w:type="paragraph" w:styleId="ListNumber3">
    <w:name w:val="List Number 3"/>
    <w:basedOn w:val="Normal"/>
    <w:uiPriority w:val="99"/>
    <w:semiHidden/>
    <w:unhideWhenUsed/>
    <w:pPr>
      <w:tabs>
        <w:tab w:val="num" w:pos="720"/>
      </w:tabs>
      <w:ind w:left="720" w:firstLine="0"/>
      <w:contextualSpacing/>
    </w:pPr>
  </w:style>
  <w:style w:type="paragraph" w:styleId="ListNumber4">
    <w:name w:val="List Number 4"/>
    <w:basedOn w:val="Normal"/>
    <w:uiPriority w:val="99"/>
    <w:semiHidden/>
    <w:unhideWhenUsed/>
    <w:pPr>
      <w:tabs>
        <w:tab w:val="num" w:pos="720"/>
      </w:tabs>
      <w:ind w:left="720" w:firstLine="0"/>
      <w:contextualSpacing/>
    </w:pPr>
  </w:style>
  <w:style w:type="paragraph" w:styleId="ListNumber5">
    <w:name w:val="List Number 5"/>
    <w:basedOn w:val="Normal"/>
    <w:uiPriority w:val="99"/>
    <w:semiHidden/>
    <w:unhideWhenUsed/>
    <w:pPr>
      <w:tabs>
        <w:tab w:val="num" w:pos="720"/>
      </w:tabs>
      <w:ind w:left="720"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1"/>
    <w:qFormat/>
    <w:pPr>
      <w:ind w:firstLine="0"/>
      <w:jc w:val="center"/>
    </w:p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Strong">
    <w:name w:val="Strong"/>
    <w:basedOn w:val="DefaultParagraphFont"/>
    <w:uiPriority w:val="22"/>
    <w:qFormat/>
    <w:rsid w:val="006F31E2"/>
    <w:rPr>
      <w:b/>
      <w:bCs/>
    </w:rPr>
  </w:style>
  <w:style w:type="character" w:styleId="HTMLCode">
    <w:name w:val="HTML Code"/>
    <w:basedOn w:val="DefaultParagraphFont"/>
    <w:uiPriority w:val="99"/>
    <w:semiHidden/>
    <w:unhideWhenUsed/>
    <w:rsid w:val="006F31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9659">
      <w:bodyDiv w:val="1"/>
      <w:marLeft w:val="0"/>
      <w:marRight w:val="0"/>
      <w:marTop w:val="0"/>
      <w:marBottom w:val="0"/>
      <w:divBdr>
        <w:top w:val="none" w:sz="0" w:space="0" w:color="auto"/>
        <w:left w:val="none" w:sz="0" w:space="0" w:color="auto"/>
        <w:bottom w:val="none" w:sz="0" w:space="0" w:color="auto"/>
        <w:right w:val="none" w:sz="0" w:space="0" w:color="auto"/>
      </w:divBdr>
    </w:div>
    <w:div w:id="836265299">
      <w:bodyDiv w:val="1"/>
      <w:marLeft w:val="0"/>
      <w:marRight w:val="0"/>
      <w:marTop w:val="0"/>
      <w:marBottom w:val="0"/>
      <w:divBdr>
        <w:top w:val="none" w:sz="0" w:space="0" w:color="auto"/>
        <w:left w:val="none" w:sz="0" w:space="0" w:color="auto"/>
        <w:bottom w:val="none" w:sz="0" w:space="0" w:color="auto"/>
        <w:right w:val="none" w:sz="0" w:space="0" w:color="auto"/>
      </w:divBdr>
    </w:div>
    <w:div w:id="963540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EFPpty0vyKNNm2r+nT+zGXzjIQ==">CgMxLjAyDmguam53cnZpdDI2NnVoOAByITFfMzZDYWRtY2VLcGZ3X1ItSzdya2VPOEVYaG1VRmdOTA==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Daniels, Tyler</dc:creator>
  <cp:lastModifiedBy>Daniels, Tyler</cp:lastModifiedBy>
  <cp:revision>4</cp:revision>
  <dcterms:created xsi:type="dcterms:W3CDTF">2025-02-19T17:46:00Z</dcterms:created>
  <dcterms:modified xsi:type="dcterms:W3CDTF">2025-02-19T18:00:00Z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