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FBCDE" w14:textId="098726A0" w:rsidR="00211D8D" w:rsidRDefault="00C15984" w:rsidP="004D2411">
      <w:pPr>
        <w:jc w:val="center"/>
        <w:rPr>
          <w:sz w:val="44"/>
        </w:rPr>
      </w:pPr>
      <w:r w:rsidRPr="005B379F">
        <w:rPr>
          <w:rFonts w:hint="eastAsia"/>
          <w:sz w:val="44"/>
        </w:rPr>
        <w:t>Paper</w:t>
      </w:r>
      <w:r w:rsidRPr="005B379F">
        <w:rPr>
          <w:sz w:val="44"/>
        </w:rPr>
        <w:t xml:space="preserve"> </w:t>
      </w:r>
      <w:r w:rsidRPr="005B379F">
        <w:rPr>
          <w:rFonts w:hint="eastAsia"/>
          <w:sz w:val="44"/>
        </w:rPr>
        <w:t>Reading</w:t>
      </w:r>
      <w:r w:rsidRPr="005B379F">
        <w:rPr>
          <w:sz w:val="44"/>
        </w:rPr>
        <w:t xml:space="preserve"> Template</w:t>
      </w:r>
    </w:p>
    <w:p w14:paraId="20E18053" w14:textId="77777777" w:rsidR="00524349" w:rsidRDefault="00524349" w:rsidP="004D2411">
      <w:pPr>
        <w:jc w:val="center"/>
        <w:rPr>
          <w:sz w:val="44"/>
        </w:rPr>
      </w:pPr>
    </w:p>
    <w:p w14:paraId="79930B9E" w14:textId="11300214" w:rsidR="00BE79E4" w:rsidRPr="004D2411" w:rsidRDefault="00BE79E4" w:rsidP="005B379F">
      <w:pPr>
        <w:jc w:val="center"/>
        <w:rPr>
          <w:rFonts w:ascii="宋体" w:eastAsia="宋体" w:hAnsi="宋体"/>
          <w:sz w:val="22"/>
        </w:rPr>
      </w:pPr>
      <w:r w:rsidRPr="004D2411">
        <w:rPr>
          <w:rFonts w:ascii="宋体" w:eastAsia="宋体" w:hAnsi="宋体"/>
          <w:sz w:val="22"/>
        </w:rPr>
        <w:t>AI-For-NLP Course Group</w:t>
      </w:r>
    </w:p>
    <w:p w14:paraId="5BD3970E" w14:textId="5F56E0F5" w:rsidR="008034A6" w:rsidRDefault="008034A6"/>
    <w:p w14:paraId="5571C386" w14:textId="0866D3D5" w:rsidR="00674D18" w:rsidRDefault="00674D18"/>
    <w:p w14:paraId="6BD95849" w14:textId="0C1CD46B" w:rsidR="00674D18" w:rsidRDefault="00674D18"/>
    <w:tbl>
      <w:tblPr>
        <w:tblStyle w:val="a5"/>
        <w:tblW w:w="0" w:type="auto"/>
        <w:tblLook w:val="04A0" w:firstRow="1" w:lastRow="0" w:firstColumn="1" w:lastColumn="0" w:noHBand="0" w:noVBand="1"/>
      </w:tblPr>
      <w:tblGrid>
        <w:gridCol w:w="3003"/>
        <w:gridCol w:w="3003"/>
        <w:gridCol w:w="3004"/>
      </w:tblGrid>
      <w:tr w:rsidR="00646FBB" w14:paraId="65A06518" w14:textId="77777777" w:rsidTr="005B05CD">
        <w:tc>
          <w:tcPr>
            <w:tcW w:w="3003" w:type="dxa"/>
          </w:tcPr>
          <w:p w14:paraId="6F5D4460" w14:textId="74DE3EFC" w:rsidR="00646FBB" w:rsidRDefault="00646FBB">
            <w:r>
              <w:t>Date</w:t>
            </w:r>
          </w:p>
        </w:tc>
        <w:tc>
          <w:tcPr>
            <w:tcW w:w="6007" w:type="dxa"/>
            <w:gridSpan w:val="2"/>
          </w:tcPr>
          <w:p w14:paraId="0C9906A3" w14:textId="2F4777AC" w:rsidR="00646FBB" w:rsidRDefault="00EB2164">
            <w:r>
              <w:t>Nov 12, 2018</w:t>
            </w:r>
          </w:p>
        </w:tc>
      </w:tr>
      <w:tr w:rsidR="00646FBB" w14:paraId="1C594F9C" w14:textId="77777777" w:rsidTr="00BA71C1">
        <w:tc>
          <w:tcPr>
            <w:tcW w:w="3003" w:type="dxa"/>
          </w:tcPr>
          <w:p w14:paraId="5553274E" w14:textId="0D233E10" w:rsidR="00646FBB" w:rsidRDefault="00646FBB">
            <w:r>
              <w:t>Title</w:t>
            </w:r>
          </w:p>
        </w:tc>
        <w:tc>
          <w:tcPr>
            <w:tcW w:w="6007" w:type="dxa"/>
            <w:gridSpan w:val="2"/>
          </w:tcPr>
          <w:p w14:paraId="11CDB9B0" w14:textId="63C6DBD9" w:rsidR="00646FBB" w:rsidRDefault="00EB2164">
            <w:r>
              <w:rPr>
                <w:rFonts w:hint="eastAsia"/>
              </w:rPr>
              <w:t>Computing Machinery and Intelligence</w:t>
            </w:r>
          </w:p>
        </w:tc>
      </w:tr>
      <w:tr w:rsidR="00646FBB" w14:paraId="5FEBD6A9" w14:textId="77777777" w:rsidTr="00EB26BC">
        <w:tc>
          <w:tcPr>
            <w:tcW w:w="3003" w:type="dxa"/>
          </w:tcPr>
          <w:p w14:paraId="294FCFC4" w14:textId="38B266CF" w:rsidR="00646FBB" w:rsidRDefault="00646FBB">
            <w:r>
              <w:t>Author</w:t>
            </w:r>
          </w:p>
        </w:tc>
        <w:tc>
          <w:tcPr>
            <w:tcW w:w="6007" w:type="dxa"/>
            <w:gridSpan w:val="2"/>
          </w:tcPr>
          <w:p w14:paraId="087A8924" w14:textId="4441AFE2" w:rsidR="00646FBB" w:rsidRDefault="00EB2164" w:rsidP="00EB2164">
            <w:r>
              <w:rPr>
                <w:rFonts w:hint="eastAsia"/>
              </w:rPr>
              <w:t>A. M.</w:t>
            </w:r>
            <w:r>
              <w:t xml:space="preserve"> Turing</w:t>
            </w:r>
          </w:p>
        </w:tc>
      </w:tr>
      <w:tr w:rsidR="00704EEE" w14:paraId="3CFDCB8D" w14:textId="77777777" w:rsidTr="00A75EB2">
        <w:tc>
          <w:tcPr>
            <w:tcW w:w="3003" w:type="dxa"/>
            <w:shd w:val="clear" w:color="auto" w:fill="AEAAAA" w:themeFill="background2" w:themeFillShade="BF"/>
          </w:tcPr>
          <w:p w14:paraId="7596EE27" w14:textId="77900FD0" w:rsidR="00704EEE" w:rsidRDefault="00646FBB">
            <w:r>
              <w:t>Question/Task</w:t>
            </w:r>
          </w:p>
        </w:tc>
        <w:tc>
          <w:tcPr>
            <w:tcW w:w="3003" w:type="dxa"/>
            <w:shd w:val="clear" w:color="auto" w:fill="AEAAAA" w:themeFill="background2" w:themeFillShade="BF"/>
          </w:tcPr>
          <w:p w14:paraId="3A3B496D" w14:textId="4CDDE2BB" w:rsidR="00704EEE" w:rsidRDefault="00646FBB">
            <w:r>
              <w:t>Description</w:t>
            </w:r>
          </w:p>
        </w:tc>
        <w:tc>
          <w:tcPr>
            <w:tcW w:w="3004" w:type="dxa"/>
            <w:shd w:val="clear" w:color="auto" w:fill="AEAAAA" w:themeFill="background2" w:themeFillShade="BF"/>
          </w:tcPr>
          <w:p w14:paraId="0F7CACCC" w14:textId="498A104C" w:rsidR="00704EEE" w:rsidRDefault="00646FBB">
            <w:r>
              <w:t>You Answer</w:t>
            </w:r>
          </w:p>
        </w:tc>
      </w:tr>
      <w:tr w:rsidR="00646FBB" w14:paraId="03B857FB" w14:textId="77777777" w:rsidTr="00704EEE">
        <w:tc>
          <w:tcPr>
            <w:tcW w:w="3003" w:type="dxa"/>
          </w:tcPr>
          <w:p w14:paraId="6F76B7F6" w14:textId="5CD7C3B6" w:rsidR="00646FBB" w:rsidRDefault="00646FBB" w:rsidP="00646FBB">
            <w:r>
              <w:t xml:space="preserve">1. Classify </w:t>
            </w:r>
            <w:r w:rsidR="008763FC">
              <w:t>this</w:t>
            </w:r>
            <w:r>
              <w:t xml:space="preserve"> paper </w:t>
            </w:r>
          </w:p>
        </w:tc>
        <w:tc>
          <w:tcPr>
            <w:tcW w:w="3003" w:type="dxa"/>
          </w:tcPr>
          <w:p w14:paraId="11381237" w14:textId="0DD1BB42" w:rsidR="00646FBB" w:rsidRDefault="004E430A" w:rsidP="00646FBB">
            <w:r>
              <w:t xml:space="preserve">Is this </w:t>
            </w:r>
            <w:r w:rsidR="004411B0">
              <w:t>paper pragmatic</w:t>
            </w:r>
            <w:r>
              <w:t xml:space="preserve"> or </w:t>
            </w:r>
            <w:r w:rsidR="00B70C3B">
              <w:t xml:space="preserve">theoretical? </w:t>
            </w:r>
          </w:p>
          <w:p w14:paraId="6F65E00E" w14:textId="77777777" w:rsidR="004411B0" w:rsidRDefault="004411B0" w:rsidP="00646FBB">
            <w:r>
              <w:t xml:space="preserve">Is this paper </w:t>
            </w:r>
            <w:r w:rsidR="00262281">
              <w:t xml:space="preserve">on </w:t>
            </w:r>
            <w:r w:rsidR="0009116C">
              <w:t xml:space="preserve">science or engineering? </w:t>
            </w:r>
          </w:p>
          <w:p w14:paraId="387C4D1B" w14:textId="142520BE" w:rsidR="009D0E34" w:rsidRDefault="009D0E34" w:rsidP="00646FBB"/>
        </w:tc>
        <w:tc>
          <w:tcPr>
            <w:tcW w:w="3004" w:type="dxa"/>
          </w:tcPr>
          <w:p w14:paraId="13A6DEA7" w14:textId="270553EF" w:rsidR="00646FBB" w:rsidRDefault="00EB2164" w:rsidP="00646FBB">
            <w:r>
              <w:rPr>
                <w:rFonts w:hint="eastAsia"/>
              </w:rPr>
              <w:t>Theoretical and on science.</w:t>
            </w:r>
          </w:p>
        </w:tc>
      </w:tr>
      <w:tr w:rsidR="00646FBB" w14:paraId="152DFCB0" w14:textId="77777777" w:rsidTr="00704EEE">
        <w:tc>
          <w:tcPr>
            <w:tcW w:w="3003" w:type="dxa"/>
          </w:tcPr>
          <w:p w14:paraId="5213EB36" w14:textId="5FD76DE4" w:rsidR="00646FBB" w:rsidRDefault="00A55C33" w:rsidP="00646FBB">
            <w:r>
              <w:t xml:space="preserve">2. </w:t>
            </w:r>
            <w:r w:rsidR="002E49E5">
              <w:t xml:space="preserve">Brief Summary </w:t>
            </w:r>
          </w:p>
        </w:tc>
        <w:tc>
          <w:tcPr>
            <w:tcW w:w="3003" w:type="dxa"/>
          </w:tcPr>
          <w:p w14:paraId="613344D7" w14:textId="12B3B706" w:rsidR="00646FBB" w:rsidRDefault="002E49E5" w:rsidP="00646FBB">
            <w:r>
              <w:t xml:space="preserve">Using the as short as possible </w:t>
            </w:r>
            <w:r w:rsidR="00001907">
              <w:t xml:space="preserve">to summarize the paper content. </w:t>
            </w:r>
          </w:p>
        </w:tc>
        <w:tc>
          <w:tcPr>
            <w:tcW w:w="3004" w:type="dxa"/>
          </w:tcPr>
          <w:p w14:paraId="24A94DB0" w14:textId="339F273D" w:rsidR="00B573FD" w:rsidRDefault="00EB2164" w:rsidP="00646FBB">
            <w:r>
              <w:rPr>
                <w:rFonts w:hint="eastAsia"/>
              </w:rPr>
              <w:t>Came up with a method which may pro</w:t>
            </w:r>
            <w:r>
              <w:t>ve</w:t>
            </w:r>
            <w:r>
              <w:rPr>
                <w:rFonts w:hint="eastAsia"/>
              </w:rPr>
              <w:t xml:space="preserve"> a machine </w:t>
            </w:r>
            <w:r>
              <w:t>can think like human.</w:t>
            </w:r>
          </w:p>
          <w:p w14:paraId="06E4DE3A" w14:textId="6CC03475" w:rsidR="00B573FD" w:rsidRPr="00EB2164" w:rsidRDefault="00B573FD" w:rsidP="00646FBB"/>
        </w:tc>
      </w:tr>
      <w:tr w:rsidR="00646FBB" w14:paraId="5E6D9BBB" w14:textId="77777777" w:rsidTr="00704EEE">
        <w:tc>
          <w:tcPr>
            <w:tcW w:w="3003" w:type="dxa"/>
          </w:tcPr>
          <w:p w14:paraId="2043A675" w14:textId="6B72BE87" w:rsidR="00646FBB" w:rsidRDefault="00EE3375" w:rsidP="00646FBB">
            <w:r>
              <w:t xml:space="preserve">3. </w:t>
            </w:r>
            <w:r w:rsidR="005B71F5">
              <w:t>Outline</w:t>
            </w:r>
          </w:p>
        </w:tc>
        <w:tc>
          <w:tcPr>
            <w:tcW w:w="3003" w:type="dxa"/>
          </w:tcPr>
          <w:p w14:paraId="61DAB1ED" w14:textId="77777777" w:rsidR="00646FBB" w:rsidRDefault="003F6118" w:rsidP="00646FBB">
            <w:r>
              <w:t xml:space="preserve">Outlining </w:t>
            </w:r>
            <w:r w:rsidR="003F1AFF">
              <w:t xml:space="preserve">the content as multiply </w:t>
            </w:r>
            <w:r w:rsidR="00645739">
              <w:t xml:space="preserve">parts. </w:t>
            </w:r>
          </w:p>
          <w:p w14:paraId="1BC0F300" w14:textId="15DF065A" w:rsidR="00072896" w:rsidRDefault="00072896" w:rsidP="00646FBB"/>
          <w:p w14:paraId="280362BE" w14:textId="6083572E" w:rsidR="00B573FD" w:rsidRDefault="00B573FD" w:rsidP="00646FBB">
            <w:r>
              <w:t xml:space="preserve">For example, for one paper, you may outline the content as following: </w:t>
            </w:r>
          </w:p>
          <w:p w14:paraId="555012E0" w14:textId="7D14C702" w:rsidR="00072896" w:rsidRDefault="00072896" w:rsidP="00646FBB"/>
          <w:p w14:paraId="2123A2B9" w14:textId="3E30114B" w:rsidR="00072896" w:rsidRDefault="00072896" w:rsidP="00646FBB">
            <w:r>
              <w:t xml:space="preserve">1. </w:t>
            </w:r>
            <w:r w:rsidR="00B573FD">
              <w:t>Background</w:t>
            </w:r>
          </w:p>
          <w:p w14:paraId="7FFB5565" w14:textId="19939B1F" w:rsidR="00B573FD" w:rsidRDefault="00B573FD" w:rsidP="00646FBB">
            <w:r>
              <w:t>2. The other Researcher’s method</w:t>
            </w:r>
          </w:p>
          <w:p w14:paraId="4BAF6431" w14:textId="77777777" w:rsidR="00B573FD" w:rsidRDefault="00B573FD" w:rsidP="00646FBB">
            <w:r>
              <w:t xml:space="preserve">… </w:t>
            </w:r>
          </w:p>
          <w:p w14:paraId="78A93AF6" w14:textId="77777777" w:rsidR="00B573FD" w:rsidRDefault="00B573FD" w:rsidP="00646FBB"/>
          <w:p w14:paraId="5514443C" w14:textId="49E5C4CF" w:rsidR="00B573FD" w:rsidRDefault="00B573FD" w:rsidP="00646FBB">
            <w:r>
              <w:t xml:space="preserve">8. Future Planning </w:t>
            </w:r>
          </w:p>
          <w:p w14:paraId="0EBC1524" w14:textId="6083B4AF" w:rsidR="002355DA" w:rsidRDefault="002355DA" w:rsidP="00646FBB"/>
          <w:p w14:paraId="37B776AA" w14:textId="60AD037F" w:rsidR="002355DA" w:rsidRDefault="002355DA" w:rsidP="00646FBB">
            <w:r>
              <w:t>And explain how does these out</w:t>
            </w:r>
            <w:r w:rsidR="007D2883">
              <w:t xml:space="preserve">lines work together to make this article </w:t>
            </w:r>
            <w:r w:rsidR="00077E05">
              <w:t>complete</w:t>
            </w:r>
            <w:r w:rsidR="00BE6484">
              <w:t xml:space="preserve">d. </w:t>
            </w:r>
          </w:p>
          <w:p w14:paraId="5E55AB06" w14:textId="2D366B59" w:rsidR="00072896" w:rsidRDefault="00072896" w:rsidP="00646FBB"/>
        </w:tc>
        <w:tc>
          <w:tcPr>
            <w:tcW w:w="3004" w:type="dxa"/>
          </w:tcPr>
          <w:p w14:paraId="545067D3" w14:textId="5D91E3B8" w:rsidR="00BA4637" w:rsidRDefault="00BA4637" w:rsidP="00646FBB">
            <w:r>
              <w:rPr>
                <w:rFonts w:hint="eastAsia"/>
              </w:rPr>
              <w:t>什么</w:t>
            </w:r>
            <w:r>
              <w:t>是机器</w:t>
            </w:r>
          </w:p>
          <w:p w14:paraId="40D9EB2D" w14:textId="5DFC9F38" w:rsidR="00BA4637" w:rsidRDefault="00BA4637" w:rsidP="00646FBB">
            <w:r>
              <w:rPr>
                <w:rFonts w:hint="eastAsia"/>
              </w:rPr>
              <w:t>如何</w:t>
            </w:r>
            <w:r>
              <w:t>证明机器</w:t>
            </w:r>
            <w:r>
              <w:rPr>
                <w:rFonts w:hint="eastAsia"/>
              </w:rPr>
              <w:t>能够</w:t>
            </w:r>
            <w:r>
              <w:t>思考</w:t>
            </w:r>
          </w:p>
          <w:p w14:paraId="3F7501B5" w14:textId="561A12A7" w:rsidR="00BA4637" w:rsidRDefault="00BA4637" w:rsidP="00646FBB">
            <w:r>
              <w:rPr>
                <w:rFonts w:hint="eastAsia"/>
              </w:rPr>
              <w:t>需要</w:t>
            </w:r>
            <w:r>
              <w:t>限制的条件</w:t>
            </w:r>
          </w:p>
          <w:p w14:paraId="414A65DD" w14:textId="77777777" w:rsidR="00BA4637" w:rsidRDefault="00BA4637" w:rsidP="00646FBB"/>
          <w:p w14:paraId="5E3296EA" w14:textId="053B67F5" w:rsidR="00BA4637" w:rsidRDefault="00BA4637" w:rsidP="00646FBB">
            <w:r>
              <w:rPr>
                <w:rFonts w:hint="eastAsia"/>
              </w:rPr>
              <w:t>一些</w:t>
            </w:r>
            <w:r>
              <w:t>反对意见</w:t>
            </w:r>
          </w:p>
          <w:p w14:paraId="530FD328" w14:textId="768C00AD" w:rsidR="00BA4637" w:rsidRPr="00BA4637" w:rsidRDefault="00BA4637" w:rsidP="00646FBB">
            <w:pPr>
              <w:rPr>
                <w:rFonts w:hint="eastAsia"/>
              </w:rPr>
            </w:pPr>
            <w:r>
              <w:rPr>
                <w:rFonts w:hint="eastAsia"/>
              </w:rPr>
              <w:t>作者</w:t>
            </w:r>
            <w:r>
              <w:t>的支持意见</w:t>
            </w:r>
          </w:p>
          <w:p w14:paraId="16F00D74" w14:textId="77777777" w:rsidR="00B573FD" w:rsidRDefault="00B573FD" w:rsidP="00646FBB"/>
          <w:p w14:paraId="5ADEB998" w14:textId="77777777" w:rsidR="00B573FD" w:rsidRDefault="00B573FD" w:rsidP="00646FBB"/>
          <w:p w14:paraId="13A7BD98" w14:textId="77777777" w:rsidR="00B573FD" w:rsidRDefault="00B573FD" w:rsidP="00646FBB"/>
          <w:p w14:paraId="5786D58F" w14:textId="77777777" w:rsidR="00B573FD" w:rsidRDefault="00B573FD" w:rsidP="00646FBB"/>
          <w:p w14:paraId="3E244996" w14:textId="77777777" w:rsidR="00B573FD" w:rsidRDefault="00B573FD" w:rsidP="00646FBB"/>
          <w:p w14:paraId="41AF5934" w14:textId="77777777" w:rsidR="00B573FD" w:rsidRDefault="00B573FD" w:rsidP="00646FBB"/>
          <w:p w14:paraId="72A6F27B" w14:textId="77777777" w:rsidR="00B573FD" w:rsidRDefault="00B573FD" w:rsidP="00646FBB"/>
          <w:p w14:paraId="178EDAD3" w14:textId="7EFE08DD" w:rsidR="00B573FD" w:rsidRDefault="00B573FD" w:rsidP="00646FBB"/>
        </w:tc>
      </w:tr>
      <w:tr w:rsidR="00646FBB" w14:paraId="1C6F75E0" w14:textId="77777777" w:rsidTr="00704EEE">
        <w:tc>
          <w:tcPr>
            <w:tcW w:w="3003" w:type="dxa"/>
          </w:tcPr>
          <w:p w14:paraId="2DFC2EED" w14:textId="52212A26" w:rsidR="00646FBB" w:rsidRDefault="00D904C4" w:rsidP="00646FBB">
            <w:r>
              <w:t xml:space="preserve">4. </w:t>
            </w:r>
            <w:r w:rsidR="007A1867">
              <w:t>Mainly</w:t>
            </w:r>
            <w:r w:rsidR="00DE5408">
              <w:t xml:space="preserve"> Issue</w:t>
            </w:r>
          </w:p>
        </w:tc>
        <w:tc>
          <w:tcPr>
            <w:tcW w:w="3003" w:type="dxa"/>
          </w:tcPr>
          <w:p w14:paraId="3EA0F358" w14:textId="42015DF1" w:rsidR="00646FBB" w:rsidRDefault="003B203E" w:rsidP="00646FBB">
            <w:r>
              <w:t>What is the issue that author want to solve?</w:t>
            </w:r>
          </w:p>
        </w:tc>
        <w:tc>
          <w:tcPr>
            <w:tcW w:w="3004" w:type="dxa"/>
          </w:tcPr>
          <w:p w14:paraId="3FA4481E" w14:textId="4CE5C890" w:rsidR="00C629CC" w:rsidRDefault="00BA4637" w:rsidP="00BA4637">
            <w:r>
              <w:rPr>
                <w:rFonts w:hint="eastAsia"/>
              </w:rPr>
              <w:t>想</w:t>
            </w:r>
            <w:r>
              <w:t>说明</w:t>
            </w:r>
            <w:r>
              <w:rPr>
                <w:rFonts w:hint="eastAsia"/>
              </w:rPr>
              <w:t>如何</w:t>
            </w:r>
            <w:r>
              <w:t>证明机器可以思考以及展望</w:t>
            </w:r>
          </w:p>
        </w:tc>
      </w:tr>
      <w:tr w:rsidR="00B20230" w14:paraId="40A101BA" w14:textId="77777777" w:rsidTr="00704EEE">
        <w:tc>
          <w:tcPr>
            <w:tcW w:w="3003" w:type="dxa"/>
          </w:tcPr>
          <w:p w14:paraId="532CC502" w14:textId="377E971B" w:rsidR="00B20230" w:rsidRDefault="00B20230" w:rsidP="00646FBB">
            <w:r>
              <w:t xml:space="preserve">5. Find the difficult </w:t>
            </w:r>
            <w:r w:rsidR="004263E0">
              <w:t>or important words.</w:t>
            </w:r>
          </w:p>
        </w:tc>
        <w:tc>
          <w:tcPr>
            <w:tcW w:w="3003" w:type="dxa"/>
          </w:tcPr>
          <w:p w14:paraId="11E4C952" w14:textId="053E563F" w:rsidR="00B20230" w:rsidRDefault="004263E0" w:rsidP="00646FBB">
            <w:r>
              <w:t>Find what words</w:t>
            </w:r>
            <w:r w:rsidR="00CE2D95">
              <w:t xml:space="preserve"> you</w:t>
            </w:r>
            <w:r>
              <w:t xml:space="preserve"> </w:t>
            </w:r>
            <w:r w:rsidR="001F5E13">
              <w:t>are</w:t>
            </w:r>
            <w:r>
              <w:t xml:space="preserve"> not </w:t>
            </w:r>
            <w:r w:rsidR="00315D75">
              <w:t>understood</w:t>
            </w:r>
            <w:r>
              <w:t xml:space="preserve"> and explain it by yourself. </w:t>
            </w:r>
          </w:p>
          <w:p w14:paraId="188590ED" w14:textId="77777777" w:rsidR="004263E0" w:rsidRDefault="004263E0" w:rsidP="00646FBB"/>
          <w:p w14:paraId="778EC75F" w14:textId="7CAD2874" w:rsidR="004263E0" w:rsidRDefault="004263E0" w:rsidP="00646FBB">
            <w:r>
              <w:lastRenderedPageBreak/>
              <w:t>Find important words in this artic</w:t>
            </w:r>
            <w:r w:rsidR="00436BE6">
              <w:t xml:space="preserve">le. </w:t>
            </w:r>
          </w:p>
        </w:tc>
        <w:tc>
          <w:tcPr>
            <w:tcW w:w="3004" w:type="dxa"/>
          </w:tcPr>
          <w:p w14:paraId="3B838C0F" w14:textId="77777777" w:rsidR="00B20230" w:rsidRDefault="00B20230" w:rsidP="00646FBB"/>
        </w:tc>
      </w:tr>
      <w:tr w:rsidR="00B3084D" w14:paraId="13DD3B3C" w14:textId="77777777" w:rsidTr="00704EEE">
        <w:tc>
          <w:tcPr>
            <w:tcW w:w="3003" w:type="dxa"/>
          </w:tcPr>
          <w:p w14:paraId="40E4440E" w14:textId="4250AB70" w:rsidR="00B3084D" w:rsidRDefault="00B913BD" w:rsidP="00646FBB">
            <w:r>
              <w:t>6</w:t>
            </w:r>
            <w:r w:rsidR="007C0321">
              <w:t xml:space="preserve">. </w:t>
            </w:r>
            <w:r w:rsidR="006F4FFF">
              <w:t xml:space="preserve">Find the difficult sentences confusing </w:t>
            </w:r>
            <w:r w:rsidR="006B4C38">
              <w:t>you and</w:t>
            </w:r>
            <w:r w:rsidR="006F4FFF">
              <w:t xml:space="preserve"> explain what they mean. </w:t>
            </w:r>
          </w:p>
        </w:tc>
        <w:tc>
          <w:tcPr>
            <w:tcW w:w="3003" w:type="dxa"/>
          </w:tcPr>
          <w:p w14:paraId="3B70CBA5" w14:textId="47BA4E66" w:rsidR="00B3084D" w:rsidRDefault="00685B0B" w:rsidP="00646FBB">
            <w:r>
              <w:rPr>
                <w:rFonts w:hint="eastAsia"/>
              </w:rPr>
              <w:t>找出文中你不太懂的句子，试着解释他，最好用另外一种解释方法解释。</w:t>
            </w:r>
            <w:r>
              <w:rPr>
                <w:rFonts w:hint="eastAsia"/>
              </w:rPr>
              <w:t xml:space="preserve"> </w:t>
            </w:r>
            <w:r>
              <w:rPr>
                <w:rFonts w:hint="eastAsia"/>
              </w:rPr>
              <w:t>不要玩文字游戏。</w:t>
            </w:r>
            <w:r>
              <w:rPr>
                <w:rFonts w:hint="eastAsia"/>
              </w:rPr>
              <w:t xml:space="preserve"> </w:t>
            </w:r>
          </w:p>
          <w:p w14:paraId="72A70D9A" w14:textId="22372D8D" w:rsidR="006B4C38" w:rsidRDefault="00A9632F" w:rsidP="00646FBB">
            <w:r>
              <w:rPr>
                <w:rFonts w:hint="eastAsia"/>
              </w:rPr>
              <w:t>例如，</w:t>
            </w:r>
            <w:r>
              <w:rPr>
                <w:rFonts w:hint="eastAsia"/>
              </w:rPr>
              <w:t xml:space="preserve"> </w:t>
            </w:r>
            <w:r w:rsidR="00C704F2">
              <w:rPr>
                <w:rFonts w:hint="eastAsia"/>
              </w:rPr>
              <w:t>《纯理性批判》里有一句话“除了实际存在的事物，没有任何东西能发生</w:t>
            </w:r>
            <w:r w:rsidR="00132359">
              <w:rPr>
                <w:rFonts w:hint="eastAsia"/>
              </w:rPr>
              <w:t>作用“</w:t>
            </w:r>
            <w:r w:rsidR="00C704F2">
              <w:rPr>
                <w:rFonts w:hint="eastAsia"/>
              </w:rPr>
              <w:t>。</w:t>
            </w:r>
            <w:r w:rsidR="00C704F2">
              <w:rPr>
                <w:rFonts w:hint="eastAsia"/>
              </w:rPr>
              <w:t xml:space="preserve"> </w:t>
            </w:r>
            <w:r w:rsidR="00C704F2">
              <w:rPr>
                <w:rFonts w:hint="eastAsia"/>
              </w:rPr>
              <w:t>如果你解释成“如果某个东西不存在，那么它就不能发生作用“，这就属于玩文字游戏。</w:t>
            </w:r>
            <w:r w:rsidR="005A483D">
              <w:rPr>
                <w:rFonts w:hint="eastAsia"/>
              </w:rPr>
              <w:t>比较合理的解释一个例子是</w:t>
            </w:r>
            <w:r w:rsidR="00701553">
              <w:rPr>
                <w:rFonts w:hint="eastAsia"/>
              </w:rPr>
              <w:t>”</w:t>
            </w:r>
            <w:r w:rsidR="005A483D">
              <w:rPr>
                <w:rFonts w:hint="eastAsia"/>
              </w:rPr>
              <w:t>只</w:t>
            </w:r>
            <w:r w:rsidR="00132359">
              <w:rPr>
                <w:rFonts w:hint="eastAsia"/>
              </w:rPr>
              <w:t>靠</w:t>
            </w:r>
            <w:r w:rsidR="005A483D">
              <w:rPr>
                <w:rFonts w:hint="eastAsia"/>
              </w:rPr>
              <w:t>可能会下的雨，青草是不会生长的“或</w:t>
            </w:r>
            <w:r w:rsidR="00701553">
              <w:rPr>
                <w:rFonts w:hint="eastAsia"/>
              </w:rPr>
              <w:t>“只靠</w:t>
            </w:r>
            <w:r w:rsidR="005A483D">
              <w:rPr>
                <w:rFonts w:hint="eastAsia"/>
              </w:rPr>
              <w:t>可能有的存款，一个人的账号是不可能增加的“。</w:t>
            </w:r>
          </w:p>
          <w:p w14:paraId="5B7E23DD" w14:textId="77777777" w:rsidR="006B4C38" w:rsidRDefault="006B4C38" w:rsidP="00646FBB"/>
          <w:p w14:paraId="65351997" w14:textId="77777777" w:rsidR="006B4C38" w:rsidRDefault="006B4C38" w:rsidP="00646FBB"/>
          <w:p w14:paraId="0F742D00" w14:textId="77777777" w:rsidR="006B4C38" w:rsidRDefault="006B4C38" w:rsidP="00646FBB"/>
          <w:p w14:paraId="10139B17" w14:textId="4123A4C0" w:rsidR="006B4C38" w:rsidRDefault="006B4C38" w:rsidP="00646FBB"/>
        </w:tc>
        <w:tc>
          <w:tcPr>
            <w:tcW w:w="3004" w:type="dxa"/>
          </w:tcPr>
          <w:p w14:paraId="5B317834" w14:textId="77777777" w:rsidR="00B3084D" w:rsidRDefault="00B3084D" w:rsidP="00646FBB"/>
        </w:tc>
      </w:tr>
      <w:tr w:rsidR="00B3084D" w14:paraId="341A5B49" w14:textId="77777777" w:rsidTr="00704EEE">
        <w:tc>
          <w:tcPr>
            <w:tcW w:w="3003" w:type="dxa"/>
          </w:tcPr>
          <w:p w14:paraId="53B14CFC" w14:textId="0F1EAE60" w:rsidR="00B3084D" w:rsidRDefault="00B913BD" w:rsidP="00646FBB">
            <w:r>
              <w:t>7</w:t>
            </w:r>
            <w:r w:rsidR="002B7FB7">
              <w:t xml:space="preserve">. </w:t>
            </w:r>
            <w:r w:rsidR="001D400F">
              <w:rPr>
                <w:rFonts w:hint="eastAsia"/>
              </w:rPr>
              <w:t>F</w:t>
            </w:r>
            <w:r w:rsidR="001D400F">
              <w:t xml:space="preserve">ind the main sentences author written. </w:t>
            </w:r>
          </w:p>
        </w:tc>
        <w:tc>
          <w:tcPr>
            <w:tcW w:w="3003" w:type="dxa"/>
          </w:tcPr>
          <w:p w14:paraId="53E347FF" w14:textId="797A4A05" w:rsidR="00B3084D" w:rsidRDefault="00C239C4" w:rsidP="00646FBB">
            <w:r>
              <w:t xml:space="preserve">Find out sentences which could express the intention </w:t>
            </w:r>
            <w:r w:rsidR="00582F52">
              <w:t>of author</w:t>
            </w:r>
            <w:r w:rsidR="00EF1E68">
              <w:t xml:space="preserve"> mostly</w:t>
            </w:r>
            <w:r w:rsidR="00582F52">
              <w:t xml:space="preserve">. </w:t>
            </w:r>
          </w:p>
        </w:tc>
        <w:tc>
          <w:tcPr>
            <w:tcW w:w="3004" w:type="dxa"/>
          </w:tcPr>
          <w:p w14:paraId="514DE36B" w14:textId="32F5F293" w:rsidR="00B92AA9" w:rsidRDefault="00BA4637" w:rsidP="00BA4637">
            <w:r>
              <w:rPr>
                <w:rFonts w:hint="eastAsia"/>
              </w:rPr>
              <w:t>An</w:t>
            </w:r>
            <w:r>
              <w:t xml:space="preserve"> important feature of a learning machine is that its teacher will often be very largely ignorant of quite what is going on inside, although he may still be able to some extent to predict his pupil’s behavior…</w:t>
            </w:r>
          </w:p>
        </w:tc>
      </w:tr>
      <w:tr w:rsidR="00B3084D" w14:paraId="78567167" w14:textId="77777777" w:rsidTr="00704EEE">
        <w:tc>
          <w:tcPr>
            <w:tcW w:w="3003" w:type="dxa"/>
          </w:tcPr>
          <w:p w14:paraId="70E730C5" w14:textId="31A5EDD3" w:rsidR="00B3084D" w:rsidRDefault="00D66A4B" w:rsidP="00B3084D">
            <w:r>
              <w:t>8</w:t>
            </w:r>
            <w:r w:rsidR="00D749B9">
              <w:t xml:space="preserve">. </w:t>
            </w:r>
            <w:r w:rsidR="00B92AA9">
              <w:t xml:space="preserve">What </w:t>
            </w:r>
            <w:r w:rsidR="00C642C1">
              <w:t xml:space="preserve">have been </w:t>
            </w:r>
            <w:r w:rsidR="00B92AA9">
              <w:t>solved and what not</w:t>
            </w:r>
            <w:r w:rsidR="00A046FD">
              <w:t xml:space="preserve"> have been</w:t>
            </w:r>
            <w:r w:rsidR="00B92AA9">
              <w:t xml:space="preserve"> s</w:t>
            </w:r>
            <w:r w:rsidR="00C42E4D">
              <w:t>ol</w:t>
            </w:r>
            <w:r w:rsidR="00B92AA9">
              <w:t>ve</w:t>
            </w:r>
            <w:r w:rsidR="00A046FD">
              <w:t>d</w:t>
            </w:r>
            <w:r w:rsidR="00C642C1">
              <w:t>?</w:t>
            </w:r>
          </w:p>
        </w:tc>
        <w:tc>
          <w:tcPr>
            <w:tcW w:w="3003" w:type="dxa"/>
          </w:tcPr>
          <w:p w14:paraId="6E073F67" w14:textId="77777777" w:rsidR="00B3084D" w:rsidRDefault="00604E41" w:rsidP="00B3084D">
            <w:r>
              <w:t xml:space="preserve">What problems or issues the author have solved? </w:t>
            </w:r>
          </w:p>
          <w:p w14:paraId="690FC790" w14:textId="77777777" w:rsidR="00604E41" w:rsidRDefault="00604E41" w:rsidP="00B3084D"/>
          <w:p w14:paraId="45FAABF6" w14:textId="77777777" w:rsidR="00604E41" w:rsidRDefault="00604E41" w:rsidP="00B3084D">
            <w:r>
              <w:t>What problems or issues the author haven’t solved?</w:t>
            </w:r>
          </w:p>
          <w:p w14:paraId="7046FB50" w14:textId="6A2C7112" w:rsidR="00B41421" w:rsidRDefault="00B41421" w:rsidP="00B3084D"/>
        </w:tc>
        <w:tc>
          <w:tcPr>
            <w:tcW w:w="3004" w:type="dxa"/>
          </w:tcPr>
          <w:p w14:paraId="6E240EBE" w14:textId="7FF7DE63" w:rsidR="00B3084D" w:rsidRDefault="00846DD3" w:rsidP="00B3084D">
            <w:pPr>
              <w:rPr>
                <w:rFonts w:hint="eastAsia"/>
              </w:rPr>
            </w:pPr>
            <w:r>
              <w:rPr>
                <w:rFonts w:hint="eastAsia"/>
              </w:rPr>
              <w:t>提出</w:t>
            </w:r>
            <w:r>
              <w:t>一种较为可行的检测机器是否可以思考的方法。并未</w:t>
            </w:r>
            <w:r>
              <w:rPr>
                <w:rFonts w:hint="eastAsia"/>
              </w:rPr>
              <w:t>给出</w:t>
            </w:r>
            <w:r>
              <w:t>确切答案：</w:t>
            </w:r>
            <w:r>
              <w:rPr>
                <w:rFonts w:hint="eastAsia"/>
              </w:rPr>
              <w:t>人类</w:t>
            </w:r>
            <w:r>
              <w:t>能否</w:t>
            </w:r>
            <w:r>
              <w:rPr>
                <w:rFonts w:hint="eastAsia"/>
              </w:rPr>
              <w:t>造</w:t>
            </w:r>
            <w:r>
              <w:t>出通过测试的机器。</w:t>
            </w:r>
          </w:p>
        </w:tc>
      </w:tr>
      <w:tr w:rsidR="00B3084D" w14:paraId="61677E9A" w14:textId="77777777" w:rsidTr="00704EEE">
        <w:tc>
          <w:tcPr>
            <w:tcW w:w="3003" w:type="dxa"/>
          </w:tcPr>
          <w:p w14:paraId="2BA02C86" w14:textId="36628A95" w:rsidR="00B3084D" w:rsidRDefault="009B3D1A" w:rsidP="00B3084D">
            <w:r>
              <w:lastRenderedPageBreak/>
              <w:t>9</w:t>
            </w:r>
            <w:r w:rsidR="00A024E9">
              <w:t xml:space="preserve">. </w:t>
            </w:r>
            <w:r w:rsidR="00DF6FFA">
              <w:t>Rethink of the paper</w:t>
            </w:r>
          </w:p>
        </w:tc>
        <w:tc>
          <w:tcPr>
            <w:tcW w:w="3003" w:type="dxa"/>
          </w:tcPr>
          <w:p w14:paraId="6E1F93AB" w14:textId="77777777" w:rsidR="00B3084D" w:rsidRDefault="003373AF" w:rsidP="00B3084D">
            <w:r>
              <w:t xml:space="preserve">Can you explain the paper main content to others? </w:t>
            </w:r>
          </w:p>
          <w:p w14:paraId="27EAC4A0" w14:textId="77777777" w:rsidR="003373AF" w:rsidRDefault="003373AF" w:rsidP="00B3084D"/>
          <w:p w14:paraId="4CC0B4A0" w14:textId="77777777" w:rsidR="003373AF" w:rsidRDefault="003373AF" w:rsidP="00B3084D">
            <w:r>
              <w:t>Can you explain the paper to your wife/husband?</w:t>
            </w:r>
          </w:p>
          <w:p w14:paraId="41DC7E80" w14:textId="77777777" w:rsidR="003373AF" w:rsidRDefault="003373AF" w:rsidP="00B3084D"/>
          <w:p w14:paraId="2FA7D08A" w14:textId="77777777" w:rsidR="003373AF" w:rsidRDefault="003373AF" w:rsidP="00B3084D">
            <w:r>
              <w:t xml:space="preserve">Can you explain the paper to a </w:t>
            </w:r>
            <w:r>
              <w:rPr>
                <w:rFonts w:hint="eastAsia"/>
              </w:rPr>
              <w:t>kind</w:t>
            </w:r>
            <w:r>
              <w:t xml:space="preserve">ergarten </w:t>
            </w:r>
            <w:r w:rsidR="00053416">
              <w:t>pupil?</w:t>
            </w:r>
          </w:p>
          <w:p w14:paraId="6F636123" w14:textId="77777777" w:rsidR="002A0CB8" w:rsidRDefault="002A0CB8" w:rsidP="00B3084D"/>
          <w:p w14:paraId="3AD8DB3C" w14:textId="63AC4BFA" w:rsidR="002A0CB8" w:rsidRPr="002A0CB8" w:rsidRDefault="002A0CB8" w:rsidP="00B3084D">
            <w:pPr>
              <w:rPr>
                <w:b/>
                <w:i/>
              </w:rPr>
            </w:pPr>
            <w:r>
              <w:t xml:space="preserve">This answer </w:t>
            </w:r>
            <w:r>
              <w:rPr>
                <w:b/>
                <w:i/>
              </w:rPr>
              <w:t xml:space="preserve">cannot be Yes/No simply. </w:t>
            </w:r>
            <w:r w:rsidRPr="002A0CB8">
              <w:rPr>
                <w:i/>
              </w:rPr>
              <w:t>Please write the explanation with integrity.</w:t>
            </w:r>
            <w:r>
              <w:rPr>
                <w:b/>
                <w:i/>
              </w:rPr>
              <w:t xml:space="preserve">  </w:t>
            </w:r>
          </w:p>
        </w:tc>
        <w:tc>
          <w:tcPr>
            <w:tcW w:w="3004" w:type="dxa"/>
          </w:tcPr>
          <w:p w14:paraId="2C5F5C5F" w14:textId="483DCDA3" w:rsidR="00B3084D" w:rsidRDefault="00846DD3" w:rsidP="00B3084D">
            <w:pPr>
              <w:rPr>
                <w:rFonts w:hint="eastAsia"/>
              </w:rPr>
            </w:pPr>
            <w:r>
              <w:rPr>
                <w:rFonts w:hint="eastAsia"/>
              </w:rPr>
              <w:t>可以</w:t>
            </w:r>
            <w:r>
              <w:t>，因为本</w:t>
            </w:r>
            <w:r>
              <w:rPr>
                <w:rFonts w:hint="eastAsia"/>
              </w:rPr>
              <w:t>篇</w:t>
            </w:r>
            <w:r>
              <w:t>论文不需要任何</w:t>
            </w:r>
            <w:r>
              <w:rPr>
                <w:rFonts w:hint="eastAsia"/>
              </w:rPr>
              <w:t>数学</w:t>
            </w:r>
            <w:r>
              <w:t>和</w:t>
            </w:r>
            <w:r>
              <w:rPr>
                <w:rFonts w:hint="eastAsia"/>
              </w:rPr>
              <w:t>复杂</w:t>
            </w:r>
            <w:r>
              <w:t>的计算机基础。</w:t>
            </w:r>
          </w:p>
        </w:tc>
      </w:tr>
      <w:tr w:rsidR="00B3084D" w14:paraId="3697DEA2" w14:textId="77777777" w:rsidTr="00704EEE">
        <w:tc>
          <w:tcPr>
            <w:tcW w:w="3003" w:type="dxa"/>
          </w:tcPr>
          <w:p w14:paraId="0B914280" w14:textId="35CE9140" w:rsidR="00A81329" w:rsidRDefault="00632B11" w:rsidP="00B3084D">
            <w:r>
              <w:t>10</w:t>
            </w:r>
            <w:r w:rsidR="001D729D">
              <w:t>.</w:t>
            </w:r>
            <w:r w:rsidR="004049FA">
              <w:t xml:space="preserve"> </w:t>
            </w:r>
            <w:r w:rsidR="00C62DAB">
              <w:t xml:space="preserve">Which parts </w:t>
            </w:r>
            <w:r w:rsidR="001009F1">
              <w:t>d</w:t>
            </w:r>
            <w:r w:rsidR="004049FA">
              <w:t xml:space="preserve">o you agree </w:t>
            </w:r>
            <w:r w:rsidR="001C4080">
              <w:t xml:space="preserve">with </w:t>
            </w:r>
            <w:r w:rsidR="004049FA">
              <w:t>the author</w:t>
            </w:r>
            <w:r w:rsidR="00D277BB">
              <w:t>?</w:t>
            </w:r>
          </w:p>
          <w:p w14:paraId="681DDFB9" w14:textId="20F7C5B3" w:rsidR="00B3084D" w:rsidRDefault="00C36BF6" w:rsidP="00B3084D">
            <w:r>
              <w:t xml:space="preserve">  </w:t>
            </w:r>
            <w:r w:rsidR="00D72F77">
              <w:t xml:space="preserve"> </w:t>
            </w:r>
            <w:r w:rsidR="00CA23EB">
              <w:t xml:space="preserve">Why do you agree </w:t>
            </w:r>
            <w:r w:rsidR="00F823CC">
              <w:t xml:space="preserve">with </w:t>
            </w:r>
            <w:r w:rsidR="00CA23EB">
              <w:t xml:space="preserve">these? </w:t>
            </w:r>
          </w:p>
        </w:tc>
        <w:tc>
          <w:tcPr>
            <w:tcW w:w="3003" w:type="dxa"/>
          </w:tcPr>
          <w:p w14:paraId="35181D81" w14:textId="1D8056D7" w:rsidR="00440E8E" w:rsidRDefault="00C36BF6" w:rsidP="00B3084D">
            <w:r>
              <w:t xml:space="preserve">Find out the </w:t>
            </w:r>
            <w:r w:rsidR="0033278B">
              <w:t xml:space="preserve">opinions </w:t>
            </w:r>
            <w:r w:rsidR="00542BB2">
              <w:t>of author that you agree with</w:t>
            </w:r>
            <w:r w:rsidR="00440E8E">
              <w:t xml:space="preserve">. </w:t>
            </w:r>
          </w:p>
          <w:p w14:paraId="5C5AADB1" w14:textId="77777777" w:rsidR="00B04CF2" w:rsidRDefault="00B04CF2" w:rsidP="00B3084D"/>
          <w:p w14:paraId="5D1CA900" w14:textId="6E5F3FBF" w:rsidR="00B04CF2" w:rsidRDefault="00B04CF2" w:rsidP="00B3084D">
            <w:r>
              <w:t>Giv</w:t>
            </w:r>
            <w:r w:rsidR="00EB7E48">
              <w:t>e</w:t>
            </w:r>
            <w:r>
              <w:t xml:space="preserve"> the reason why do you agree with. </w:t>
            </w:r>
          </w:p>
        </w:tc>
        <w:tc>
          <w:tcPr>
            <w:tcW w:w="3004" w:type="dxa"/>
          </w:tcPr>
          <w:p w14:paraId="2F8C5B50" w14:textId="415C145B" w:rsidR="00846DD3" w:rsidRPr="00846DD3" w:rsidRDefault="00846DD3" w:rsidP="00846DD3">
            <w:pPr>
              <w:rPr>
                <w:rFonts w:hint="eastAsia"/>
              </w:rPr>
            </w:pPr>
            <w:r>
              <w:rPr>
                <w:rFonts w:hint="eastAsia"/>
              </w:rPr>
              <w:t>对图灵</w:t>
            </w:r>
            <w:r>
              <w:t>测试中的</w:t>
            </w:r>
            <w:r>
              <w:rPr>
                <w:rFonts w:hint="eastAsia"/>
              </w:rPr>
              <w:t>禁止</w:t>
            </w:r>
            <w:r>
              <w:t>物理接触</w:t>
            </w:r>
            <w:r>
              <w:rPr>
                <w:rFonts w:hint="eastAsia"/>
              </w:rPr>
              <w:t>同意</w:t>
            </w:r>
            <w:r>
              <w:t>，因为监察者可以观察机器的形状，材质来断定他是机器，不是人类（</w:t>
            </w:r>
            <w:r>
              <w:rPr>
                <w:rFonts w:hint="eastAsia"/>
              </w:rPr>
              <w:t>男人</w:t>
            </w:r>
            <w:r>
              <w:t>）</w:t>
            </w:r>
            <w:r>
              <w:rPr>
                <w:rFonts w:hint="eastAsia"/>
              </w:rPr>
              <w:t>。</w:t>
            </w:r>
          </w:p>
        </w:tc>
      </w:tr>
      <w:tr w:rsidR="00B3084D" w14:paraId="0027371F" w14:textId="77777777" w:rsidTr="00704EEE">
        <w:tc>
          <w:tcPr>
            <w:tcW w:w="3003" w:type="dxa"/>
          </w:tcPr>
          <w:p w14:paraId="14BCC2BD" w14:textId="582FF5DE" w:rsidR="00B3084D" w:rsidRDefault="004E6660" w:rsidP="00B3084D">
            <w:r>
              <w:t>1</w:t>
            </w:r>
            <w:r w:rsidR="008F7DA0">
              <w:t>1</w:t>
            </w:r>
            <w:r>
              <w:t xml:space="preserve">. </w:t>
            </w:r>
            <w:r w:rsidR="008F7DA0">
              <w:t xml:space="preserve">Which parts do you not agree with the author? </w:t>
            </w:r>
          </w:p>
        </w:tc>
        <w:tc>
          <w:tcPr>
            <w:tcW w:w="3003" w:type="dxa"/>
          </w:tcPr>
          <w:p w14:paraId="28879BB6" w14:textId="6BD0F45C" w:rsidR="00B3084D" w:rsidRDefault="00EB7E48" w:rsidP="00B3084D">
            <w:r>
              <w:t xml:space="preserve">List the parts or opinions that you do not agree with </w:t>
            </w:r>
            <w:r w:rsidR="009631F2">
              <w:t>author.</w:t>
            </w:r>
          </w:p>
        </w:tc>
        <w:tc>
          <w:tcPr>
            <w:tcW w:w="3004" w:type="dxa"/>
          </w:tcPr>
          <w:p w14:paraId="756D60CB" w14:textId="192A9972" w:rsidR="00B3084D" w:rsidRDefault="00846DD3" w:rsidP="00B3084D">
            <w:r>
              <w:rPr>
                <w:rFonts w:hint="eastAsia"/>
              </w:rPr>
              <w:t>对只可以打字</w:t>
            </w:r>
            <w:r>
              <w:t>反对</w:t>
            </w:r>
            <w:r>
              <w:rPr>
                <w:rFonts w:hint="eastAsia"/>
              </w:rPr>
              <w:t>，</w:t>
            </w:r>
            <w:r>
              <w:t>因为现如今已经有了</w:t>
            </w:r>
            <w:r>
              <w:rPr>
                <w:rFonts w:hint="eastAsia"/>
              </w:rPr>
              <w:t>计算机</w:t>
            </w:r>
            <w:r>
              <w:t>已经有了图像和语音输出</w:t>
            </w:r>
            <w:r>
              <w:rPr>
                <w:rFonts w:hint="eastAsia"/>
              </w:rPr>
              <w:t>。</w:t>
            </w:r>
          </w:p>
        </w:tc>
      </w:tr>
      <w:tr w:rsidR="00B3084D" w14:paraId="52C9E3B8" w14:textId="77777777" w:rsidTr="00704EEE">
        <w:tc>
          <w:tcPr>
            <w:tcW w:w="3003" w:type="dxa"/>
          </w:tcPr>
          <w:p w14:paraId="22A26BE1" w14:textId="33BE4E5B" w:rsidR="00B3084D" w:rsidRDefault="00182494" w:rsidP="00B3084D">
            <w:r>
              <w:t xml:space="preserve">12. </w:t>
            </w:r>
            <w:r w:rsidR="00626AE0">
              <w:t xml:space="preserve">Why do you not agree with? </w:t>
            </w:r>
          </w:p>
        </w:tc>
        <w:tc>
          <w:tcPr>
            <w:tcW w:w="3003" w:type="dxa"/>
          </w:tcPr>
          <w:p w14:paraId="38D3E67E" w14:textId="77777777" w:rsidR="00B3084D" w:rsidRDefault="003C1C3C" w:rsidP="00B3084D">
            <w:r>
              <w:t xml:space="preserve">Classify each answer of question 11 as following types: </w:t>
            </w:r>
          </w:p>
          <w:p w14:paraId="25FC120A" w14:textId="3DE7DE93" w:rsidR="003C1C3C" w:rsidRDefault="003C1C3C" w:rsidP="00B3084D">
            <w:r>
              <w:t xml:space="preserve">   </w:t>
            </w:r>
            <w:r w:rsidR="002A4D03">
              <w:t>1</w:t>
            </w:r>
            <w:r w:rsidR="005F79DA">
              <w:t xml:space="preserve">. </w:t>
            </w:r>
            <w:r w:rsidR="00092216">
              <w:t>un</w:t>
            </w:r>
            <w:r w:rsidR="002A4D03">
              <w:t>informed</w:t>
            </w:r>
            <w:r w:rsidR="00CA2FE1">
              <w:rPr>
                <w:rFonts w:hint="eastAsia"/>
              </w:rPr>
              <w:t>:</w:t>
            </w:r>
            <w:r w:rsidR="00CA2FE1">
              <w:t xml:space="preserve"> </w:t>
            </w:r>
            <w:r w:rsidR="00CA2FE1">
              <w:rPr>
                <w:rFonts w:hint="eastAsia"/>
              </w:rPr>
              <w:t>信息不足，必要的信息没有给到；</w:t>
            </w:r>
          </w:p>
          <w:p w14:paraId="272E68C0" w14:textId="776E541E" w:rsidR="002A4D03" w:rsidRDefault="002A4D03" w:rsidP="00B3084D">
            <w:r>
              <w:t xml:space="preserve">   2. </w:t>
            </w:r>
            <w:r w:rsidR="00092216">
              <w:t>Mis</w:t>
            </w:r>
            <w:r w:rsidR="00172B7A">
              <w:t>informed</w:t>
            </w:r>
            <w:r w:rsidR="00CA2FE1">
              <w:t>:</w:t>
            </w:r>
            <w:r w:rsidR="00E12B4B">
              <w:t xml:space="preserve"> </w:t>
            </w:r>
            <w:r w:rsidR="00E12B4B">
              <w:rPr>
                <w:rFonts w:hint="eastAsia"/>
              </w:rPr>
              <w:t>论点与实事相反或不切合；</w:t>
            </w:r>
          </w:p>
          <w:p w14:paraId="4D03E86D" w14:textId="0B2A44DD" w:rsidR="00C35A8C" w:rsidRDefault="00C35A8C" w:rsidP="00B3084D">
            <w:r>
              <w:t xml:space="preserve">   3. </w:t>
            </w:r>
            <w:r w:rsidR="003223CF">
              <w:t>Logic Error;</w:t>
            </w:r>
            <w:r w:rsidR="00416AC8">
              <w:t xml:space="preserve"> </w:t>
            </w:r>
            <w:r w:rsidR="00416AC8">
              <w:rPr>
                <w:rFonts w:hint="eastAsia"/>
              </w:rPr>
              <w:t>逻辑错误，例如马基雅维的《君主论》里边：</w:t>
            </w:r>
          </w:p>
          <w:p w14:paraId="6FA08AB4" w14:textId="20027823" w:rsidR="00416AC8" w:rsidRDefault="00025118" w:rsidP="00D751DE">
            <w:pPr>
              <w:ind w:firstLine="360"/>
              <w:rPr>
                <w:rFonts w:ascii="KaiTi" w:eastAsia="KaiTi" w:hAnsi="KaiTi"/>
              </w:rPr>
            </w:pPr>
            <w:r w:rsidRPr="00922787">
              <w:rPr>
                <w:rFonts w:ascii="KaiTi" w:eastAsia="KaiTi" w:hAnsi="KaiTi" w:hint="eastAsia"/>
                <w:sz w:val="18"/>
              </w:rPr>
              <w:t>所有的政府，不论新或旧，主要的维持基础在法律，如果这个政府没有很好的武装力量，就不会有良好的法律，也就是说，只要政府有很好的武装力量，就会有好的法律。</w:t>
            </w:r>
            <w:r w:rsidRPr="00922787">
              <w:rPr>
                <w:rFonts w:ascii="KaiTi" w:eastAsia="KaiTi" w:hAnsi="KaiTi" w:hint="eastAsia"/>
              </w:rPr>
              <w:t xml:space="preserve"> </w:t>
            </w:r>
          </w:p>
          <w:p w14:paraId="700C3963" w14:textId="3D2E5663" w:rsidR="00D751DE" w:rsidRPr="00BD397E" w:rsidRDefault="00BD397E" w:rsidP="00D751DE">
            <w:pPr>
              <w:rPr>
                <w:rFonts w:asciiTheme="minorEastAsia" w:hAnsiTheme="minorEastAsia"/>
              </w:rPr>
            </w:pPr>
            <w:r>
              <w:rPr>
                <w:rFonts w:asciiTheme="minorEastAsia" w:hAnsiTheme="minorEastAsia" w:hint="eastAsia"/>
              </w:rPr>
              <w:lastRenderedPageBreak/>
              <w:t>里边的逻辑错误在于“</w:t>
            </w:r>
            <w:r w:rsidR="00E8700E">
              <w:rPr>
                <w:rFonts w:asciiTheme="minorEastAsia" w:hAnsiTheme="minorEastAsia" w:hint="eastAsia"/>
              </w:rPr>
              <w:t xml:space="preserve"> </w:t>
            </w:r>
            <w:r>
              <w:rPr>
                <w:rFonts w:asciiTheme="minorEastAsia" w:hAnsiTheme="minorEastAsia" w:hint="eastAsia"/>
              </w:rPr>
              <w:t>政府有很好的武装力量“ 应该是”有好的法律的</w:t>
            </w:r>
            <w:r w:rsidR="00E8700E">
              <w:rPr>
                <w:rFonts w:asciiTheme="minorEastAsia" w:hAnsiTheme="minorEastAsia" w:hint="eastAsia"/>
              </w:rPr>
              <w:t>“</w:t>
            </w:r>
            <w:r>
              <w:rPr>
                <w:rFonts w:asciiTheme="minorEastAsia" w:hAnsiTheme="minorEastAsia" w:hint="eastAsia"/>
              </w:rPr>
              <w:t xml:space="preserve"> 必要不重复条件，依照所述的逻辑，如果有好的法律，那么肯定有好的”武装“，但是有好的”武装“并不一定有好的法律。</w:t>
            </w:r>
          </w:p>
          <w:p w14:paraId="48C61011" w14:textId="77777777" w:rsidR="003223CF" w:rsidRDefault="003223CF" w:rsidP="00B3084D">
            <w:r>
              <w:t xml:space="preserve">   4. Uncompleted Analysis;</w:t>
            </w:r>
          </w:p>
          <w:p w14:paraId="0860AF01" w14:textId="77777777" w:rsidR="003223CF" w:rsidRDefault="003223CF" w:rsidP="00B3084D"/>
          <w:p w14:paraId="4C11535B" w14:textId="71634526" w:rsidR="003223CF" w:rsidRDefault="003223CF" w:rsidP="00B3084D"/>
        </w:tc>
        <w:tc>
          <w:tcPr>
            <w:tcW w:w="3004" w:type="dxa"/>
          </w:tcPr>
          <w:p w14:paraId="389922E6" w14:textId="77777777" w:rsidR="00B3084D" w:rsidRDefault="00B3084D" w:rsidP="00B3084D"/>
          <w:p w14:paraId="5CBC5DF7" w14:textId="77777777" w:rsidR="00394437" w:rsidRDefault="00394437" w:rsidP="00B3084D"/>
          <w:p w14:paraId="4FB7A1E0" w14:textId="492606A1" w:rsidR="00252223" w:rsidRPr="00252223" w:rsidRDefault="00252223" w:rsidP="00B3084D">
            <w:pPr>
              <w:rPr>
                <w:rFonts w:hint="eastAsia"/>
              </w:rPr>
            </w:pPr>
            <w:r>
              <w:rPr>
                <w:rFonts w:hint="eastAsia"/>
              </w:rPr>
              <w:t>当时</w:t>
            </w:r>
            <w:r>
              <w:t>的计算机技术限制</w:t>
            </w:r>
            <w:r>
              <w:rPr>
                <w:rFonts w:hint="eastAsia"/>
              </w:rPr>
              <w:t>了</w:t>
            </w:r>
            <w:r>
              <w:t>图灵对</w:t>
            </w:r>
            <w:r>
              <w:rPr>
                <w:rFonts w:hint="eastAsia"/>
              </w:rPr>
              <w:t>机器</w:t>
            </w:r>
            <w:r>
              <w:t>能力的的设定。</w:t>
            </w:r>
            <w:r>
              <w:rPr>
                <w:rFonts w:hint="eastAsia"/>
              </w:rPr>
              <w:t>现在机器</w:t>
            </w:r>
            <w:r>
              <w:t>可以输出语音和图像了。</w:t>
            </w:r>
          </w:p>
        </w:tc>
      </w:tr>
      <w:tr w:rsidR="00B3084D" w14:paraId="71B427DB" w14:textId="77777777" w:rsidTr="00704EEE">
        <w:tc>
          <w:tcPr>
            <w:tcW w:w="3003" w:type="dxa"/>
          </w:tcPr>
          <w:p w14:paraId="030481F2" w14:textId="249F60AC" w:rsidR="00B3084D" w:rsidRDefault="003B2726" w:rsidP="00B3084D">
            <w:r>
              <w:t>13.</w:t>
            </w:r>
            <w:r w:rsidR="00CF590D">
              <w:t xml:space="preserve"> Is this article helpful to you? </w:t>
            </w:r>
          </w:p>
          <w:p w14:paraId="114C7709" w14:textId="3D7F51DC" w:rsidR="00E32860" w:rsidRDefault="00E32860" w:rsidP="00B3084D"/>
          <w:p w14:paraId="58744A99" w14:textId="77777777" w:rsidR="00E32860" w:rsidRDefault="00E32860" w:rsidP="00B3084D"/>
          <w:p w14:paraId="7125320A" w14:textId="12300100" w:rsidR="00B71B4F" w:rsidRDefault="00B71B4F" w:rsidP="00B3084D">
            <w:r>
              <w:t xml:space="preserve">      </w:t>
            </w:r>
            <w:r w:rsidR="000147AE">
              <w:t xml:space="preserve">How can you </w:t>
            </w:r>
            <w:r w:rsidR="006A5855">
              <w:t>use</w:t>
            </w:r>
            <w:r w:rsidR="000147AE">
              <w:t xml:space="preserve"> </w:t>
            </w:r>
            <w:r w:rsidR="004F27FE">
              <w:t>these knowledges</w:t>
            </w:r>
            <w:r w:rsidR="000147AE">
              <w:t xml:space="preserve"> in your life or in future? </w:t>
            </w:r>
          </w:p>
        </w:tc>
        <w:tc>
          <w:tcPr>
            <w:tcW w:w="3003" w:type="dxa"/>
          </w:tcPr>
          <w:p w14:paraId="3AFDA44B" w14:textId="011DA2F0" w:rsidR="00B3084D" w:rsidRDefault="00E32860" w:rsidP="00B3084D">
            <w:r>
              <w:rPr>
                <w:rFonts w:hint="eastAsia"/>
              </w:rPr>
              <w:t>简述这篇文章是否对你有用，对你以后哪些场景下回使用到？</w:t>
            </w:r>
          </w:p>
        </w:tc>
        <w:tc>
          <w:tcPr>
            <w:tcW w:w="3004" w:type="dxa"/>
          </w:tcPr>
          <w:p w14:paraId="2F94920F" w14:textId="275C1807" w:rsidR="00B3084D" w:rsidRDefault="00326BE7" w:rsidP="00B3084D">
            <w:pPr>
              <w:rPr>
                <w:rFonts w:hint="eastAsia"/>
              </w:rPr>
            </w:pPr>
            <w:r>
              <w:rPr>
                <w:rFonts w:hint="eastAsia"/>
              </w:rPr>
              <w:t>也许</w:t>
            </w:r>
            <w:r>
              <w:t>，了解了图灵测试的</w:t>
            </w:r>
            <w:r>
              <w:rPr>
                <w:rFonts w:hint="eastAsia"/>
              </w:rPr>
              <w:t>设计</w:t>
            </w:r>
            <w:r>
              <w:t>原理和局限。对</w:t>
            </w:r>
            <w:r>
              <w:rPr>
                <w:rFonts w:hint="eastAsia"/>
              </w:rPr>
              <w:t>以后设计机器</w:t>
            </w:r>
            <w:r>
              <w:t>完成图灵</w:t>
            </w:r>
            <w:r>
              <w:rPr>
                <w:rFonts w:hint="eastAsia"/>
              </w:rPr>
              <w:t>测试</w:t>
            </w:r>
            <w:r>
              <w:t>也许有一定的帮助。</w:t>
            </w:r>
          </w:p>
        </w:tc>
        <w:bookmarkStart w:id="0" w:name="_GoBack"/>
        <w:bookmarkEnd w:id="0"/>
      </w:tr>
    </w:tbl>
    <w:p w14:paraId="490DD5ED" w14:textId="77777777" w:rsidR="00674D18" w:rsidRDefault="00674D18"/>
    <w:sectPr w:rsidR="00674D18" w:rsidSect="00BB4CC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8C23C" w14:textId="77777777" w:rsidR="00787AA3" w:rsidRDefault="00787AA3" w:rsidP="00DA6438">
      <w:r>
        <w:separator/>
      </w:r>
    </w:p>
  </w:endnote>
  <w:endnote w:type="continuationSeparator" w:id="0">
    <w:p w14:paraId="226E14AF" w14:textId="77777777" w:rsidR="00787AA3" w:rsidRDefault="00787AA3" w:rsidP="00DA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C539B" w14:textId="77777777" w:rsidR="00787AA3" w:rsidRDefault="00787AA3" w:rsidP="00DA6438">
      <w:r>
        <w:separator/>
      </w:r>
    </w:p>
  </w:footnote>
  <w:footnote w:type="continuationSeparator" w:id="0">
    <w:p w14:paraId="40CC2635" w14:textId="77777777" w:rsidR="00787AA3" w:rsidRDefault="00787AA3" w:rsidP="00DA6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168DB"/>
    <w:multiLevelType w:val="hybridMultilevel"/>
    <w:tmpl w:val="1A7C8170"/>
    <w:lvl w:ilvl="0" w:tplc="34B0BD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08"/>
    <w:rsid w:val="00001907"/>
    <w:rsid w:val="000147AE"/>
    <w:rsid w:val="00016774"/>
    <w:rsid w:val="00022E2C"/>
    <w:rsid w:val="00025118"/>
    <w:rsid w:val="00053416"/>
    <w:rsid w:val="00060A1E"/>
    <w:rsid w:val="00072896"/>
    <w:rsid w:val="00077E05"/>
    <w:rsid w:val="0009116C"/>
    <w:rsid w:val="00092216"/>
    <w:rsid w:val="000A0D49"/>
    <w:rsid w:val="001009F1"/>
    <w:rsid w:val="00132359"/>
    <w:rsid w:val="00172B7A"/>
    <w:rsid w:val="00181184"/>
    <w:rsid w:val="00182494"/>
    <w:rsid w:val="001C4080"/>
    <w:rsid w:val="001D400F"/>
    <w:rsid w:val="001D729D"/>
    <w:rsid w:val="001F5E13"/>
    <w:rsid w:val="0020276C"/>
    <w:rsid w:val="00211D8D"/>
    <w:rsid w:val="002355DA"/>
    <w:rsid w:val="00252223"/>
    <w:rsid w:val="00261A5E"/>
    <w:rsid w:val="00262281"/>
    <w:rsid w:val="002A0CB8"/>
    <w:rsid w:val="002A4D03"/>
    <w:rsid w:val="002B7FB7"/>
    <w:rsid w:val="002E3B24"/>
    <w:rsid w:val="002E49E5"/>
    <w:rsid w:val="003049CD"/>
    <w:rsid w:val="00306A89"/>
    <w:rsid w:val="00315D75"/>
    <w:rsid w:val="003223CF"/>
    <w:rsid w:val="003260C1"/>
    <w:rsid w:val="00326BE7"/>
    <w:rsid w:val="0033278B"/>
    <w:rsid w:val="003373AF"/>
    <w:rsid w:val="0035692F"/>
    <w:rsid w:val="00394437"/>
    <w:rsid w:val="003B203E"/>
    <w:rsid w:val="003B2726"/>
    <w:rsid w:val="003C1C3C"/>
    <w:rsid w:val="003F1AFF"/>
    <w:rsid w:val="003F6118"/>
    <w:rsid w:val="004049FA"/>
    <w:rsid w:val="00416AC8"/>
    <w:rsid w:val="004263E0"/>
    <w:rsid w:val="00436BE6"/>
    <w:rsid w:val="00440E8E"/>
    <w:rsid w:val="004411B0"/>
    <w:rsid w:val="00461798"/>
    <w:rsid w:val="004D2411"/>
    <w:rsid w:val="004E430A"/>
    <w:rsid w:val="004E6660"/>
    <w:rsid w:val="004F27FE"/>
    <w:rsid w:val="00524349"/>
    <w:rsid w:val="00542BB2"/>
    <w:rsid w:val="00582F52"/>
    <w:rsid w:val="005A483D"/>
    <w:rsid w:val="005B379F"/>
    <w:rsid w:val="005B41E1"/>
    <w:rsid w:val="005B71F5"/>
    <w:rsid w:val="005F79DA"/>
    <w:rsid w:val="00604E41"/>
    <w:rsid w:val="00626AE0"/>
    <w:rsid w:val="00632B11"/>
    <w:rsid w:val="00645739"/>
    <w:rsid w:val="00646FBB"/>
    <w:rsid w:val="00656A24"/>
    <w:rsid w:val="00674D18"/>
    <w:rsid w:val="00685B0B"/>
    <w:rsid w:val="006A5855"/>
    <w:rsid w:val="006B4C38"/>
    <w:rsid w:val="006C7CA2"/>
    <w:rsid w:val="006D0316"/>
    <w:rsid w:val="006D4B6E"/>
    <w:rsid w:val="006F4568"/>
    <w:rsid w:val="006F4FFF"/>
    <w:rsid w:val="00701553"/>
    <w:rsid w:val="00704EEE"/>
    <w:rsid w:val="00751733"/>
    <w:rsid w:val="00752268"/>
    <w:rsid w:val="00752BBB"/>
    <w:rsid w:val="00787AA3"/>
    <w:rsid w:val="007A1867"/>
    <w:rsid w:val="007C0321"/>
    <w:rsid w:val="007D2883"/>
    <w:rsid w:val="008034A6"/>
    <w:rsid w:val="00846DD3"/>
    <w:rsid w:val="008763FC"/>
    <w:rsid w:val="008C63C9"/>
    <w:rsid w:val="008F7DA0"/>
    <w:rsid w:val="00922787"/>
    <w:rsid w:val="009631F2"/>
    <w:rsid w:val="009B3D1A"/>
    <w:rsid w:val="009D0E34"/>
    <w:rsid w:val="00A024E9"/>
    <w:rsid w:val="00A046FD"/>
    <w:rsid w:val="00A24AE8"/>
    <w:rsid w:val="00A55C33"/>
    <w:rsid w:val="00A75EB2"/>
    <w:rsid w:val="00A81329"/>
    <w:rsid w:val="00A9632F"/>
    <w:rsid w:val="00AB157E"/>
    <w:rsid w:val="00B04CF2"/>
    <w:rsid w:val="00B20230"/>
    <w:rsid w:val="00B3084D"/>
    <w:rsid w:val="00B41421"/>
    <w:rsid w:val="00B41637"/>
    <w:rsid w:val="00B573FD"/>
    <w:rsid w:val="00B70C3B"/>
    <w:rsid w:val="00B71B4F"/>
    <w:rsid w:val="00B913BD"/>
    <w:rsid w:val="00B92AA9"/>
    <w:rsid w:val="00BA4637"/>
    <w:rsid w:val="00BB4CC0"/>
    <w:rsid w:val="00BC4F93"/>
    <w:rsid w:val="00BD397E"/>
    <w:rsid w:val="00BE6484"/>
    <w:rsid w:val="00BE79E4"/>
    <w:rsid w:val="00C14B88"/>
    <w:rsid w:val="00C15984"/>
    <w:rsid w:val="00C239C4"/>
    <w:rsid w:val="00C35A8C"/>
    <w:rsid w:val="00C36BF6"/>
    <w:rsid w:val="00C42E4D"/>
    <w:rsid w:val="00C629CC"/>
    <w:rsid w:val="00C62DAB"/>
    <w:rsid w:val="00C642C1"/>
    <w:rsid w:val="00C704F2"/>
    <w:rsid w:val="00CA23EB"/>
    <w:rsid w:val="00CA2FE1"/>
    <w:rsid w:val="00CE2D95"/>
    <w:rsid w:val="00CE5EA1"/>
    <w:rsid w:val="00CF590D"/>
    <w:rsid w:val="00D277BB"/>
    <w:rsid w:val="00D6507F"/>
    <w:rsid w:val="00D66A4B"/>
    <w:rsid w:val="00D72F77"/>
    <w:rsid w:val="00D749B9"/>
    <w:rsid w:val="00D751DE"/>
    <w:rsid w:val="00D904C4"/>
    <w:rsid w:val="00DA6438"/>
    <w:rsid w:val="00DC3797"/>
    <w:rsid w:val="00DE5408"/>
    <w:rsid w:val="00DF6FFA"/>
    <w:rsid w:val="00E12B4B"/>
    <w:rsid w:val="00E32860"/>
    <w:rsid w:val="00E64354"/>
    <w:rsid w:val="00E8700E"/>
    <w:rsid w:val="00EA76EA"/>
    <w:rsid w:val="00EB2164"/>
    <w:rsid w:val="00EB7E48"/>
    <w:rsid w:val="00EC536C"/>
    <w:rsid w:val="00ED0608"/>
    <w:rsid w:val="00EE3375"/>
    <w:rsid w:val="00EF1E68"/>
    <w:rsid w:val="00F01EEF"/>
    <w:rsid w:val="00F74897"/>
    <w:rsid w:val="00F77E09"/>
    <w:rsid w:val="00F8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8C46"/>
  <w15:chartTrackingRefBased/>
  <w15:docId w15:val="{58CF875E-E727-5647-85EE-446040B9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438"/>
    <w:pPr>
      <w:tabs>
        <w:tab w:val="center" w:pos="4680"/>
        <w:tab w:val="right" w:pos="9360"/>
      </w:tabs>
    </w:pPr>
  </w:style>
  <w:style w:type="character" w:customStyle="1" w:styleId="Char">
    <w:name w:val="页眉 Char"/>
    <w:basedOn w:val="a0"/>
    <w:link w:val="a3"/>
    <w:uiPriority w:val="99"/>
    <w:rsid w:val="00DA6438"/>
  </w:style>
  <w:style w:type="paragraph" w:styleId="a4">
    <w:name w:val="footer"/>
    <w:basedOn w:val="a"/>
    <w:link w:val="Char0"/>
    <w:uiPriority w:val="99"/>
    <w:unhideWhenUsed/>
    <w:rsid w:val="00DA6438"/>
    <w:pPr>
      <w:tabs>
        <w:tab w:val="center" w:pos="4680"/>
        <w:tab w:val="right" w:pos="9360"/>
      </w:tabs>
    </w:pPr>
  </w:style>
  <w:style w:type="character" w:customStyle="1" w:styleId="Char0">
    <w:name w:val="页脚 Char"/>
    <w:basedOn w:val="a0"/>
    <w:link w:val="a4"/>
    <w:uiPriority w:val="99"/>
    <w:rsid w:val="00DA6438"/>
  </w:style>
  <w:style w:type="table" w:styleId="a5">
    <w:name w:val="Table Grid"/>
    <w:basedOn w:val="a1"/>
    <w:uiPriority w:val="39"/>
    <w:rsid w:val="00704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B21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minquan</dc:creator>
  <cp:keywords/>
  <dc:description/>
  <cp:lastModifiedBy>Jake_End</cp:lastModifiedBy>
  <cp:revision>2</cp:revision>
  <dcterms:created xsi:type="dcterms:W3CDTF">2018-11-13T00:01:00Z</dcterms:created>
  <dcterms:modified xsi:type="dcterms:W3CDTF">2018-11-13T00:01:00Z</dcterms:modified>
</cp:coreProperties>
</file>