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200"/>
        <w:jc w:val="center"/>
      </w:pPr>
      <w:r>
        <w:rPr>
          <w:rFonts w:ascii="Noto Sans CJK SC" w:hAnsi="Noto Sans CJK SC" w:eastAsia="Noto Sans CJK SC" w:cs="Noto Sans CJK SC"/>
          <w:b/>
          <w:color w:val="2E74B5"/>
          <w:sz w:val="20"/>
        </w:rPr>
        <w:t>BRIDGEAI · ARCHITECTURE WHITE PAPER</w:t>
      </w:r>
    </w:p>
    <w:p>
      <w:pPr>
        <w:spacing w:after="160"/>
        <w:jc w:val="center"/>
      </w:pPr>
      <w:r>
        <w:rPr>
          <w:rFonts w:ascii="Noto Sans CJK SC" w:hAnsi="Noto Sans CJK SC" w:eastAsia="Noto Sans CJK SC" w:cs="Noto Sans CJK SC"/>
          <w:b/>
          <w:color w:val="183B56"/>
          <w:sz w:val="48"/>
        </w:rPr>
        <w:t>第五章 Workflow 与任务编排系统设计</w:t>
      </w:r>
    </w:p>
    <w:p>
      <w:pPr>
        <w:spacing w:after="400"/>
        <w:jc w:val="center"/>
      </w:pPr>
      <w:r>
        <w:rPr>
          <w:rFonts w:ascii="Noto Sans CJK SC" w:hAnsi="Noto Sans CJK SC" w:eastAsia="Noto Sans CJK SC" w:cs="Noto Sans CJK SC"/>
          <w:color w:val="667788"/>
          <w:sz w:val="28"/>
        </w:rPr>
        <w:t>Workflow &amp; Orchestration Architecture</w:t>
      </w:r>
    </w:p>
    <w:p>
      <w:pPr>
        <w:spacing w:after="200"/>
        <w:jc w:val="center"/>
        <w:pBdr>
          <w:bottom w:val="single" w:sz="12" w:color="2E74B5" w:space="4"/>
        </w:pBdr>
      </w:pP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DDEBF7"/>
          </w:tcPr>
          <w:p>
            <w:pPr>
              <w:spacing w:before="0" w:after="0" w:line="240" w:lineRule="auto"/>
            </w:pPr>
            <w:r>
              <w:rPr>
                <w:b/>
              </w:rPr>
            </w:r>
            <w:r>
              <w:rPr>
                <w:rFonts w:ascii="Noto Sans CJK SC" w:hAnsi="Noto Sans CJK SC" w:eastAsia="Noto Sans CJK SC" w:cs="Noto Sans CJK SC"/>
                <w:b/>
                <w:color w:val="183B56"/>
                <w:sz w:val="17"/>
              </w:rPr>
              <w:t>项目</w:t>
            </w:r>
          </w:p>
        </w:tc>
        <w:tc>
          <w:tcPr>
            <w:tcW w:type="dxa" w:w="68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DDEBF7"/>
          </w:tcPr>
          <w:p>
            <w:pPr>
              <w:spacing w:before="0" w:after="0" w:line="240" w:lineRule="auto"/>
            </w:pPr>
            <w:r>
              <w:rPr>
                <w:b/>
              </w:rPr>
            </w:r>
            <w:r>
              <w:rPr>
                <w:rFonts w:ascii="Noto Sans CJK SC" w:hAnsi="Noto Sans CJK SC" w:eastAsia="Noto Sans CJK SC" w:cs="Noto Sans CJK SC"/>
                <w:b/>
                <w:color w:val="183B56"/>
                <w:sz w:val="17"/>
              </w:rPr>
              <w:t>内容</w:t>
            </w:r>
          </w:p>
        </w:tc>
      </w:tr>
      <w:tr>
        <w:tc>
          <w:tcPr>
            <w:tcW w:type="dxa" w:w="2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7"/>
              </w:rPr>
              <w:t>文档名称</w:t>
            </w:r>
          </w:p>
        </w:tc>
        <w:tc>
          <w:tcPr>
            <w:tcW w:type="dxa" w:w="68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7"/>
              </w:rPr>
              <w:t>BridgeAI-Agent Architecture White Paper</w:t>
            </w:r>
          </w:p>
        </w:tc>
      </w:tr>
      <w:tr>
        <w:tc>
          <w:tcPr>
            <w:tcW w:type="dxa" w:w="2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7"/>
              </w:rPr>
              <w:t>章节</w:t>
            </w:r>
          </w:p>
        </w:tc>
        <w:tc>
          <w:tcPr>
            <w:tcW w:type="dxa" w:w="68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7"/>
              </w:rPr>
              <w:t>第五章 Workflow 与任务编排系统设计</w:t>
            </w:r>
          </w:p>
        </w:tc>
      </w:tr>
      <w:tr>
        <w:tc>
          <w:tcPr>
            <w:tcW w:type="dxa" w:w="2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7"/>
              </w:rPr>
              <w:t>版本</w:t>
            </w:r>
          </w:p>
        </w:tc>
        <w:tc>
          <w:tcPr>
            <w:tcW w:type="dxa" w:w="68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7"/>
              </w:rPr>
              <w:t>V1.0</w:t>
            </w:r>
          </w:p>
        </w:tc>
      </w:tr>
      <w:tr>
        <w:tc>
          <w:tcPr>
            <w:tcW w:type="dxa" w:w="2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7"/>
              </w:rPr>
              <w:t>文档状态</w:t>
            </w:r>
          </w:p>
        </w:tc>
        <w:tc>
          <w:tcPr>
            <w:tcW w:type="dxa" w:w="68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7"/>
              </w:rPr>
              <w:t>正式版</w:t>
            </w:r>
          </w:p>
        </w:tc>
      </w:tr>
      <w:tr>
        <w:tc>
          <w:tcPr>
            <w:tcW w:type="dxa" w:w="2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7"/>
              </w:rPr>
              <w:t>默认开发环境</w:t>
            </w:r>
          </w:p>
        </w:tc>
        <w:tc>
          <w:tcPr>
            <w:tcW w:type="dxa" w:w="68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7"/>
              </w:rPr>
              <w:t>Mac Studio / Apple M3 Ultra / 512GB 统一内存</w:t>
            </w:r>
          </w:p>
        </w:tc>
      </w:tr>
      <w:tr>
        <w:tc>
          <w:tcPr>
            <w:tcW w:type="dxa" w:w="2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7"/>
              </w:rPr>
              <w:t>数据库</w:t>
            </w:r>
          </w:p>
        </w:tc>
        <w:tc>
          <w:tcPr>
            <w:tcW w:type="dxa" w:w="68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7"/>
              </w:rPr>
              <w:t>PostgreSQL（本地部署）</w:t>
            </w:r>
          </w:p>
        </w:tc>
      </w:tr>
      <w:tr>
        <w:tc>
          <w:tcPr>
            <w:tcW w:type="dxa" w:w="2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7"/>
              </w:rPr>
              <w:t>Agent 编排框架</w:t>
            </w:r>
          </w:p>
        </w:tc>
        <w:tc>
          <w:tcPr>
            <w:tcW w:type="dxa" w:w="68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7"/>
              </w:rPr>
              <w:t>LangGraph</w:t>
            </w:r>
          </w:p>
        </w:tc>
      </w:tr>
      <w:tr>
        <w:tc>
          <w:tcPr>
            <w:tcW w:type="dxa" w:w="2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7"/>
              </w:rPr>
              <w:t>视觉推理</w:t>
            </w:r>
          </w:p>
        </w:tc>
        <w:tc>
          <w:tcPr>
            <w:tcW w:type="dxa" w:w="68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7"/>
              </w:rPr>
              <w:t>YOLO26 / 本地边缘推理</w:t>
            </w:r>
          </w:p>
        </w:tc>
      </w:tr>
      <w:tr>
        <w:tc>
          <w:tcPr>
            <w:tcW w:type="dxa" w:w="2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7"/>
              </w:rPr>
              <w:t>本地大模型</w:t>
            </w:r>
          </w:p>
        </w:tc>
        <w:tc>
          <w:tcPr>
            <w:tcW w:type="dxa" w:w="68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7"/>
              </w:rPr>
              <w:t>Apple MLX 优先</w:t>
            </w:r>
          </w:p>
        </w:tc>
      </w:tr>
      <w:tr>
        <w:tc>
          <w:tcPr>
            <w:tcW w:type="dxa" w:w="250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7"/>
              </w:rPr>
              <w:t>编制日期</w:t>
            </w:r>
          </w:p>
        </w:tc>
        <w:tc>
          <w:tcPr>
            <w:tcW w:type="dxa" w:w="6860"/>
            <w:tcMar>
              <w:top w:w="40" w:type="dxa"/>
              <w:start w:w="120" w:type="dxa"/>
              <w:bottom w:w="40" w:type="dxa"/>
              <w:end w:w="120" w:type="dxa"/>
            </w:tcMar>
            <w:vAlign w:val="center"/>
            <w:shd w:fill="F7F9FB"/>
          </w:tcPr>
          <w:p>
            <w:pPr>
              <w:spacing w:before="0" w:after="0" w:line="240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7"/>
              </w:rPr>
              <w:t>2026-07-15</w:t>
            </w:r>
          </w:p>
        </w:tc>
      </w:tr>
    </w:tbl>
    <w:p>
      <w:pPr>
        <w:spacing w:before="200"/>
        <w:jc w:val="center"/>
      </w:pPr>
      <w:r>
        <w:rPr>
          <w:rFonts w:ascii="Noto Sans CJK SC" w:hAnsi="Noto Sans CJK SC" w:eastAsia="Noto Sans CJK SC" w:cs="Noto Sans CJK SC"/>
          <w:color w:val="667788"/>
          <w:sz w:val="19"/>
        </w:rPr>
        <w:t>V1.0  ·  正式版  ·  2026-07-15</w:t>
      </w:r>
    </w:p>
    <w:p>
      <w:bookmarkStart w:id="1" w:name="TOC"/>
      <w:pPr>
        <w:pStyle w:val="Heading1"/>
        <w:pageBreakBefore/>
      </w:pPr>
      <w:r>
        <w:rPr>
          <w:rFonts w:ascii="Noto Sans CJK SC" w:hAnsi="Noto Sans CJK SC" w:eastAsia="Noto Sans CJK SC" w:cs="Noto Sans CJK SC"/>
          <w:b/>
          <w:color w:val="183B56"/>
          <w:sz w:val="36"/>
        </w:rPr>
        <w:t>目录</w:t>
      </w:r>
      <w:bookmarkEnd w:id="1"/>
    </w:p>
    <w:p>
      <w:pPr>
        <w:pStyle w:val="TOCEntry1"/>
      </w:pPr>
      <w:hyperlink w:anchor="bridge_nav_001">
        <w:r>
          <w:rPr>
            <w:color w:val="263746"/>
          </w:rPr>
          <w:t>5.1 本章目的</w:t>
        </w:r>
      </w:hyperlink>
      <w:r>
        <w:tab/>
        <w:t>5</w:t>
      </w:r>
    </w:p>
    <w:p>
      <w:pPr>
        <w:pStyle w:val="TOCEntry1"/>
      </w:pPr>
      <w:hyperlink w:anchor="bridge_nav_002">
        <w:r>
          <w:rPr>
            <w:color w:val="263746"/>
          </w:rPr>
          <w:t>5.2 Workflow 与 Orchestration</w:t>
        </w:r>
      </w:hyperlink>
      <w:r>
        <w:tab/>
        <w:t>5</w:t>
      </w:r>
    </w:p>
    <w:p>
      <w:pPr>
        <w:pStyle w:val="TOCEntry2"/>
      </w:pPr>
      <w:hyperlink w:anchor="bridge_nav_003">
        <w:r>
          <w:rPr>
            <w:color w:val="263746"/>
          </w:rPr>
          <w:t>5.2.1 Workflow</w:t>
        </w:r>
      </w:hyperlink>
      <w:r>
        <w:tab/>
        <w:t>5</w:t>
      </w:r>
    </w:p>
    <w:p>
      <w:pPr>
        <w:pStyle w:val="TOCEntry2"/>
      </w:pPr>
      <w:hyperlink w:anchor="bridge_nav_004">
        <w:r>
          <w:rPr>
            <w:color w:val="263746"/>
          </w:rPr>
          <w:t>5.2.2 Orchestration</w:t>
        </w:r>
      </w:hyperlink>
      <w:r>
        <w:tab/>
        <w:t>6</w:t>
      </w:r>
    </w:p>
    <w:p>
      <w:pPr>
        <w:pStyle w:val="TOCEntry2"/>
      </w:pPr>
      <w:hyperlink w:anchor="bridge_nav_005">
        <w:r>
          <w:rPr>
            <w:color w:val="263746"/>
          </w:rPr>
          <w:t>5.2.3 BridgeAI-Agent 的组合模式</w:t>
        </w:r>
      </w:hyperlink>
      <w:r>
        <w:tab/>
        <w:t>6</w:t>
      </w:r>
    </w:p>
    <w:p>
      <w:pPr>
        <w:pStyle w:val="TOCEntry1"/>
      </w:pPr>
      <w:hyperlink w:anchor="bridge_nav_006">
        <w:r>
          <w:rPr>
            <w:color w:val="263746"/>
          </w:rPr>
          <w:t>5.3 为什么必须有 Workflow</w:t>
        </w:r>
      </w:hyperlink>
      <w:r>
        <w:tab/>
        <w:t>6</w:t>
      </w:r>
    </w:p>
    <w:p>
      <w:pPr>
        <w:pStyle w:val="TOCEntry1"/>
      </w:pPr>
      <w:hyperlink w:anchor="bridge_nav_007">
        <w:r>
          <w:rPr>
            <w:color w:val="263746"/>
          </w:rPr>
          <w:t>5.4 总体架构</w:t>
        </w:r>
      </w:hyperlink>
      <w:r>
        <w:tab/>
        <w:t>7</w:t>
      </w:r>
    </w:p>
    <w:p>
      <w:pPr>
        <w:pStyle w:val="TOCEntry1"/>
      </w:pPr>
      <w:hyperlink w:anchor="bridge_nav_008">
        <w:r>
          <w:rPr>
            <w:color w:val="263746"/>
          </w:rPr>
          <w:t>5.5 职责边界</w:t>
        </w:r>
      </w:hyperlink>
      <w:r>
        <w:tab/>
        <w:t>7</w:t>
      </w:r>
    </w:p>
    <w:p>
      <w:pPr>
        <w:pStyle w:val="TOCEntry1"/>
      </w:pPr>
      <w:hyperlink w:anchor="bridge_nav_009">
        <w:r>
          <w:rPr>
            <w:color w:val="263746"/>
          </w:rPr>
          <w:t>5.6 主 Workflow</w:t>
        </w:r>
      </w:hyperlink>
      <w:r>
        <w:tab/>
        <w:t>8</w:t>
      </w:r>
    </w:p>
    <w:p>
      <w:pPr>
        <w:pStyle w:val="TOCEntry1"/>
      </w:pPr>
      <w:hyperlink w:anchor="bridge_nav_010">
        <w:r>
          <w:rPr>
            <w:color w:val="263746"/>
          </w:rPr>
          <w:t>5.7 Workflow State</w:t>
        </w:r>
      </w:hyperlink>
      <w:r>
        <w:tab/>
        <w:t>9</w:t>
      </w:r>
    </w:p>
    <w:p>
      <w:pPr>
        <w:pStyle w:val="TOCEntry2"/>
      </w:pPr>
      <w:hyperlink w:anchor="bridge_nav_011">
        <w:r>
          <w:rPr>
            <w:color w:val="263746"/>
          </w:rPr>
          <w:t>State 设计原则</w:t>
        </w:r>
      </w:hyperlink>
      <w:r>
        <w:tab/>
        <w:t>10</w:t>
      </w:r>
    </w:p>
    <w:p>
      <w:pPr>
        <w:pStyle w:val="TOCEntry1"/>
      </w:pPr>
      <w:hyperlink w:anchor="bridge_nav_012">
        <w:r>
          <w:rPr>
            <w:color w:val="263746"/>
          </w:rPr>
          <w:t>5.8 状态生命周期</w:t>
        </w:r>
      </w:hyperlink>
      <w:r>
        <w:tab/>
        <w:t>10</w:t>
      </w:r>
    </w:p>
    <w:p>
      <w:pPr>
        <w:pStyle w:val="TOCEntry1"/>
      </w:pPr>
      <w:hyperlink w:anchor="bridge_nav_013">
        <w:r>
          <w:rPr>
            <w:color w:val="263746"/>
          </w:rPr>
          <w:t>5.9 LangGraph 图结构</w:t>
        </w:r>
      </w:hyperlink>
      <w:r>
        <w:tab/>
        <w:t>11</w:t>
      </w:r>
    </w:p>
    <w:p>
      <w:pPr>
        <w:pStyle w:val="TOCEntry1"/>
      </w:pPr>
      <w:hyperlink w:anchor="bridge_nav_014">
        <w:r>
          <w:rPr>
            <w:color w:val="263746"/>
          </w:rPr>
          <w:t>5.10 PostgreSQL Checkpoint</w:t>
        </w:r>
      </w:hyperlink>
      <w:r>
        <w:tab/>
        <w:t>12</w:t>
      </w:r>
    </w:p>
    <w:p>
      <w:pPr>
        <w:pStyle w:val="TOCEntry2"/>
      </w:pPr>
      <w:hyperlink w:anchor="bridge_nav_015">
        <w:r>
          <w:rPr>
            <w:color w:val="263746"/>
          </w:rPr>
          <w:t>安装</w:t>
        </w:r>
      </w:hyperlink>
      <w:r>
        <w:tab/>
        <w:t>28</w:t>
      </w:r>
    </w:p>
    <w:p>
      <w:pPr>
        <w:pStyle w:val="TOCEntry2"/>
      </w:pPr>
      <w:hyperlink w:anchor="bridge_nav_016">
        <w:r>
          <w:rPr>
            <w:color w:val="263746"/>
          </w:rPr>
          <w:t>同步示例</w:t>
        </w:r>
      </w:hyperlink>
      <w:r>
        <w:tab/>
        <w:t>12</w:t>
      </w:r>
    </w:p>
    <w:p>
      <w:pPr>
        <w:pStyle w:val="TOCEntry2"/>
      </w:pPr>
      <w:hyperlink w:anchor="bridge_nav_017">
        <w:r>
          <w:rPr>
            <w:color w:val="263746"/>
          </w:rPr>
          <w:t>Checkpoint 与业务表边界</w:t>
        </w:r>
      </w:hyperlink>
      <w:r>
        <w:tab/>
        <w:t>13</w:t>
      </w:r>
    </w:p>
    <w:p>
      <w:pPr>
        <w:pStyle w:val="TOCEntry1"/>
      </w:pPr>
      <w:hyperlink w:anchor="bridge_nav_018">
        <w:r>
          <w:rPr>
            <w:color w:val="263746"/>
          </w:rPr>
          <w:t>5.11 PostgreSQL Schema</w:t>
        </w:r>
      </w:hyperlink>
      <w:r>
        <w:tab/>
        <w:t>13</w:t>
      </w:r>
    </w:p>
    <w:p>
      <w:pPr>
        <w:pStyle w:val="TOCEntry1"/>
      </w:pPr>
      <w:hyperlink w:anchor="bridge_nav_019">
        <w:r>
          <w:rPr>
            <w:color w:val="263746"/>
          </w:rPr>
          <w:t>5.12 核心数据库表</w:t>
        </w:r>
      </w:hyperlink>
      <w:r>
        <w:tab/>
        <w:t>13</w:t>
      </w:r>
    </w:p>
    <w:p>
      <w:pPr>
        <w:pStyle w:val="TOCEntry2"/>
      </w:pPr>
      <w:hyperlink w:anchor="bridge_nav_020">
        <w:r>
          <w:rPr>
            <w:color w:val="263746"/>
          </w:rPr>
          <w:t>workflow_tasks</w:t>
        </w:r>
      </w:hyperlink>
      <w:r>
        <w:tab/>
        <w:t>19</w:t>
      </w:r>
    </w:p>
    <w:p>
      <w:pPr>
        <w:pStyle w:val="TOCEntry2"/>
      </w:pPr>
      <w:hyperlink w:anchor="bridge_nav_021">
        <w:r>
          <w:rPr>
            <w:color w:val="263746"/>
          </w:rPr>
          <w:t>workflow_runs</w:t>
        </w:r>
      </w:hyperlink>
      <w:r>
        <w:tab/>
        <w:t>14</w:t>
      </w:r>
    </w:p>
    <w:p>
      <w:pPr>
        <w:pStyle w:val="TOCEntry2"/>
      </w:pPr>
      <w:hyperlink w:anchor="bridge_nav_022">
        <w:r>
          <w:rPr>
            <w:color w:val="263746"/>
          </w:rPr>
          <w:t>workflow_events</w:t>
        </w:r>
      </w:hyperlink>
      <w:r>
        <w:tab/>
        <w:t>14</w:t>
      </w:r>
    </w:p>
    <w:p>
      <w:pPr>
        <w:pStyle w:val="TOCEntry2"/>
      </w:pPr>
      <w:hyperlink w:anchor="bridge_nav_023">
        <w:r>
          <w:rPr>
            <w:color w:val="263746"/>
          </w:rPr>
          <w:t>workflow_reviews</w:t>
        </w:r>
      </w:hyperlink>
      <w:r>
        <w:tab/>
        <w:t>15</w:t>
      </w:r>
    </w:p>
    <w:p>
      <w:pPr>
        <w:pStyle w:val="TOCEntry2"/>
      </w:pPr>
      <w:hyperlink w:anchor="bridge_nav_024">
        <w:r>
          <w:rPr>
            <w:color w:val="263746"/>
          </w:rPr>
          <w:t>workflow_node_executions</w:t>
        </w:r>
      </w:hyperlink>
      <w:r>
        <w:tab/>
        <w:t>15</w:t>
      </w:r>
    </w:p>
    <w:p>
      <w:pPr>
        <w:pStyle w:val="TOCEntry1"/>
      </w:pPr>
      <w:hyperlink w:anchor="bridge_nav_025">
        <w:r>
          <w:rPr>
            <w:color w:val="263746"/>
          </w:rPr>
          <w:t>5.13 ID 语义</w:t>
        </w:r>
      </w:hyperlink>
      <w:r>
        <w:tab/>
        <w:t>15</w:t>
      </w:r>
    </w:p>
    <w:p>
      <w:pPr>
        <w:pStyle w:val="TOCEntry1"/>
      </w:pPr>
      <w:hyperlink w:anchor="bridge_nav_026">
        <w:r>
          <w:rPr>
            <w:color w:val="263746"/>
          </w:rPr>
          <w:t>5.14 节点规范</w:t>
        </w:r>
      </w:hyperlink>
      <w:r>
        <w:tab/>
        <w:t>16</w:t>
      </w:r>
    </w:p>
    <w:p>
      <w:pPr>
        <w:pStyle w:val="TOCEntry2"/>
      </w:pPr>
      <w:hyperlink w:anchor="bridge_nav_027">
        <w:r>
          <w:rPr>
            <w:color w:val="263746"/>
          </w:rPr>
          <w:t>示例</w:t>
        </w:r>
      </w:hyperlink>
      <w:r>
        <w:tab/>
        <w:t>21</w:t>
      </w:r>
    </w:p>
    <w:p>
      <w:pPr>
        <w:pStyle w:val="TOCEntry1"/>
      </w:pPr>
      <w:hyperlink w:anchor="bridge_nav_028">
        <w:r>
          <w:rPr>
            <w:color w:val="263746"/>
          </w:rPr>
          <w:t>5.15 条件路由</w:t>
        </w:r>
      </w:hyperlink>
      <w:r>
        <w:tab/>
        <w:t>17</w:t>
      </w:r>
    </w:p>
    <w:p>
      <w:pPr>
        <w:pStyle w:val="TOCEntry1"/>
      </w:pPr>
      <w:hyperlink w:anchor="bridge_nav_029">
        <w:r>
          <w:rPr>
            <w:color w:val="263746"/>
          </w:rPr>
          <w:t>5.16 Human-in-the-loop</w:t>
        </w:r>
      </w:hyperlink>
      <w:r>
        <w:tab/>
        <w:t>17</w:t>
      </w:r>
    </w:p>
    <w:p>
      <w:pPr>
        <w:pStyle w:val="TOCEntry2"/>
      </w:pPr>
      <w:hyperlink w:anchor="bridge_nav_030">
        <w:r>
          <w:rPr>
            <w:color w:val="263746"/>
          </w:rPr>
          <w:t>Interrupt 节点</w:t>
        </w:r>
      </w:hyperlink>
      <w:r>
        <w:tab/>
        <w:t>18</w:t>
      </w:r>
    </w:p>
    <w:p>
      <w:pPr>
        <w:pStyle w:val="TOCEntry2"/>
      </w:pPr>
      <w:hyperlink w:anchor="bridge_nav_031">
        <w:r>
          <w:rPr>
            <w:color w:val="263746"/>
          </w:rPr>
          <w:t>恢复执行</w:t>
        </w:r>
      </w:hyperlink>
      <w:r>
        <w:tab/>
        <w:t>18</w:t>
      </w:r>
    </w:p>
    <w:p>
      <w:pPr>
        <w:pStyle w:val="TOCEntry1"/>
      </w:pPr>
      <w:hyperlink w:anchor="bridge_nav_032">
        <w:r>
          <w:rPr>
            <w:color w:val="263746"/>
          </w:rPr>
          <w:t>5.17 任务恢复</w:t>
        </w:r>
      </w:hyperlink>
      <w:r>
        <w:tab/>
        <w:t>18</w:t>
      </w:r>
    </w:p>
    <w:p>
      <w:pPr>
        <w:pStyle w:val="TOCEntry1"/>
      </w:pPr>
      <w:hyperlink w:anchor="bridge_nav_033">
        <w:r>
          <w:rPr>
            <w:color w:val="263746"/>
          </w:rPr>
          <w:t>5.18 幂等设计</w:t>
        </w:r>
      </w:hyperlink>
      <w:r>
        <w:tab/>
        <w:t>19</w:t>
      </w:r>
    </w:p>
    <w:p>
      <w:pPr>
        <w:pStyle w:val="TOCEntry1"/>
      </w:pPr>
      <w:hyperlink w:anchor="bridge_nav_034">
        <w:r>
          <w:rPr>
            <w:color w:val="263746"/>
          </w:rPr>
          <w:t>5.19 Retry 与补偿</w:t>
        </w:r>
      </w:hyperlink>
      <w:r>
        <w:tab/>
        <w:t>20</w:t>
      </w:r>
    </w:p>
    <w:p>
      <w:pPr>
        <w:pStyle w:val="TOCEntry2"/>
      </w:pPr>
      <w:hyperlink w:anchor="bridge_nav_035">
        <w:r>
          <w:rPr>
            <w:color w:val="263746"/>
          </w:rPr>
          <w:t>可自动重试</w:t>
        </w:r>
      </w:hyperlink>
      <w:r>
        <w:tab/>
        <w:t>20</w:t>
      </w:r>
    </w:p>
    <w:p>
      <w:pPr>
        <w:pStyle w:val="TOCEntry2"/>
      </w:pPr>
      <w:hyperlink w:anchor="bridge_nav_036">
        <w:r>
          <w:rPr>
            <w:color w:val="263746"/>
          </w:rPr>
          <w:t>不自动重试</w:t>
        </w:r>
      </w:hyperlink>
      <w:r>
        <w:tab/>
        <w:t>20</w:t>
      </w:r>
    </w:p>
    <w:p>
      <w:pPr>
        <w:pStyle w:val="TOCEntry2"/>
      </w:pPr>
      <w:hyperlink w:anchor="bridge_nav_037">
        <w:r>
          <w:rPr>
            <w:color w:val="263746"/>
          </w:rPr>
          <w:t>补偿示例</w:t>
        </w:r>
      </w:hyperlink>
      <w:r>
        <w:tab/>
        <w:t>21</w:t>
      </w:r>
    </w:p>
    <w:p>
      <w:pPr>
        <w:pStyle w:val="TOCEntry1"/>
      </w:pPr>
      <w:hyperlink w:anchor="bridge_nav_038">
        <w:r>
          <w:rPr>
            <w:color w:val="263746"/>
          </w:rPr>
          <w:t>5.20 事件与可观测性</w:t>
        </w:r>
      </w:hyperlink>
      <w:r>
        <w:tab/>
        <w:t>21</w:t>
      </w:r>
    </w:p>
    <w:p>
      <w:pPr>
        <w:pStyle w:val="TOCEntry1"/>
      </w:pPr>
      <w:hyperlink w:anchor="bridge_nav_039">
        <w:r>
          <w:rPr>
            <w:color w:val="263746"/>
          </w:rPr>
          <w:t>5.21 物理世界 Workflow</w:t>
        </w:r>
      </w:hyperlink>
      <w:r>
        <w:tab/>
        <w:t>22</w:t>
      </w:r>
    </w:p>
    <w:p>
      <w:pPr>
        <w:pStyle w:val="TOCEntry1"/>
      </w:pPr>
      <w:hyperlink w:anchor="bridge_nav_040">
        <w:r>
          <w:rPr>
            <w:color w:val="263746"/>
          </w:rPr>
          <w:t>5.22 GPS 拒止场景预留</w:t>
        </w:r>
      </w:hyperlink>
      <w:r>
        <w:tab/>
        <w:t>23</w:t>
      </w:r>
    </w:p>
    <w:p>
      <w:pPr>
        <w:pStyle w:val="TOCEntry1"/>
      </w:pPr>
      <w:hyperlink w:anchor="bridge_nav_041">
        <w:r>
          <w:rPr>
            <w:color w:val="263746"/>
          </w:rPr>
          <w:t>5.23 FastAPI 接口</w:t>
        </w:r>
      </w:hyperlink>
      <w:r>
        <w:tab/>
        <w:t>24</w:t>
      </w:r>
    </w:p>
    <w:p>
      <w:pPr>
        <w:pStyle w:val="TOCEntry2"/>
      </w:pPr>
      <w:hyperlink w:anchor="bridge_nav_042">
        <w:r>
          <w:rPr>
            <w:color w:val="263746"/>
          </w:rPr>
          <w:t>应用生命周期</w:t>
        </w:r>
      </w:hyperlink>
      <w:r>
        <w:tab/>
        <w:t>24</w:t>
      </w:r>
    </w:p>
    <w:p>
      <w:pPr>
        <w:pStyle w:val="TOCEntry1"/>
      </w:pPr>
      <w:hyperlink w:anchor="bridge_nav_043">
        <w:r>
          <w:rPr>
            <w:color w:val="263746"/>
          </w:rPr>
          <w:t>5.24 并发与资源控制</w:t>
        </w:r>
      </w:hyperlink>
      <w:r>
        <w:tab/>
        <w:t>25</w:t>
      </w:r>
    </w:p>
    <w:p>
      <w:pPr>
        <w:pStyle w:val="TOCEntry1"/>
      </w:pPr>
      <w:hyperlink w:anchor="bridge_nav_044">
        <w:r>
          <w:rPr>
            <w:color w:val="263746"/>
          </w:rPr>
          <w:t>5.25 版本与迁移</w:t>
        </w:r>
      </w:hyperlink>
      <w:r>
        <w:tab/>
        <w:t>25</w:t>
      </w:r>
    </w:p>
    <w:p>
      <w:pPr>
        <w:pStyle w:val="TOCEntry1"/>
      </w:pPr>
      <w:hyperlink w:anchor="bridge_nav_045">
        <w:r>
          <w:rPr>
            <w:color w:val="263746"/>
          </w:rPr>
          <w:t>5.26 测试策略</w:t>
        </w:r>
      </w:hyperlink>
      <w:r>
        <w:tab/>
        <w:t>26</w:t>
      </w:r>
    </w:p>
    <w:p>
      <w:pPr>
        <w:pStyle w:val="TOCEntry2"/>
      </w:pPr>
      <w:hyperlink w:anchor="bridge_nav_046">
        <w:r>
          <w:rPr>
            <w:color w:val="263746"/>
          </w:rPr>
          <w:t>单元测试</w:t>
        </w:r>
      </w:hyperlink>
      <w:r>
        <w:tab/>
        <w:t>26</w:t>
      </w:r>
    </w:p>
    <w:p>
      <w:pPr>
        <w:pStyle w:val="TOCEntry2"/>
      </w:pPr>
      <w:hyperlink w:anchor="bridge_nav_047">
        <w:r>
          <w:rPr>
            <w:color w:val="263746"/>
          </w:rPr>
          <w:t>集成测试</w:t>
        </w:r>
      </w:hyperlink>
      <w:r>
        <w:tab/>
        <w:t>26</w:t>
      </w:r>
    </w:p>
    <w:p>
      <w:pPr>
        <w:pStyle w:val="TOCEntry2"/>
      </w:pPr>
      <w:hyperlink w:anchor="bridge_nav_048">
        <w:r>
          <w:rPr>
            <w:color w:val="263746"/>
          </w:rPr>
          <w:t>故障注入</w:t>
        </w:r>
      </w:hyperlink>
      <w:r>
        <w:tab/>
        <w:t>27</w:t>
      </w:r>
    </w:p>
    <w:p>
      <w:pPr>
        <w:pStyle w:val="TOCEntry2"/>
      </w:pPr>
      <w:hyperlink w:anchor="bridge_nav_049">
        <w:r>
          <w:rPr>
            <w:color w:val="263746"/>
          </w:rPr>
          <w:t>验收闭环</w:t>
        </w:r>
      </w:hyperlink>
      <w:r>
        <w:tab/>
        <w:t>27</w:t>
      </w:r>
    </w:p>
    <w:p>
      <w:pPr>
        <w:pStyle w:val="TOCEntry1"/>
      </w:pPr>
      <w:hyperlink w:anchor="bridge_nav_050">
        <w:r>
          <w:rPr>
            <w:color w:val="263746"/>
          </w:rPr>
          <w:t>5.27 第一阶段计划</w:t>
        </w:r>
      </w:hyperlink>
      <w:r>
        <w:tab/>
        <w:t>28</w:t>
      </w:r>
    </w:p>
    <w:p>
      <w:pPr>
        <w:pStyle w:val="TOCEntry2"/>
      </w:pPr>
      <w:hyperlink w:anchor="bridge_nav_051">
        <w:r>
          <w:rPr>
            <w:color w:val="263746"/>
          </w:rPr>
          <w:t>Milestone 1：骨架</w:t>
        </w:r>
      </w:hyperlink>
      <w:r>
        <w:tab/>
        <w:t>28</w:t>
      </w:r>
    </w:p>
    <w:p>
      <w:pPr>
        <w:pStyle w:val="TOCEntry2"/>
      </w:pPr>
      <w:hyperlink w:anchor="bridge_nav_052">
        <w:r>
          <w:rPr>
            <w:color w:val="263746"/>
          </w:rPr>
          <w:t>Milestone 2：PostgreSQL</w:t>
        </w:r>
      </w:hyperlink>
      <w:r>
        <w:tab/>
        <w:t>28</w:t>
      </w:r>
    </w:p>
    <w:p>
      <w:pPr>
        <w:pStyle w:val="TOCEntry2"/>
      </w:pPr>
      <w:hyperlink w:anchor="bridge_nav_053">
        <w:r>
          <w:rPr>
            <w:color w:val="263746"/>
          </w:rPr>
          <w:t>Milestone 3：真实 Tool</w:t>
        </w:r>
      </w:hyperlink>
      <w:r>
        <w:tab/>
        <w:t>28</w:t>
      </w:r>
    </w:p>
    <w:p>
      <w:pPr>
        <w:pStyle w:val="TOCEntry2"/>
      </w:pPr>
      <w:hyperlink w:anchor="bridge_nav_054">
        <w:r>
          <w:rPr>
            <w:color w:val="263746"/>
          </w:rPr>
          <w:t>Milestone 4：人工复核</w:t>
        </w:r>
      </w:hyperlink>
      <w:r>
        <w:tab/>
        <w:t>28</w:t>
      </w:r>
    </w:p>
    <w:p>
      <w:pPr>
        <w:pStyle w:val="TOCEntry2"/>
      </w:pPr>
      <w:hyperlink w:anchor="bridge_nav_055">
        <w:r>
          <w:rPr>
            <w:color w:val="263746"/>
          </w:rPr>
          <w:t>Milestone 5：真实案例</w:t>
        </w:r>
      </w:hyperlink>
      <w:r>
        <w:tab/>
        <w:t>29</w:t>
      </w:r>
    </w:p>
    <w:p>
      <w:pPr>
        <w:pStyle w:val="TOCEntry1"/>
      </w:pPr>
      <w:hyperlink w:anchor="bridge_nav_056">
        <w:r>
          <w:rPr>
            <w:color w:val="263746"/>
          </w:rPr>
          <w:t>5.28 推荐源码结构</w:t>
        </w:r>
      </w:hyperlink>
      <w:r>
        <w:tab/>
        <w:t>29</w:t>
      </w:r>
    </w:p>
    <w:p>
      <w:pPr>
        <w:pStyle w:val="TOCEntry1"/>
      </w:pPr>
      <w:hyperlink w:anchor="bridge_nav_057">
        <w:r>
          <w:rPr>
            <w:color w:val="263746"/>
          </w:rPr>
          <w:t>5.29 架构决策</w:t>
        </w:r>
      </w:hyperlink>
      <w:r>
        <w:tab/>
        <w:t>29</w:t>
      </w:r>
    </w:p>
    <w:p>
      <w:pPr>
        <w:pStyle w:val="TOCEntry2"/>
      </w:pPr>
      <w:hyperlink w:anchor="bridge_nav_058">
        <w:r>
          <w:rPr>
            <w:color w:val="263746"/>
          </w:rPr>
          <w:t>ADR-005-001：采用 LangGraph</w:t>
        </w:r>
      </w:hyperlink>
      <w:r>
        <w:tab/>
        <w:t>29</w:t>
      </w:r>
    </w:p>
    <w:p>
      <w:pPr>
        <w:pStyle w:val="TOCEntry2"/>
      </w:pPr>
      <w:hyperlink w:anchor="bridge_nav_059">
        <w:r>
          <w:rPr>
            <w:color w:val="263746"/>
          </w:rPr>
          <w:t>ADR-005-002：PostgreSQL 同时承载业务状态与 Checkpoint</w:t>
        </w:r>
      </w:hyperlink>
      <w:r>
        <w:tab/>
        <w:t>30</w:t>
      </w:r>
    </w:p>
    <w:p>
      <w:pPr>
        <w:pStyle w:val="TOCEntry2"/>
      </w:pPr>
      <w:hyperlink w:anchor="bridge_nav_060">
        <w:r>
          <w:rPr>
            <w:color w:val="263746"/>
          </w:rPr>
          <w:t>ADR-005-003：限制 Agent 自由度</w:t>
        </w:r>
      </w:hyperlink>
      <w:r>
        <w:tab/>
        <w:t>30</w:t>
      </w:r>
    </w:p>
    <w:p>
      <w:pPr>
        <w:pStyle w:val="TOCEntry2"/>
      </w:pPr>
      <w:hyperlink w:anchor="bridge_nav_061">
        <w:r>
          <w:rPr>
            <w:color w:val="263746"/>
          </w:rPr>
          <w:t>ADR-005-004：保持编排框架边界</w:t>
        </w:r>
      </w:hyperlink>
      <w:r>
        <w:tab/>
        <w:t>30</w:t>
      </w:r>
    </w:p>
    <w:p>
      <w:pPr>
        <w:pStyle w:val="TOCEntry1"/>
      </w:pPr>
      <w:hyperlink w:anchor="bridge_nav_062">
        <w:r>
          <w:rPr>
            <w:color w:val="263746"/>
          </w:rPr>
          <w:t>5.30 本章结论</w:t>
        </w:r>
      </w:hyperlink>
      <w:r>
        <w:tab/>
        <w:t>30</w:t>
      </w:r>
    </w:p>
    <w:p>
      <w:pPr>
        <w:pStyle w:val="TOCEntry1"/>
      </w:pPr>
      <w:hyperlink w:anchor="bridge_nav_063">
        <w:r>
          <w:rPr>
            <w:color w:val="263746"/>
          </w:rPr>
          <w:t>参考资料</w:t>
        </w:r>
      </w:hyperlink>
      <w:r>
        <w:tab/>
        <w:t>31</w:t>
      </w:r>
    </w:p>
    <w:p>
      <w:pPr>
        <w:pStyle w:val="TOCEntry1"/>
      </w:pPr>
      <w:hyperlink w:anchor="bridge_nav_064">
        <w:r>
          <w:rPr>
            <w:color w:val="263746"/>
          </w:rPr>
          <w:t>修订记录</w:t>
        </w:r>
      </w:hyperlink>
      <w:r>
        <w:tab/>
        <w:t>32</w:t>
      </w:r>
    </w:p>
    <w:p>
      <w:bookmarkStart w:id="6001" w:name="bridge_nav_001"/>
      <w:bookmarkStart w:id="101" w:name="h_001"/>
      <w:pPr>
        <w:pStyle w:val="Heading1"/>
        <w:pageBreakBefore/>
      </w:pPr>
      <w:r>
        <w:rPr>
          <w:rFonts w:ascii="Noto Sans CJK SC" w:hAnsi="Noto Sans CJK SC" w:eastAsia="Noto Sans CJK SC" w:cs="Noto Sans CJK SC"/>
          <w:color w:val="2E74B5"/>
          <w:sz w:val="32"/>
        </w:rPr>
        <w:t>5.1 本章目的</w:t>
      </w:r>
      <w:bookmarkEnd w:id="101"/>
      <w:bookmarkEnd w:id="6001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本章定义 BridgeAI-Agent 的 Workflow 与任务编排系统，重点解决以下工程问题：</w:t>
      </w:r>
    </w:p>
    <w:p>
      <w:pPr>
        <w:numPr>
          <w:ilvl w:val="0"/>
          <w:numId w:val="10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将 Agent 的智能判断与确定性业务流程分离；</w:t>
      </w:r>
    </w:p>
    <w:p>
      <w:pPr>
        <w:numPr>
          <w:ilvl w:val="0"/>
          <w:numId w:val="10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让桥梁巡检任务在中断、失败或人工复核后继续执行；</w:t>
      </w:r>
    </w:p>
    <w:p>
      <w:pPr>
        <w:numPr>
          <w:ilvl w:val="0"/>
          <w:numId w:val="10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将 LangGraph 状态持久化到本地 PostgreSQL；</w:t>
      </w:r>
    </w:p>
    <w:p>
      <w:pPr>
        <w:numPr>
          <w:ilvl w:val="0"/>
          <w:numId w:val="10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统一管理 Tool 调用、任务状态、事件日志和成果文件；</w:t>
      </w:r>
    </w:p>
    <w:p>
      <w:pPr>
        <w:numPr>
          <w:ilvl w:val="0"/>
          <w:numId w:val="10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支持无人机、视觉识别、规范检索、处置建议和报告生成的完整闭环；</w:t>
      </w:r>
    </w:p>
    <w:p>
      <w:pPr>
        <w:numPr>
          <w:ilvl w:val="0"/>
          <w:numId w:val="10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防止 Agent 自由发挥导致流程不可控；</w:t>
      </w:r>
    </w:p>
    <w:p>
      <w:pPr>
        <w:numPr>
          <w:ilvl w:val="0"/>
          <w:numId w:val="10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为道路、隧道、智慧工地和多 Agent 协同预留演进空间。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本章不是 LangGraph 的通用教程，而是面向 BridgeAI-Agent 真实业务的可实施架构。</w:t>
      </w:r>
    </w:p>
    <w:p>
      <w:bookmarkStart w:id="6002" w:name="bridge_nav_002"/>
      <w:bookmarkStart w:id="102" w:name="h_002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5.2 Workflow 与 Orchestration</w:t>
      </w:r>
      <w:bookmarkEnd w:id="102"/>
      <w:bookmarkEnd w:id="6002"/>
    </w:p>
    <w:p>
      <w:bookmarkStart w:id="6003" w:name="bridge_nav_003"/>
      <w:bookmarkStart w:id="103" w:name="h_003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5.2.1 Workflow</w:t>
      </w:r>
      <w:bookmarkEnd w:id="103"/>
      <w:bookmarkEnd w:id="6003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Workflow 强调预定义的业务步骤、状态转换、审批关口和异常分支。</w:t>
      </w:r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TEXT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创建任务</w:t>
        <w:br/>
        <w:t xml:space="preserve">  ↓</w:t>
        <w:br/>
        <w:t>检查影像</w:t>
        <w:br/>
        <w:t xml:space="preserve">  ↓</w:t>
        <w:br/>
        <w:t>图像预处理</w:t>
        <w:br/>
        <w:t xml:space="preserve">  ↓</w:t>
        <w:br/>
        <w:t>病害识别</w:t>
        <w:br/>
        <w:t xml:space="preserve">  ↓</w:t>
        <w:br/>
        <w:t>统计分析</w:t>
        <w:br/>
        <w:t xml:space="preserve">  ↓</w:t>
        <w:br/>
        <w:t>规范检索</w:t>
        <w:br/>
        <w:t xml:space="preserve">  ↓</w:t>
        <w:br/>
        <w:t>人工复核</w:t>
        <w:br/>
        <w:t xml:space="preserve">  ↓</w:t>
        <w:br/>
        <w:t>生成报告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Workflow 适合处理顺序明确、必须执行、需要重试、需要审批和必须审计的流程。</w:t>
      </w:r>
    </w:p>
    <w:p>
      <w:bookmarkStart w:id="6004" w:name="bridge_nav_004"/>
      <w:bookmarkStart w:id="104" w:name="h_004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5.2.2 Orchestration</w:t>
      </w:r>
      <w:bookmarkEnd w:id="104"/>
      <w:bookmarkEnd w:id="6004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Orchestration 强调根据任务上下文动态选择执行策略。Agent 可以决定：</w:t>
      </w:r>
    </w:p>
    <w:p>
      <w:pPr>
        <w:numPr>
          <w:ilvl w:val="0"/>
          <w:numId w:val="1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是否需要预处理；</w:t>
      </w:r>
    </w:p>
    <w:p>
      <w:pPr>
        <w:numPr>
          <w:ilvl w:val="0"/>
          <w:numId w:val="1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使用哪个 YOLO 模型版本；</w:t>
      </w:r>
    </w:p>
    <w:p>
      <w:pPr>
        <w:numPr>
          <w:ilvl w:val="0"/>
          <w:numId w:val="1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是否进入低置信度复核；</w:t>
      </w:r>
    </w:p>
    <w:p>
      <w:pPr>
        <w:numPr>
          <w:ilvl w:val="0"/>
          <w:numId w:val="1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是否查询特定规范；</w:t>
      </w:r>
    </w:p>
    <w:p>
      <w:pPr>
        <w:numPr>
          <w:ilvl w:val="0"/>
          <w:numId w:val="1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是否执行历史病害对比；</w:t>
      </w:r>
    </w:p>
    <w:p>
      <w:pPr>
        <w:numPr>
          <w:ilvl w:val="0"/>
          <w:numId w:val="1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报告应包含哪些章节；</w:t>
      </w:r>
    </w:p>
    <w:p>
      <w:pPr>
        <w:numPr>
          <w:ilvl w:val="0"/>
          <w:numId w:val="1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Tool 失败时采用何种降级方案。</w:t>
      </w:r>
    </w:p>
    <w:p>
      <w:bookmarkStart w:id="6005" w:name="bridge_nav_005"/>
      <w:bookmarkStart w:id="105" w:name="h_005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5.2.3 BridgeAI-Agent 的组合模式</w:t>
      </w:r>
      <w:bookmarkEnd w:id="105"/>
      <w:bookmarkEnd w:id="6005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BridgeAI-Agent 不采用完全固定流程，也不采用完全自由 Agent，而采用：</w:t>
      </w:r>
    </w:p>
    <w:p>
      <w:pPr>
        <w:spacing w:before="100" w:after="160"/>
        <w:ind w:left="259" w:right="144"/>
        <w:shd w:fill="EDF4F8"/>
        <w:pBdr>
          <w:left w:val="single" w:sz="16" w:color="2E74B5" w:space="4"/>
        </w:pBdr>
      </w:pPr>
      <w:r>
        <w:rPr>
          <w:rFonts w:ascii="Noto Sans CJK SC" w:hAnsi="Noto Sans CJK SC" w:eastAsia="Noto Sans CJK SC" w:cs="Noto Sans CJK SC"/>
          <w:color w:val="183B56"/>
          <w:sz w:val="21"/>
        </w:rPr>
        <w:t>固定业务骨架 + 有边界的 Agent 决策 + 标准 Tool 执行。</w:t>
      </w:r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TEXT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Workflow 决定必须经过哪些关口</w:t>
        <w:br/>
        <w:t>Agent 决定在关口内如何处理</w:t>
        <w:br/>
        <w:t>Tool 负责实际执行</w:t>
        <w:br/>
        <w:t>PostgreSQL 负责状态和证据持久化</w:t>
        <w:br/>
        <w:t>人工负责关键结论确认</w:t>
      </w:r>
    </w:p>
    <w:p>
      <w:bookmarkStart w:id="6006" w:name="bridge_nav_006"/>
      <w:bookmarkStart w:id="106" w:name="h_006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5.3 为什么必须有 Workflow</w:t>
      </w:r>
      <w:bookmarkEnd w:id="106"/>
      <w:bookmarkEnd w:id="6006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如果只使用一个能够调用 Tool 的大模型循环，系统可能：</w:t>
      </w:r>
    </w:p>
    <w:p>
      <w:pPr>
        <w:numPr>
          <w:ilvl w:val="0"/>
          <w:numId w:val="1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重复调用同一 Tool；</w:t>
      </w:r>
    </w:p>
    <w:p>
      <w:pPr>
        <w:numPr>
          <w:ilvl w:val="0"/>
          <w:numId w:val="1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跳过人工复核；</w:t>
      </w:r>
    </w:p>
    <w:p>
      <w:pPr>
        <w:numPr>
          <w:ilvl w:val="0"/>
          <w:numId w:val="1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使用错误模型版本；</w:t>
      </w:r>
    </w:p>
    <w:p>
      <w:pPr>
        <w:numPr>
          <w:ilvl w:val="0"/>
          <w:numId w:val="1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在数据不完整时生成报告；</w:t>
      </w:r>
    </w:p>
    <w:p>
      <w:pPr>
        <w:numPr>
          <w:ilvl w:val="0"/>
          <w:numId w:val="1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任务失败后从头开始；</w:t>
      </w:r>
    </w:p>
    <w:p>
      <w:pPr>
        <w:numPr>
          <w:ilvl w:val="0"/>
          <w:numId w:val="1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无法判断执行进度；</w:t>
      </w:r>
    </w:p>
    <w:p>
      <w:pPr>
        <w:numPr>
          <w:ilvl w:val="0"/>
          <w:numId w:val="1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现场中断后丢失上下文；</w:t>
      </w:r>
    </w:p>
    <w:p>
      <w:pPr>
        <w:numPr>
          <w:ilvl w:val="0"/>
          <w:numId w:val="1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难以形成审计记录；</w:t>
      </w:r>
    </w:p>
    <w:p>
      <w:pPr>
        <w:numPr>
          <w:ilvl w:val="0"/>
          <w:numId w:val="1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无法可靠支持长时间任务；</w:t>
      </w:r>
    </w:p>
    <w:p>
      <w:pPr>
        <w:numPr>
          <w:ilvl w:val="0"/>
          <w:numId w:val="1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无法向客户解释处理过程。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桥梁巡检要求结果可复核、过程可追溯、错误可恢复。Workflow 提供可靠性，Agent 提供灵活性。</w:t>
      </w:r>
    </w:p>
    <w:p>
      <w:bookmarkStart w:id="6007" w:name="bridge_nav_007"/>
      <w:bookmarkStart w:id="107" w:name="h_007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5.4 总体架构</w:t>
      </w:r>
      <w:bookmarkEnd w:id="107"/>
      <w:bookmarkEnd w:id="6007"/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TEXT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┌────────────────────────────────────────────────────┐</w:t>
        <w:br/>
        <w:t>│ 用户与业务入口                                     │</w:t>
        <w:br/>
        <w:t>│ Web / 桌面端 / 遥控器数据 / 无人机任务 / API       │</w:t>
        <w:br/>
        <w:t>└──────────────────────┬─────────────────────────────┘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┌────────────────────────────────────────────────────┐</w:t>
        <w:br/>
        <w:t>│ Task Application Service                           │</w:t>
        <w:br/>
        <w:t>│ 创建任务 / 权限校验 / 输入登记 / 返回任务状态      │</w:t>
        <w:br/>
        <w:t>└──────────────────────┬─────────────────────────────┘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┌────────────────────────────────────────────────────┐</w:t>
        <w:br/>
        <w:t>│ BridgeAI Workflow Orchestrator                      │</w:t>
        <w:br/>
        <w:t>│ LangGraph StateGraph                                │</w:t>
        <w:br/>
        <w:t>│ 状态路由 / Agent决策 / Tool调用 / Interrupt         │</w:t>
        <w:br/>
        <w:t>│ Retry / Recovery / Human-in-the-loop                │</w:t>
        <w:br/>
        <w:t>└───────────────┬────────────────┬───────────────────┘</w:t>
        <w:br/>
        <w:t xml:space="preserve">                ▼                ▼</w:t>
        <w:br/>
        <w:t>┌──────────────────────┐  ┌──────────────────────────┐</w:t>
        <w:br/>
        <w:t>│ Tool Executor        │  │ PostgreSQL               │</w:t>
        <w:br/>
        <w:t>│ YOLO/GIS/RAG/Report  │  │ Checkpoint/Task/Event    │</w:t>
        <w:br/>
        <w:t>└──────────┬───────────┘  └──────────────────────────┘</w:t>
        <w:br/>
        <w:t xml:space="preserve">           ▼</w:t>
        <w:br/>
        <w:t>┌────────────────────────────────────────────────────┐</w:t>
        <w:br/>
        <w:t>│ MLX / YOLO26 / 对象存储 / 文件系统 / Redis（可选） │</w:t>
        <w:br/>
        <w:t>└────────────────────────────────────────────────────┘</w:t>
      </w:r>
    </w:p>
    <w:p>
      <w:bookmarkStart w:id="6008" w:name="bridge_nav_008"/>
      <w:bookmarkStart w:id="108" w:name="h_008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5.5 职责边界</w:t>
      </w:r>
      <w:bookmarkEnd w:id="108"/>
      <w:bookmarkEnd w:id="6008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DEBF7"/>
          </w:tcPr>
          <w:p>
            <w:pPr>
              <w:spacing w:before="0" w:after="40" w:line="264" w:lineRule="auto"/>
            </w:pPr>
            <w:r>
              <w:rPr>
                <w:b/>
              </w:rPr>
            </w:r>
            <w:r>
              <w:rPr>
                <w:rFonts w:ascii="Noto Sans CJK SC" w:hAnsi="Noto Sans CJK SC" w:eastAsia="Noto Sans CJK SC" w:cs="Noto Sans CJK SC"/>
                <w:b/>
                <w:color w:val="183B56"/>
                <w:sz w:val="18"/>
              </w:rPr>
              <w:t>组件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DEBF7"/>
          </w:tcPr>
          <w:p>
            <w:pPr>
              <w:spacing w:before="0" w:after="40" w:line="264" w:lineRule="auto"/>
            </w:pPr>
            <w:r>
              <w:rPr>
                <w:b/>
              </w:rPr>
            </w:r>
            <w:r>
              <w:rPr>
                <w:rFonts w:ascii="Noto Sans CJK SC" w:hAnsi="Noto Sans CJK SC" w:eastAsia="Noto Sans CJK SC" w:cs="Noto Sans CJK SC"/>
                <w:b/>
                <w:color w:val="183B56"/>
                <w:sz w:val="18"/>
              </w:rPr>
              <w:t>负责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DEBF7"/>
          </w:tcPr>
          <w:p>
            <w:pPr>
              <w:spacing w:before="0" w:after="40" w:line="264" w:lineRule="auto"/>
            </w:pPr>
            <w:r>
              <w:rPr>
                <w:b/>
              </w:rPr>
            </w:r>
            <w:r>
              <w:rPr>
                <w:rFonts w:ascii="Noto Sans CJK SC" w:hAnsi="Noto Sans CJK SC" w:eastAsia="Noto Sans CJK SC" w:cs="Noto Sans CJK SC"/>
                <w:b/>
                <w:color w:val="183B56"/>
                <w:sz w:val="18"/>
              </w:rPr>
              <w:t>不负责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API Service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创建任务、查询状态、提交复核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不直接运行模型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Workflow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节点顺序、状态、恢复和分支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不实现检测算法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Agent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理解任务、选择策略、解释结果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不直接写数据库或渲染 PDF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Tool Executor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统一调用、校验、超时和记录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不改变业务流程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PostgreSQL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任务、事件、Checkpoint、复核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不存储大体积原始影像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Object Storage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影像、模型、报告、中间文件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不保存任务逻辑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Human Review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复核关键结论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不人工串联全部步骤</w:t>
            </w:r>
          </w:p>
        </w:tc>
      </w:tr>
    </w:tbl>
    <w:p>
      <w:pPr>
        <w:spacing w:after="20"/>
      </w:pPr>
    </w:p>
    <w:p>
      <w:bookmarkStart w:id="6009" w:name="bridge_nav_009"/>
      <w:bookmarkStart w:id="109" w:name="h_009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5.6 主 Workflow</w:t>
      </w:r>
      <w:bookmarkEnd w:id="109"/>
      <w:bookmarkEnd w:id="6009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第一阶段定义：</w:t>
      </w:r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TEXT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BridgeInspectionWorkflow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标准节点：</w:t>
      </w:r>
    </w:p>
    <w:p>
      <w:pPr>
        <w:numPr>
          <w:ilvl w:val="0"/>
          <w:numId w:val="13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initialize_task</w:t>
      </w:r>
    </w:p>
    <w:p>
      <w:pPr>
        <w:numPr>
          <w:ilvl w:val="0"/>
          <w:numId w:val="13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validate_inputs</w:t>
      </w:r>
    </w:p>
    <w:p>
      <w:pPr>
        <w:numPr>
          <w:ilvl w:val="0"/>
          <w:numId w:val="13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load_project_context</w:t>
      </w:r>
    </w:p>
    <w:p>
      <w:pPr>
        <w:numPr>
          <w:ilvl w:val="0"/>
          <w:numId w:val="13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plan_execution</w:t>
      </w:r>
    </w:p>
    <w:p>
      <w:pPr>
        <w:numPr>
          <w:ilvl w:val="0"/>
          <w:numId w:val="13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preprocess_images</w:t>
      </w:r>
    </w:p>
    <w:p>
      <w:pPr>
        <w:numPr>
          <w:ilvl w:val="0"/>
          <w:numId w:val="13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run_damage_detection</w:t>
      </w:r>
    </w:p>
    <w:p>
      <w:pPr>
        <w:numPr>
          <w:ilvl w:val="0"/>
          <w:numId w:val="13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validate_detection_results</w:t>
      </w:r>
    </w:p>
    <w:p>
      <w:pPr>
        <w:numPr>
          <w:ilvl w:val="0"/>
          <w:numId w:val="13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calculate_damage_statistics</w:t>
      </w:r>
    </w:p>
    <w:p>
      <w:pPr>
        <w:numPr>
          <w:ilvl w:val="0"/>
          <w:numId w:val="13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map_damage_location</w:t>
      </w:r>
    </w:p>
    <w:p>
      <w:pPr>
        <w:numPr>
          <w:ilvl w:val="0"/>
          <w:numId w:val="13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retrieve_engineering_standards</w:t>
      </w:r>
    </w:p>
    <w:p>
      <w:pPr>
        <w:numPr>
          <w:ilvl w:val="0"/>
          <w:numId w:val="13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generate_repair_advice</w:t>
      </w:r>
    </w:p>
    <w:p>
      <w:pPr>
        <w:numPr>
          <w:ilvl w:val="0"/>
          <w:numId w:val="13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create_review_items</w:t>
      </w:r>
    </w:p>
    <w:p>
      <w:pPr>
        <w:numPr>
          <w:ilvl w:val="0"/>
          <w:numId w:val="13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wait_for_human_review</w:t>
      </w:r>
    </w:p>
    <w:p>
      <w:pPr>
        <w:numPr>
          <w:ilvl w:val="0"/>
          <w:numId w:val="13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apply_review_results</w:t>
      </w:r>
    </w:p>
    <w:p>
      <w:pPr>
        <w:numPr>
          <w:ilvl w:val="0"/>
          <w:numId w:val="13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compose_report_data</w:t>
      </w:r>
    </w:p>
    <w:p>
      <w:pPr>
        <w:numPr>
          <w:ilvl w:val="0"/>
          <w:numId w:val="13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generate_word_report</w:t>
      </w:r>
    </w:p>
    <w:p>
      <w:pPr>
        <w:numPr>
          <w:ilvl w:val="0"/>
          <w:numId w:val="13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generate_pdf_report</w:t>
      </w:r>
    </w:p>
    <w:p>
      <w:pPr>
        <w:numPr>
          <w:ilvl w:val="0"/>
          <w:numId w:val="13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archive_results</w:t>
      </w:r>
    </w:p>
    <w:p>
      <w:pPr>
        <w:numPr>
          <w:ilvl w:val="0"/>
          <w:numId w:val="13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complete_task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可选节点：</w:t>
      </w:r>
    </w:p>
    <w:p>
      <w:pPr>
        <w:numPr>
          <w:ilvl w:val="0"/>
          <w:numId w:val="14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compare_historical_damage</w:t>
      </w:r>
    </w:p>
    <w:p>
      <w:pPr>
        <w:numPr>
          <w:ilvl w:val="0"/>
          <w:numId w:val="14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measure_crack_width</w:t>
      </w:r>
    </w:p>
    <w:p>
      <w:pPr>
        <w:numPr>
          <w:ilvl w:val="0"/>
          <w:numId w:val="14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measure_damage_area</w:t>
      </w:r>
    </w:p>
    <w:p>
      <w:pPr>
        <w:numPr>
          <w:ilvl w:val="0"/>
          <w:numId w:val="14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generate_gis_layer</w:t>
      </w:r>
    </w:p>
    <w:p>
      <w:pPr>
        <w:numPr>
          <w:ilvl w:val="0"/>
          <w:numId w:val="14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export_training_samples</w:t>
      </w:r>
    </w:p>
    <w:p>
      <w:bookmarkStart w:id="6010" w:name="bridge_nav_010"/>
      <w:bookmarkStart w:id="110" w:name="h_010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5.7 Workflow State</w:t>
      </w:r>
      <w:bookmarkEnd w:id="110"/>
      <w:bookmarkEnd w:id="6010"/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PYTHON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from typing import Any, Literal, TypedDict</w:t>
        <w:br/>
        <w:br/>
        <w:t>TaskStatus = Literal[</w:t>
        <w:br/>
        <w:t xml:space="preserve">    "created", "validating", "planning", "running",</w:t>
        <w:br/>
        <w:t xml:space="preserve">    "waiting_review", "resuming", "reporting",</w:t>
        <w:br/>
        <w:t xml:space="preserve">    "completed", "failed", "cancelled",</w:t>
        <w:br/>
        <w:t>]</w:t>
        <w:br/>
        <w:br/>
        <w:t>class BridgeInspectionState(TypedDict, total=False):</w:t>
        <w:br/>
        <w:t xml:space="preserve">    task_id: str</w:t>
        <w:br/>
        <w:t xml:space="preserve">    thread_id: str</w:t>
        <w:br/>
        <w:t xml:space="preserve">    project_id: str</w:t>
        <w:br/>
        <w:t xml:space="preserve">    bridge_id: str</w:t>
        <w:br/>
        <w:t xml:space="preserve">    user_id: str</w:t>
        <w:br/>
        <w:br/>
        <w:t xml:space="preserve">    status: TaskStatus</w:t>
        <w:br/>
        <w:t xml:space="preserve">    current_node: str</w:t>
        <w:br/>
        <w:t xml:space="preserve">    previous_node: str | None</w:t>
        <w:br/>
        <w:t xml:space="preserve">    progress: float</w:t>
        <w:br/>
        <w:br/>
        <w:t xml:space="preserve">    input_batch_id: str</w:t>
        <w:br/>
        <w:t xml:space="preserve">    input_files: list[str]</w:t>
        <w:br/>
        <w:t xml:space="preserve">    input_metadata: dict[str, Any]</w:t>
        <w:br/>
        <w:br/>
        <w:t xml:space="preserve">    plan_id: str</w:t>
        <w:br/>
        <w:t xml:space="preserve">    plan_steps: list[dict[str, Any]]</w:t>
        <w:br/>
        <w:t xml:space="preserve">    selected_model_version: str</w:t>
        <w:br/>
        <w:br/>
        <w:t xml:space="preserve">    tool_execution_ids: list[str]</w:t>
        <w:br/>
        <w:t xml:space="preserve">    detection_result_id: str | None</w:t>
        <w:br/>
        <w:t xml:space="preserve">    statistics_result_id: str | None</w:t>
        <w:br/>
        <w:t xml:space="preserve">    knowledge_result_ids: list[str]</w:t>
        <w:br/>
        <w:t xml:space="preserve">    report_artifact_ids: list[str]</w:t>
        <w:br/>
        <w:br/>
        <w:t xml:space="preserve">    review_required: bool</w:t>
        <w:br/>
        <w:t xml:space="preserve">    review_item_ids: list[str]</w:t>
        <w:br/>
        <w:t xml:space="preserve">    review_status: str | None</w:t>
        <w:br/>
        <w:t xml:space="preserve">    reviewer_feedback: dict[str, Any] | None</w:t>
        <w:br/>
        <w:br/>
        <w:t xml:space="preserve">    retry_count: int</w:t>
        <w:br/>
        <w:t xml:space="preserve">    max_retry_count: int</w:t>
        <w:br/>
        <w:t xml:space="preserve">    error_code: str | None</w:t>
        <w:br/>
        <w:t xml:space="preserve">    error_message: str | None</w:t>
        <w:br/>
        <w:t xml:space="preserve">    recovery_node: str | None</w:t>
        <w:br/>
        <w:br/>
        <w:t xml:space="preserve">    final_summary: dict[str, Any] | None</w:t>
      </w:r>
    </w:p>
    <w:p>
      <w:bookmarkStart w:id="6011" w:name="bridge_nav_011"/>
      <w:bookmarkStart w:id="111" w:name="h_011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State 设计原则</w:t>
      </w:r>
      <w:bookmarkEnd w:id="111"/>
      <w:bookmarkEnd w:id="6011"/>
    </w:p>
    <w:p>
      <w:pPr>
        <w:numPr>
          <w:ilvl w:val="0"/>
          <w:numId w:val="15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字段必须可以 JSON 序列化；</w:t>
      </w:r>
    </w:p>
    <w:p>
      <w:pPr>
        <w:numPr>
          <w:ilvl w:val="0"/>
          <w:numId w:val="15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大文件只保存路径或 Artifact ID；</w:t>
      </w:r>
    </w:p>
    <w:p>
      <w:pPr>
        <w:numPr>
          <w:ilvl w:val="0"/>
          <w:numId w:val="15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模型对象、数据库连接、文件句柄不得进入 State；</w:t>
      </w:r>
    </w:p>
    <w:p>
      <w:pPr>
        <w:numPr>
          <w:ilvl w:val="0"/>
          <w:numId w:val="15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关键检索字段同步写入业务任务表；</w:t>
      </w:r>
    </w:p>
    <w:p>
      <w:pPr>
        <w:numPr>
          <w:ilvl w:val="0"/>
          <w:numId w:val="15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State 用于执行恢复，业务表用于查询统计；</w:t>
      </w:r>
    </w:p>
    <w:p>
      <w:pPr>
        <w:numPr>
          <w:ilvl w:val="0"/>
          <w:numId w:val="15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节点只返回状态增量；</w:t>
      </w:r>
    </w:p>
    <w:p>
      <w:pPr>
        <w:numPr>
          <w:ilvl w:val="0"/>
          <w:numId w:val="15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原始 Tool 结果独立保存；</w:t>
      </w:r>
    </w:p>
    <w:p>
      <w:pPr>
        <w:numPr>
          <w:ilvl w:val="0"/>
          <w:numId w:val="15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State 必须有版本号。</w:t>
      </w:r>
    </w:p>
    <w:p>
      <w:bookmarkStart w:id="6012" w:name="bridge_nav_012"/>
      <w:bookmarkStart w:id="112" w:name="h_012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5.8 状态生命周期</w:t>
      </w:r>
      <w:bookmarkEnd w:id="112"/>
      <w:bookmarkEnd w:id="6012"/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TEXT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CREATED</w:t>
        <w:br/>
        <w:t xml:space="preserve">  ↓</w:t>
        <w:br/>
        <w:t>VALIDATING</w:t>
        <w:br/>
        <w:t xml:space="preserve">  ├── 输入缺失 ──&gt; WAITING_INPUT</w:t>
        <w:br/>
        <w:t xml:space="preserve">  └── 输入有效</w:t>
        <w:br/>
        <w:t xml:space="preserve">          ↓</w:t>
        <w:br/>
        <w:t xml:space="preserve">       PLANNING</w:t>
        <w:br/>
        <w:t xml:space="preserve">          ↓</w:t>
        <w:br/>
        <w:t xml:space="preserve">        RUNNING</w:t>
        <w:br/>
        <w:t xml:space="preserve">          ├── 临时失败 ──&gt; RETRYING ──&gt; RUNNING</w:t>
        <w:br/>
        <w:t xml:space="preserve">          ├── 需复核 ────&gt; WAITING_REVIEW</w:t>
        <w:br/>
        <w:t xml:space="preserve">          ├── 不可恢复 ──&gt; FAILED</w:t>
        <w:br/>
        <w:t xml:space="preserve">          └── 完成识别</w:t>
        <w:br/>
        <w:t xml:space="preserve">                    ↓</w:t>
        <w:br/>
        <w:t xml:space="preserve">                REPORTING</w:t>
        <w:br/>
        <w:t xml:space="preserve">                    ↓</w:t>
        <w:br/>
        <w:t xml:space="preserve">                COMPLETED</w:t>
      </w:r>
    </w:p>
    <w:p>
      <w:pPr>
        <w:spacing w:after="120" w:line="300" w:lineRule="auto"/>
        <w:shd w:fill="F8FAFC"/>
      </w:pPr>
      <w:r>
        <w:rPr>
          <w:rFonts w:ascii="Noto Sans CJK SC" w:hAnsi="Noto Sans CJK SC" w:eastAsia="Noto Sans CJK SC" w:cs="Noto Sans CJK SC"/>
          <w:color w:val="263746"/>
          <w:sz w:val="21"/>
        </w:rPr>
        <w:t xml:space="preserve">终态为 </w:t>
      </w:r>
      <w:r>
        <w:rPr>
          <w:rFonts w:ascii="Menlo" w:hAnsi="Menlo" w:eastAsia="Menlo" w:cs="Menlo"/>
          <w:color w:val="1F4D78"/>
          <w:sz w:val="19"/>
        </w:rPr>
        <w:t>completed</w:t>
      </w:r>
      <w:r>
        <w:rPr>
          <w:rFonts w:ascii="Noto Sans CJK SC" w:hAnsi="Noto Sans CJK SC" w:eastAsia="Noto Sans CJK SC" w:cs="Noto Sans CJK SC"/>
          <w:color w:val="263746"/>
          <w:sz w:val="21"/>
        </w:rPr>
        <w:t>、</w:t>
      </w:r>
      <w:r>
        <w:rPr>
          <w:rFonts w:ascii="Menlo" w:hAnsi="Menlo" w:eastAsia="Menlo" w:cs="Menlo"/>
          <w:color w:val="1F4D78"/>
          <w:sz w:val="19"/>
        </w:rPr>
        <w:t>failed</w:t>
      </w:r>
      <w:r>
        <w:rPr>
          <w:rFonts w:ascii="Noto Sans CJK SC" w:hAnsi="Noto Sans CJK SC" w:eastAsia="Noto Sans CJK SC" w:cs="Noto Sans CJK SC"/>
          <w:color w:val="263746"/>
          <w:sz w:val="21"/>
        </w:rPr>
        <w:t>、</w:t>
      </w:r>
      <w:r>
        <w:rPr>
          <w:rFonts w:ascii="Menlo" w:hAnsi="Menlo" w:eastAsia="Menlo" w:cs="Menlo"/>
          <w:color w:val="1F4D78"/>
          <w:sz w:val="19"/>
        </w:rPr>
        <w:t>cancelled</w:t>
      </w:r>
      <w:r>
        <w:rPr>
          <w:rFonts w:ascii="Noto Sans CJK SC" w:hAnsi="Noto Sans CJK SC" w:eastAsia="Noto Sans CJK SC" w:cs="Noto Sans CJK SC"/>
          <w:color w:val="263746"/>
          <w:sz w:val="21"/>
        </w:rPr>
        <w:t>。进入终态后，不得静默覆盖历史结果。</w:t>
      </w:r>
    </w:p>
    <w:p>
      <w:bookmarkStart w:id="6013" w:name="bridge_nav_013"/>
      <w:bookmarkStart w:id="113" w:name="h_013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5.9 LangGraph 图结构</w:t>
      </w:r>
      <w:bookmarkEnd w:id="113"/>
      <w:bookmarkEnd w:id="6013"/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PYTHON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from langgraph.graph import END, START, StateGraph</w:t>
        <w:br/>
        <w:br/>
        <w:br/>
        <w:t>def build_bridge_inspection_graph():</w:t>
        <w:br/>
        <w:t xml:space="preserve">    builder = StateGraph(BridgeInspectionState)</w:t>
        <w:br/>
        <w:br/>
        <w:t xml:space="preserve">    builder.add_node("initialize_task", initialize_task)</w:t>
        <w:br/>
        <w:t xml:space="preserve">    builder.add_node("validate_inputs", validate_inputs)</w:t>
        <w:br/>
        <w:t xml:space="preserve">    builder.add_node("load_project_context", load_project_context)</w:t>
        <w:br/>
        <w:t xml:space="preserve">    builder.add_node("plan_execution", plan_execution)</w:t>
        <w:br/>
        <w:t xml:space="preserve">    builder.add_node("preprocess_images", preprocess_images)</w:t>
        <w:br/>
        <w:t xml:space="preserve">    builder.add_node("run_damage_detection", run_damage_detection)</w:t>
        <w:br/>
        <w:t xml:space="preserve">    builder.add_node(</w:t>
        <w:br/>
        <w:t xml:space="preserve">        "validate_detection_results",</w:t>
        <w:br/>
        <w:t xml:space="preserve">        validate_detection_results,</w:t>
        <w:br/>
        <w:t xml:space="preserve">    )</w:t>
        <w:br/>
        <w:t xml:space="preserve">    builder.add_node(</w:t>
        <w:br/>
        <w:t xml:space="preserve">        "calculate_damage_statistics",</w:t>
        <w:br/>
        <w:t xml:space="preserve">        calculate_damage_statistics,</w:t>
        <w:br/>
        <w:t xml:space="preserve">    )</w:t>
        <w:br/>
        <w:t xml:space="preserve">    builder.add_node(</w:t>
        <w:br/>
        <w:t xml:space="preserve">        "retrieve_engineering_standards",</w:t>
        <w:br/>
        <w:t xml:space="preserve">        retrieve_engineering_standards,</w:t>
        <w:br/>
        <w:t xml:space="preserve">    )</w:t>
        <w:br/>
        <w:t xml:space="preserve">    builder.add_node("generate_repair_advice", generate_repair_advice)</w:t>
        <w:br/>
        <w:t xml:space="preserve">    builder.add_node("human_review", human_review)</w:t>
        <w:br/>
        <w:t xml:space="preserve">    builder.add_node("apply_review_results", apply_review_results)</w:t>
        <w:br/>
        <w:t xml:space="preserve">    builder.add_node("generate_report", generate_report)</w:t>
        <w:br/>
        <w:t xml:space="preserve">    builder.add_node("archive_results", archive_results)</w:t>
        <w:br/>
        <w:t xml:space="preserve">    builder.add_node("mark_failed", mark_failed)</w:t>
        <w:br/>
        <w:br/>
        <w:t xml:space="preserve">    builder.add_edge(START, "initialize_task")</w:t>
        <w:br/>
        <w:t xml:space="preserve">    builder.add_edge("initialize_task", "validate_inputs")</w:t>
        <w:br/>
        <w:t xml:space="preserve">    builder.add_edge("load_project_context", "plan_execution")</w:t>
        <w:br/>
        <w:t xml:space="preserve">    builder.add_edge("plan_execution", "preprocess_images")</w:t>
        <w:br/>
        <w:t xml:space="preserve">    builder.add_edge("preprocess_images", "run_damage_detection")</w:t>
        <w:br/>
        <w:t xml:space="preserve">    builder.add_edge(</w:t>
        <w:br/>
        <w:t xml:space="preserve">        "run_damage_detection",</w:t>
        <w:br/>
        <w:t xml:space="preserve">        "validate_detection_results",</w:t>
        <w:br/>
        <w:t xml:space="preserve">    )</w:t>
        <w:br/>
        <w:t xml:space="preserve">    builder.add_edge(</w:t>
        <w:br/>
        <w:t xml:space="preserve">        "calculate_damage_statistics",</w:t>
        <w:br/>
        <w:t xml:space="preserve">        "retrieve_engineering_standards",</w:t>
        <w:br/>
        <w:t xml:space="preserve">    )</w:t>
        <w:br/>
        <w:t xml:space="preserve">    builder.add_edge(</w:t>
        <w:br/>
        <w:t xml:space="preserve">        "retrieve_engineering_standards",</w:t>
        <w:br/>
        <w:t xml:space="preserve">        "generate_repair_advice",</w:t>
        <w:br/>
        <w:t xml:space="preserve">    )</w:t>
        <w:br/>
        <w:t xml:space="preserve">    builder.add_edge("human_review", "apply_review_results")</w:t>
        <w:br/>
        <w:t xml:space="preserve">    builder.add_edge("apply_review_results", "generate_report")</w:t>
        <w:br/>
        <w:t xml:space="preserve">    builder.add_edge("generate_report", "archive_results")</w:t>
        <w:br/>
        <w:t xml:space="preserve">    builder.add_edge("archive_results", END)</w:t>
        <w:br/>
        <w:t xml:space="preserve">    builder.add_edge("mark_failed", END)</w:t>
        <w:br/>
        <w:br/>
        <w:t xml:space="preserve">    builder.add_conditional_edges(</w:t>
        <w:br/>
        <w:t xml:space="preserve">        "validate_inputs",</w:t>
        <w:br/>
        <w:t xml:space="preserve">        route_after_validation,</w:t>
        <w:br/>
        <w:t xml:space="preserve">        {"valid": "load_project_context", "invalid": "mark_failed"},</w:t>
        <w:br/>
        <w:t xml:space="preserve">    )</w:t>
        <w:br/>
        <w:br/>
        <w:t xml:space="preserve">    builder.add_conditional_edges(</w:t>
        <w:br/>
        <w:t xml:space="preserve">        "validate_detection_results",</w:t>
        <w:br/>
        <w:t xml:space="preserve">        route_after_detection_validation,</w:t>
        <w:br/>
        <w:t xml:space="preserve">        {</w:t>
        <w:br/>
        <w:t xml:space="preserve">            "review": "human_review",</w:t>
        <w:br/>
        <w:t xml:space="preserve">            "continue": "calculate_damage_statistics",</w:t>
        <w:br/>
        <w:t xml:space="preserve">            "failed": "mark_failed",</w:t>
        <w:br/>
        <w:t xml:space="preserve">        },</w:t>
        <w:br/>
        <w:t xml:space="preserve">    )</w:t>
        <w:br/>
        <w:br/>
        <w:t xml:space="preserve">    return builder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每个节点只做一件事。节点过大会导致无法在中间形成 Checkpoint、失败后整体重跑、难以测试和复核。</w:t>
      </w:r>
    </w:p>
    <w:p>
      <w:bookmarkStart w:id="6014" w:name="bridge_nav_014"/>
      <w:bookmarkStart w:id="114" w:name="h_014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5.10 PostgreSQL Checkpoint</w:t>
      </w:r>
      <w:bookmarkEnd w:id="114"/>
      <w:bookmarkEnd w:id="6014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LangGraph Checkpointer 保存线程在图执行过程中的状态快照，用于暂停恢复、人工复核、故障恢复和历史状态查看。</w:t>
      </w:r>
    </w:p>
    <w:p>
      <w:bookmarkStart w:id="6015" w:name="bridge_nav_015"/>
      <w:bookmarkStart w:id="115" w:name="h_015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安装</w:t>
      </w:r>
      <w:bookmarkEnd w:id="115"/>
      <w:bookmarkEnd w:id="6015"/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BASH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pip install -U \</w:t>
        <w:br/>
        <w:t xml:space="preserve">  langgraph \</w:t>
        <w:br/>
        <w:t xml:space="preserve">  langgraph-checkpoint-postgres \</w:t>
        <w:br/>
        <w:t xml:space="preserve">  "psycopg[binary,pool]"</w:t>
      </w:r>
    </w:p>
    <w:p>
      <w:bookmarkStart w:id="6016" w:name="bridge_nav_016"/>
      <w:bookmarkStart w:id="116" w:name="h_016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同步示例</w:t>
      </w:r>
      <w:bookmarkEnd w:id="116"/>
      <w:bookmarkEnd w:id="6016"/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PYTHON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from langgraph.checkpoint.postgres import PostgresSaver</w:t>
        <w:br/>
        <w:br/>
        <w:t>DB_URI = (</w:t>
        <w:br/>
        <w:t xml:space="preserve">    "postgresql://bridgeai:password@localhost:5432/"</w:t>
        <w:br/>
        <w:t xml:space="preserve">    "bridgeai_agent?sslmode=disable"</w:t>
        <w:br/>
        <w:t>)</w:t>
        <w:br/>
        <w:br/>
        <w:t>builder = build_bridge_inspection_graph()</w:t>
        <w:br/>
        <w:br/>
        <w:t>with PostgresSaver.from_conn_string(DB_URI) as checkpointer:</w:t>
        <w:br/>
        <w:t xml:space="preserve">    # 首次初始化或迁移时调用</w:t>
        <w:br/>
        <w:t xml:space="preserve">    checkpointer.setup()</w:t>
        <w:br/>
        <w:br/>
        <w:t xml:space="preserve">    graph = builder.compile(checkpointer=checkpointer)</w:t>
        <w:br/>
        <w:br/>
        <w:t xml:space="preserve">    config = {</w:t>
        <w:br/>
        <w:t xml:space="preserve">        "configurable": {</w:t>
        <w:br/>
        <w:t xml:space="preserve">            "thread_id": "task-20260715-0001",</w:t>
        <w:br/>
        <w:t xml:space="preserve">        }</w:t>
        <w:br/>
        <w:t xml:space="preserve">    }</w:t>
        <w:br/>
        <w:br/>
        <w:t xml:space="preserve">    graph.invoke(</w:t>
        <w:br/>
        <w:t xml:space="preserve">        {</w:t>
        <w:br/>
        <w:t xml:space="preserve">            "task_id": "task-20260715-0001",</w:t>
        <w:br/>
        <w:t xml:space="preserve">            "thread_id": "task-20260715-0001",</w:t>
        <w:br/>
        <w:t xml:space="preserve">            "project_id": "project-001",</w:t>
        <w:br/>
        <w:t xml:space="preserve">            "status": "created",</w:t>
        <w:br/>
        <w:t xml:space="preserve">        },</w:t>
        <w:br/>
        <w:t xml:space="preserve">        config=config,</w:t>
        <w:br/>
        <w:t xml:space="preserve">    )</w:t>
      </w:r>
    </w:p>
    <w:p>
      <w:pPr>
        <w:spacing w:after="120" w:line="300" w:lineRule="auto"/>
        <w:shd w:fill="F8FAFC"/>
      </w:pPr>
      <w:r>
        <w:rPr>
          <w:rFonts w:ascii="Noto Sans CJK SC" w:hAnsi="Noto Sans CJK SC" w:eastAsia="Noto Sans CJK SC" w:cs="Noto Sans CJK SC"/>
          <w:color w:val="263746"/>
          <w:sz w:val="21"/>
        </w:rPr>
        <w:t xml:space="preserve">FastAPI 后端建议使用 </w:t>
      </w:r>
      <w:r>
        <w:rPr>
          <w:rFonts w:ascii="Menlo" w:hAnsi="Menlo" w:eastAsia="Menlo" w:cs="Menlo"/>
          <w:color w:val="1F4D78"/>
          <w:sz w:val="19"/>
        </w:rPr>
        <w:t>AsyncPostgresSaver</w:t>
      </w:r>
      <w:r>
        <w:rPr>
          <w:rFonts w:ascii="Noto Sans CJK SC" w:hAnsi="Noto Sans CJK SC" w:eastAsia="Noto Sans CJK SC" w:cs="Noto Sans CJK SC"/>
          <w:color w:val="263746"/>
          <w:sz w:val="21"/>
        </w:rPr>
        <w:t>，并通过应用 lifespan 统一管理连接生命周期。</w:t>
      </w:r>
      <w:r>
        <w:rPr>
          <w:rFonts w:ascii="Menlo" w:hAnsi="Menlo" w:eastAsia="Menlo" w:cs="Menlo"/>
          <w:color w:val="1F4D78"/>
          <w:sz w:val="19"/>
        </w:rPr>
        <w:t>setup()</w:t>
      </w:r>
      <w:r>
        <w:rPr>
          <w:rFonts w:ascii="Noto Sans CJK SC" w:hAnsi="Noto Sans CJK SC" w:eastAsia="Noto Sans CJK SC" w:cs="Noto Sans CJK SC"/>
          <w:color w:val="263746"/>
          <w:sz w:val="21"/>
        </w:rPr>
        <w:t xml:space="preserve"> 不应在每次业务请求中执行。</w:t>
      </w:r>
    </w:p>
    <w:p>
      <w:bookmarkStart w:id="6017" w:name="bridge_nav_017"/>
      <w:bookmarkStart w:id="117" w:name="h_017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Checkpoint 与业务表边界</w:t>
      </w:r>
      <w:bookmarkEnd w:id="117"/>
      <w:bookmarkEnd w:id="6017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官方 Checkpointer 表只服务 LangGraph 内部状态。BridgeAI 自有业务表负责项目查询、进度展示、Tool 记录、人工审核、报告版本和权限。不得直接修改框架内部表结构。</w:t>
      </w:r>
    </w:p>
    <w:p>
      <w:pPr/>
      <w:r>
        <w:t>长期项目记忆、历史病害和领域知识不应混入单个 thread_id 的 Checkpoint，应保存于项目表、知识库或 Store。生产环境还应设置 Checkpoint 保留期限、归档或清理策略，并对敏感 State 采用最小化存储、访问控制和加密保护；原始影像、模型文件和完整报告继续存储在对象存储或受控文件系统。</w:t>
      </w:r>
    </w:p>
    <w:p>
      <w:bookmarkStart w:id="6018" w:name="bridge_nav_018"/>
      <w:bookmarkStart w:id="118" w:name="h_018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5.11 PostgreSQL Schema</w:t>
      </w:r>
      <w:bookmarkEnd w:id="118"/>
      <w:bookmarkEnd w:id="6018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建议：</w:t>
      </w:r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TEXT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bridgeai_core       项目、桥梁、用户</w:t>
        <w:br/>
        <w:t>bridgeai_workflow   任务、运行、事件、复核</w:t>
        <w:br/>
        <w:t>bridgeai_tool       Tool及执行记录</w:t>
        <w:br/>
        <w:t>bridgeai_model      模型和数据集</w:t>
        <w:br/>
        <w:t>bridgeai_report     报告和版本</w:t>
        <w:br/>
        <w:t>bridgeai_knowledge  规范和知识</w:t>
        <w:br/>
        <w:t>public              LangGraph Checkpointer（第一阶段）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BridgeAI 自有业务表放在独立 Schema。大体积影像、模型和报告文件不直接存入 PostgreSQL。</w:t>
      </w:r>
    </w:p>
    <w:p>
      <w:bookmarkStart w:id="6019" w:name="bridge_nav_019"/>
      <w:bookmarkStart w:id="119" w:name="h_019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5.12 核心数据库表</w:t>
      </w:r>
      <w:bookmarkEnd w:id="119"/>
      <w:bookmarkEnd w:id="6019"/>
    </w:p>
    <w:p>
      <w:bookmarkStart w:id="6020" w:name="bridge_nav_020"/>
      <w:bookmarkStart w:id="120" w:name="h_020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workflow_tasks</w:t>
      </w:r>
      <w:bookmarkEnd w:id="120"/>
      <w:bookmarkEnd w:id="6020"/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SQL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CREATE TABLE bridgeai_workflow.workflow_tasks (</w:t>
        <w:br/>
        <w:t xml:space="preserve">    id UUID PRIMARY KEY,</w:t>
        <w:br/>
        <w:t xml:space="preserve">    thread_id VARCHAR(128) NOT NULL UNIQUE,</w:t>
        <w:br/>
        <w:t xml:space="preserve">    project_id UUID NOT NULL,</w:t>
        <w:br/>
        <w:t xml:space="preserve">    bridge_id UUID,</w:t>
        <w:br/>
        <w:t xml:space="preserve">    task_type VARCHAR(64) NOT NULL,</w:t>
        <w:br/>
        <w:t xml:space="preserve">    status VARCHAR(32) NOT NULL,</w:t>
        <w:br/>
        <w:t xml:space="preserve">    current_node VARCHAR(128),</w:t>
        <w:br/>
        <w:t xml:space="preserve">    progress NUMERIC(5, 2) NOT NULL DEFAULT 0,</w:t>
        <w:br/>
        <w:t xml:space="preserve">    state_version INTEGER NOT NULL DEFAULT 1,</w:t>
        <w:br/>
        <w:t xml:space="preserve">    selected_model_version VARCHAR(128),</w:t>
        <w:br/>
        <w:t xml:space="preserve">    input_batch_id UUID,</w:t>
        <w:br/>
        <w:t xml:space="preserve">    created_by UUID NOT NULL,</w:t>
        <w:br/>
        <w:t xml:space="preserve">    created_at TIMESTAMPTZ NOT NULL DEFAULT NOW(),</w:t>
        <w:br/>
        <w:t xml:space="preserve">    started_at TIMESTAMPTZ,</w:t>
        <w:br/>
        <w:t xml:space="preserve">    completed_at TIMESTAMPTZ,</w:t>
        <w:br/>
        <w:t xml:space="preserve">    updated_at TIMESTAMPTZ NOT NULL DEFAULT NOW(),</w:t>
        <w:br/>
        <w:t xml:space="preserve">    error_code VARCHAR(128),</w:t>
        <w:br/>
        <w:t xml:space="preserve">    error_message TEXT,</w:t>
        <w:br/>
        <w:t xml:space="preserve">    metadata JSONB NOT NULL DEFAULT '{}'::JSONB</w:t>
        <w:br/>
        <w:t>);</w:t>
        <w:br/>
        <w:br/>
        <w:t>CREATE INDEX idx_workflow_tasks_project</w:t>
        <w:br/>
        <w:t>ON bridgeai_workflow.workflow_tasks(project_id);</w:t>
        <w:br/>
        <w:br/>
        <w:t>CREATE INDEX idx_workflow_tasks_status</w:t>
        <w:br/>
        <w:t>ON bridgeai_workflow.workflow_tasks(status);</w:t>
      </w:r>
    </w:p>
    <w:p>
      <w:bookmarkStart w:id="6021" w:name="bridge_nav_021"/>
      <w:bookmarkStart w:id="121" w:name="h_021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workflow_runs</w:t>
      </w:r>
      <w:bookmarkEnd w:id="121"/>
      <w:bookmarkEnd w:id="6021"/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SQL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CREATE TABLE bridgeai_workflow.workflow_runs (</w:t>
        <w:br/>
        <w:t xml:space="preserve">    id UUID PRIMARY KEY,</w:t>
        <w:br/>
        <w:t xml:space="preserve">    task_id UUID NOT NULL REFERENCES</w:t>
        <w:br/>
        <w:t xml:space="preserve">        bridgeai_workflow.workflow_tasks(id),</w:t>
        <w:br/>
        <w:t xml:space="preserve">    run_number INTEGER NOT NULL,</w:t>
        <w:br/>
        <w:t xml:space="preserve">    status VARCHAR(32) NOT NULL,</w:t>
        <w:br/>
        <w:t xml:space="preserve">    start_node VARCHAR(128),</w:t>
        <w:br/>
        <w:t xml:space="preserve">    end_node VARCHAR(128),</w:t>
        <w:br/>
        <w:t xml:space="preserve">    started_at TIMESTAMPTZ NOT NULL DEFAULT NOW(),</w:t>
        <w:br/>
        <w:t xml:space="preserve">    finished_at TIMESTAMPTZ,</w:t>
        <w:br/>
        <w:t xml:space="preserve">    duration_ms BIGINT,</w:t>
        <w:br/>
        <w:t xml:space="preserve">    trigger_type VARCHAR(32) NOT NULL,</w:t>
        <w:br/>
        <w:t xml:space="preserve">    triggered_by UUID,</w:t>
        <w:br/>
        <w:t xml:space="preserve">    config JSONB NOT NULL DEFAULT '{}'::JSONB,</w:t>
        <w:br/>
        <w:t xml:space="preserve">    UNIQUE(task_id, run_number)</w:t>
        <w:br/>
        <w:t>);</w:t>
      </w:r>
    </w:p>
    <w:p>
      <w:bookmarkStart w:id="6022" w:name="bridge_nav_022"/>
      <w:bookmarkStart w:id="122" w:name="h_022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workflow_events</w:t>
      </w:r>
      <w:bookmarkEnd w:id="122"/>
      <w:bookmarkEnd w:id="6022"/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SQL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CREATE TABLE bridgeai_workflow.workflow_events (</w:t>
        <w:br/>
        <w:t xml:space="preserve">    id BIGSERIAL PRIMARY KEY,</w:t>
        <w:br/>
        <w:t xml:space="preserve">    task_id UUID NOT NULL,</w:t>
        <w:br/>
        <w:t xml:space="preserve">    run_id UUID,</w:t>
        <w:br/>
        <w:t xml:space="preserve">    trace_id VARCHAR(128) NOT NULL,</w:t>
        <w:br/>
        <w:t xml:space="preserve">    event_type VARCHAR(64) NOT NULL,</w:t>
        <w:br/>
        <w:t xml:space="preserve">    node_name VARCHAR(128),</w:t>
        <w:br/>
        <w:t xml:space="preserve">    event_level VARCHAR(16) NOT NULL DEFAULT 'INFO',</w:t>
        <w:br/>
        <w:t xml:space="preserve">    payload JSONB NOT NULL DEFAULT '{}'::JSONB,</w:t>
        <w:br/>
        <w:t xml:space="preserve">    created_at TIMESTAMPTZ NOT NULL DEFAULT NOW()</w:t>
        <w:br/>
        <w:t>);</w:t>
        <w:br/>
        <w:br/>
        <w:t>CREATE INDEX idx_workflow_events_task_time</w:t>
        <w:br/>
        <w:t>ON bridgeai_workflow.workflow_events(task_id, created_at);</w:t>
      </w:r>
    </w:p>
    <w:p>
      <w:bookmarkStart w:id="6023" w:name="bridge_nav_023"/>
      <w:bookmarkStart w:id="123" w:name="h_023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workflow_reviews</w:t>
      </w:r>
      <w:bookmarkEnd w:id="123"/>
      <w:bookmarkEnd w:id="6023"/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SQL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CREATE TABLE bridgeai_workflow.workflow_reviews (</w:t>
        <w:br/>
        <w:t xml:space="preserve">    id UUID PRIMARY KEY,</w:t>
        <w:br/>
        <w:t xml:space="preserve">    task_id UUID NOT NULL,</w:t>
        <w:br/>
        <w:t xml:space="preserve">    review_type VARCHAR(64) NOT NULL,</w:t>
        <w:br/>
        <w:t xml:space="preserve">    status VARCHAR(32) NOT NULL DEFAULT 'pending',</w:t>
        <w:br/>
        <w:t xml:space="preserve">    priority VARCHAR(16) NOT NULL DEFAULT 'normal',</w:t>
        <w:br/>
        <w:t xml:space="preserve">    title VARCHAR(255) NOT NULL,</w:t>
        <w:br/>
        <w:t xml:space="preserve">    description TEXT,</w:t>
        <w:br/>
        <w:t xml:space="preserve">    input_data JSONB NOT NULL,</w:t>
        <w:br/>
        <w:t xml:space="preserve">    suggested_result JSONB,</w:t>
        <w:br/>
        <w:t xml:space="preserve">    final_result JSONB,</w:t>
        <w:br/>
        <w:t xml:space="preserve">    reviewer_id UUID,</w:t>
        <w:br/>
        <w:t xml:space="preserve">    created_at TIMESTAMPTZ NOT NULL DEFAULT NOW(),</w:t>
        <w:br/>
        <w:t xml:space="preserve">    reviewed_at TIMESTAMPTZ,</w:t>
        <w:br/>
        <w:t xml:space="preserve">    due_at TIMESTAMPTZ</w:t>
        <w:br/>
        <w:t>);</w:t>
      </w:r>
    </w:p>
    <w:p>
      <w:bookmarkStart w:id="6024" w:name="bridge_nav_024"/>
      <w:bookmarkStart w:id="124" w:name="h_024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workflow_node_executions</w:t>
      </w:r>
      <w:bookmarkEnd w:id="124"/>
      <w:bookmarkEnd w:id="6024"/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SQL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CREATE TABLE bridgeai_workflow.workflow_node_executions (</w:t>
        <w:br/>
        <w:t xml:space="preserve">    id UUID PRIMARY KEY,</w:t>
        <w:br/>
        <w:t xml:space="preserve">    task_id UUID NOT NULL,</w:t>
        <w:br/>
        <w:t xml:space="preserve">    run_id UUID NOT NULL,</w:t>
        <w:br/>
        <w:t xml:space="preserve">    node_name VARCHAR(128) NOT NULL,</w:t>
        <w:br/>
        <w:t xml:space="preserve">    attempt INTEGER NOT NULL DEFAULT 1,</w:t>
        <w:br/>
        <w:t xml:space="preserve">    status VARCHAR(32) NOT NULL,</w:t>
        <w:br/>
        <w:t xml:space="preserve">    input_summary JSONB NOT NULL DEFAULT '{}'::JSONB,</w:t>
        <w:br/>
        <w:t xml:space="preserve">    output_summary JSONB NOT NULL DEFAULT '{}'::JSONB,</w:t>
        <w:br/>
        <w:t xml:space="preserve">    started_at TIMESTAMPTZ NOT NULL DEFAULT NOW(),</w:t>
        <w:br/>
        <w:t xml:space="preserve">    finished_at TIMESTAMPTZ,</w:t>
        <w:br/>
        <w:t xml:space="preserve">    duration_ms BIGINT,</w:t>
        <w:br/>
        <w:t xml:space="preserve">    error_code VARCHAR(128),</w:t>
        <w:br/>
        <w:t xml:space="preserve">    error_message TEXT,</w:t>
        <w:br/>
        <w:t xml:space="preserve">    idempotency_key VARCHAR(255) NOT NULL,</w:t>
        <w:br/>
        <w:t xml:space="preserve">    UNIQUE(idempotency_key)</w:t>
        <w:br/>
        <w:t>);</w:t>
      </w:r>
    </w:p>
    <w:p>
      <w:bookmarkStart w:id="6025" w:name="bridge_nav_025"/>
      <w:bookmarkStart w:id="125" w:name="h_025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5.13 ID 语义</w:t>
      </w:r>
      <w:bookmarkEnd w:id="125"/>
      <w:bookmarkEnd w:id="6025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DEBF7"/>
          </w:tcPr>
          <w:p>
            <w:pPr>
              <w:spacing w:before="0" w:after="40" w:line="264" w:lineRule="auto"/>
            </w:pPr>
            <w:r>
              <w:rPr>
                <w:b/>
              </w:rPr>
            </w:r>
            <w:r>
              <w:rPr>
                <w:rFonts w:ascii="Noto Sans CJK SC" w:hAnsi="Noto Sans CJK SC" w:eastAsia="Noto Sans CJK SC" w:cs="Noto Sans CJK SC"/>
                <w:b/>
                <w:color w:val="183B56"/>
                <w:sz w:val="18"/>
              </w:rPr>
              <w:t>ID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DEBF7"/>
          </w:tcPr>
          <w:p>
            <w:pPr>
              <w:spacing w:before="0" w:after="40" w:line="264" w:lineRule="auto"/>
            </w:pPr>
            <w:r>
              <w:rPr>
                <w:b/>
              </w:rPr>
            </w:r>
            <w:r>
              <w:rPr>
                <w:rFonts w:ascii="Noto Sans CJK SC" w:hAnsi="Noto Sans CJK SC" w:eastAsia="Noto Sans CJK SC" w:cs="Noto Sans CJK SC"/>
                <w:b/>
                <w:color w:val="183B56"/>
                <w:sz w:val="18"/>
              </w:rPr>
              <w:t>含义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task_id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一项业务任务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thread_id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LangGraph 持久化线程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run_id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某次实际执行</w:t>
            </w:r>
          </w:p>
        </w:tc>
      </w:tr>
    </w:tbl>
    <w:p>
      <w:pPr>
        <w:spacing w:after="20"/>
      </w:pPr>
    </w:p>
    <w:p>
      <w:pPr>
        <w:spacing w:after="120" w:line="300" w:lineRule="auto"/>
        <w:shd w:fill="F8FAFC"/>
      </w:pPr>
      <w:r>
        <w:rPr>
          <w:rFonts w:ascii="Noto Sans CJK SC" w:hAnsi="Noto Sans CJK SC" w:eastAsia="Noto Sans CJK SC" w:cs="Noto Sans CJK SC"/>
          <w:color w:val="263746"/>
          <w:sz w:val="21"/>
        </w:rPr>
        <w:t xml:space="preserve">第一阶段可令 </w:t>
      </w:r>
      <w:r>
        <w:rPr>
          <w:rFonts w:ascii="Menlo" w:hAnsi="Menlo" w:eastAsia="Menlo" w:cs="Menlo"/>
          <w:color w:val="1F4D78"/>
          <w:sz w:val="19"/>
        </w:rPr>
        <w:t>thread_id = task_id</w:t>
      </w:r>
      <w:r>
        <w:rPr>
          <w:rFonts w:ascii="Noto Sans CJK SC" w:hAnsi="Noto Sans CJK SC" w:eastAsia="Noto Sans CJK SC" w:cs="Noto Sans CJK SC"/>
          <w:color w:val="263746"/>
          <w:sz w:val="21"/>
        </w:rPr>
        <w:t>，但数据库中仍分别保存，以支持后续子流程和多线程。</w:t>
      </w:r>
    </w:p>
    <w:p>
      <w:bookmarkStart w:id="6026" w:name="bridge_nav_026"/>
      <w:bookmarkStart w:id="126" w:name="h_026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5.14 节点规范</w:t>
      </w:r>
      <w:bookmarkEnd w:id="126"/>
      <w:bookmarkEnd w:id="6026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每个节点必须：</w:t>
      </w:r>
    </w:p>
    <w:p>
      <w:pPr>
        <w:numPr>
          <w:ilvl w:val="0"/>
          <w:numId w:val="16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只读取本节点需要的 State；</w:t>
      </w:r>
    </w:p>
    <w:p>
      <w:pPr>
        <w:numPr>
          <w:ilvl w:val="0"/>
          <w:numId w:val="16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通过 Service 或 Tool Executor 执行业务；</w:t>
      </w:r>
    </w:p>
    <w:p>
      <w:pPr>
        <w:numPr>
          <w:ilvl w:val="0"/>
          <w:numId w:val="16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只返回状态增量；</w:t>
      </w:r>
    </w:p>
    <w:p>
      <w:pPr>
        <w:numPr>
          <w:ilvl w:val="0"/>
          <w:numId w:val="16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不保存不可序列化对象；</w:t>
      </w:r>
    </w:p>
    <w:p>
      <w:pPr>
        <w:numPr>
          <w:ilvl w:val="0"/>
          <w:numId w:val="16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写事件日志；</w:t>
      </w:r>
    </w:p>
    <w:p>
      <w:pPr>
        <w:numPr>
          <w:ilvl w:val="0"/>
          <w:numId w:val="16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设置明确超时；</w:t>
      </w:r>
    </w:p>
    <w:p>
      <w:pPr>
        <w:numPr>
          <w:ilvl w:val="0"/>
          <w:numId w:val="16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支持幂等；</w:t>
      </w:r>
    </w:p>
    <w:p>
      <w:pPr>
        <w:numPr>
          <w:ilvl w:val="0"/>
          <w:numId w:val="16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捕获已知异常；</w:t>
      </w:r>
    </w:p>
    <w:p>
      <w:pPr>
        <w:numPr>
          <w:ilvl w:val="0"/>
          <w:numId w:val="16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未知异常交给统一错误节点处理；</w:t>
      </w:r>
    </w:p>
    <w:p>
      <w:pPr>
        <w:numPr>
          <w:ilvl w:val="0"/>
          <w:numId w:val="16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对结果进行 Schema 校验。</w:t>
      </w:r>
    </w:p>
    <w:p>
      <w:bookmarkStart w:id="6027" w:name="bridge_nav_027"/>
      <w:bookmarkStart w:id="127" w:name="h_027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示例</w:t>
      </w:r>
      <w:bookmarkEnd w:id="127"/>
      <w:bookmarkEnd w:id="6027"/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PYTHON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async def run_damage_detection(</w:t>
        <w:br/>
        <w:t xml:space="preserve">    state: BridgeInspectionState,</w:t>
        <w:br/>
        <w:t>) -&gt; dict:</w:t>
        <w:br/>
        <w:t xml:space="preserve">    execution = await tool_executor.execute(</w:t>
        <w:br/>
        <w:t xml:space="preserve">        tool_name="yolo_damage_detection",</w:t>
        <w:br/>
        <w:t xml:space="preserve">        context={</w:t>
        <w:br/>
        <w:t xml:space="preserve">            "task_id": state["task_id"],</w:t>
        <w:br/>
        <w:t xml:space="preserve">            "project_id": state["project_id"],</w:t>
        <w:br/>
        <w:t xml:space="preserve">        },</w:t>
        <w:br/>
        <w:t xml:space="preserve">        payload={</w:t>
        <w:br/>
        <w:t xml:space="preserve">            "image_paths": state["input_files"],</w:t>
        <w:br/>
        <w:t xml:space="preserve">            "model_version": state["selected_model_version"],</w:t>
        <w:br/>
        <w:t xml:space="preserve">            "confidence_threshold": 0.35,</w:t>
        <w:br/>
        <w:t xml:space="preserve">        },</w:t>
        <w:br/>
        <w:t xml:space="preserve">    )</w:t>
        <w:br/>
        <w:br/>
        <w:t xml:space="preserve">    if execution.status == "failed":</w:t>
        <w:br/>
        <w:t xml:space="preserve">        raise WorkflowToolError(</w:t>
        <w:br/>
        <w:t xml:space="preserve">            tool_name="yolo_damage_detection",</w:t>
        <w:br/>
        <w:t xml:space="preserve">            error_code=execution.error_code,</w:t>
        <w:br/>
        <w:t xml:space="preserve">            message=execution.error_message,</w:t>
        <w:br/>
        <w:t xml:space="preserve">        )</w:t>
        <w:br/>
        <w:br/>
        <w:t xml:space="preserve">    return {</w:t>
        <w:br/>
        <w:t xml:space="preserve">        "previous_node": state.get("current_node"),</w:t>
        <w:br/>
        <w:t xml:space="preserve">        "current_node": "run_damage_detection",</w:t>
        <w:br/>
        <w:t xml:space="preserve">        "status": "running",</w:t>
        <w:br/>
        <w:t xml:space="preserve">        "progress": 35.0,</w:t>
        <w:br/>
        <w:t xml:space="preserve">        "detection_result_id": execution.data["result_id"],</w:t>
        <w:br/>
        <w:t xml:space="preserve">        "tool_execution_ids": (</w:t>
        <w:br/>
        <w:t xml:space="preserve">            state.get("tool_execution_ids", [])</w:t>
        <w:br/>
        <w:t xml:space="preserve">            + [execution.execution_id]</w:t>
        <w:br/>
        <w:t xml:space="preserve">        ),</w:t>
        <w:br/>
        <w:t xml:space="preserve">    }</w:t>
      </w:r>
    </w:p>
    <w:p>
      <w:bookmarkStart w:id="6028" w:name="bridge_nav_028"/>
      <w:bookmarkStart w:id="128" w:name="h_028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5.15 条件路由</w:t>
      </w:r>
      <w:bookmarkEnd w:id="128"/>
      <w:bookmarkEnd w:id="6028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Agent 不应使用任意自然语言控制节点。路由必须返回有限枚举。</w:t>
      </w:r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PYTHON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from typing import Literal</w:t>
        <w:br/>
        <w:br/>
        <w:br/>
        <w:t>def route_after_detection_validation(</w:t>
        <w:br/>
        <w:t xml:space="preserve">    state: BridgeInspectionState,</w:t>
        <w:br/>
        <w:t>) -&gt; Literal["review", "continue", "failed"]:</w:t>
        <w:br/>
        <w:t xml:space="preserve">    if state.get("error_code"):</w:t>
        <w:br/>
        <w:t xml:space="preserve">        return "failed"</w:t>
        <w:br/>
        <w:t xml:space="preserve">    if state.get("review_required", False):</w:t>
        <w:br/>
        <w:t xml:space="preserve">        return "review"</w:t>
        <w:br/>
        <w:t xml:space="preserve">    return "continue"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复杂判断可由 Agent 生成结构化决策，再由 Policy Engine 校验。</w:t>
      </w:r>
    </w:p>
    <w:p>
      <w:bookmarkStart w:id="6029" w:name="bridge_nav_029"/>
      <w:bookmarkStart w:id="129" w:name="h_029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5.16 Human-in-the-loop</w:t>
      </w:r>
      <w:bookmarkEnd w:id="129"/>
      <w:bookmarkEnd w:id="6029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必须支持人工复核的场景：</w:t>
      </w:r>
    </w:p>
    <w:p>
      <w:pPr>
        <w:numPr>
          <w:ilvl w:val="0"/>
          <w:numId w:val="17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重大病害；</w:t>
      </w:r>
    </w:p>
    <w:p>
      <w:pPr>
        <w:numPr>
          <w:ilvl w:val="0"/>
          <w:numId w:val="17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低置信度结果；</w:t>
      </w:r>
    </w:p>
    <w:p>
      <w:pPr>
        <w:numPr>
          <w:ilvl w:val="0"/>
          <w:numId w:val="17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多模型冲突；</w:t>
      </w:r>
    </w:p>
    <w:p>
      <w:pPr>
        <w:numPr>
          <w:ilvl w:val="0"/>
          <w:numId w:val="17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病害类别超出训练范围；</w:t>
      </w:r>
    </w:p>
    <w:p>
      <w:pPr>
        <w:numPr>
          <w:ilvl w:val="0"/>
          <w:numId w:val="17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病害等级；</w:t>
      </w:r>
    </w:p>
    <w:p>
      <w:pPr>
        <w:numPr>
          <w:ilvl w:val="0"/>
          <w:numId w:val="17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规范适用性；</w:t>
      </w:r>
    </w:p>
    <w:p>
      <w:pPr>
        <w:numPr>
          <w:ilvl w:val="0"/>
          <w:numId w:val="17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处治建议；</w:t>
      </w:r>
    </w:p>
    <w:p>
      <w:pPr>
        <w:numPr>
          <w:ilvl w:val="0"/>
          <w:numId w:val="17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正式报告签发；</w:t>
      </w:r>
    </w:p>
    <w:p>
      <w:pPr>
        <w:numPr>
          <w:ilvl w:val="0"/>
          <w:numId w:val="17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无人机自主任务异常后的继续执行。</w:t>
      </w:r>
    </w:p>
    <w:p>
      <w:bookmarkStart w:id="6030" w:name="bridge_nav_030"/>
      <w:bookmarkStart w:id="130" w:name="h_030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Interrupt 节点</w:t>
      </w:r>
      <w:bookmarkEnd w:id="130"/>
      <w:bookmarkEnd w:id="6030"/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PYTHON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from langgraph.types import interrupt</w:t>
        <w:br/>
        <w:br/>
        <w:br/>
        <w:t>async def human_review(</w:t>
        <w:br/>
        <w:t xml:space="preserve">    state: BridgeInspectionState,</w:t>
        <w:br/>
        <w:t>) -&gt; dict:</w:t>
        <w:br/>
        <w:t xml:space="preserve">    decision = interrupt({</w:t>
        <w:br/>
        <w:t xml:space="preserve">        "task_id": state["task_id"],</w:t>
        <w:br/>
        <w:t xml:space="preserve">        "review_item_ids": state["review_item_ids"],</w:t>
        <w:br/>
        <w:t xml:space="preserve">        "message": "请复核低置信度或关键病害结果",</w:t>
        <w:br/>
        <w:t xml:space="preserve">        "allowed_actions": ["approve", "edit", "reject"],</w:t>
        <w:br/>
        <w:t xml:space="preserve">    })</w:t>
        <w:br/>
        <w:br/>
        <w:t xml:space="preserve">    return {</w:t>
        <w:br/>
        <w:t xml:space="preserve">        "review_status": decision["action"],</w:t>
        <w:br/>
        <w:t xml:space="preserve">        "reviewer_feedback": decision,</w:t>
        <w:br/>
        <w:t xml:space="preserve">        "status": "resuming",</w:t>
        <w:br/>
        <w:t xml:space="preserve">    }</w:t>
      </w:r>
    </w:p>
    <w:p>
      <w:bookmarkStart w:id="6031" w:name="bridge_nav_031"/>
      <w:bookmarkStart w:id="131" w:name="h_031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恢复执行</w:t>
      </w:r>
      <w:bookmarkEnd w:id="131"/>
      <w:bookmarkEnd w:id="6031"/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PYTHON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from langgraph.types import Command</w:t>
        <w:br/>
        <w:br/>
        <w:t>config = {"configurable": {"thread_id": task_id}}</w:t>
        <w:br/>
        <w:br/>
        <w:t>await graph.ainvoke(</w:t>
        <w:br/>
        <w:t xml:space="preserve">    Command(resume={</w:t>
        <w:br/>
        <w:t xml:space="preserve">        "action": "approve",</w:t>
        <w:br/>
        <w:t xml:space="preserve">        "reviewer_id": "user-001",</w:t>
        <w:br/>
        <w:t xml:space="preserve">        "comment": "已确认识别结果",</w:t>
        <w:br/>
        <w:t xml:space="preserve">    }),</w:t>
        <w:br/>
        <w:t xml:space="preserve">    config=config,</w:t>
        <w:br/>
        <w:t>)</w:t>
      </w:r>
    </w:p>
    <w:p>
      <w:pPr>
        <w:spacing w:after="120" w:line="300" w:lineRule="auto"/>
        <w:shd w:fill="F8FAFC"/>
      </w:pPr>
      <w:r>
        <w:rPr>
          <w:rFonts w:ascii="Noto Sans CJK SC" w:hAnsi="Noto Sans CJK SC" w:eastAsia="Noto Sans CJK SC" w:cs="Noto Sans CJK SC"/>
          <w:color w:val="263746"/>
          <w:sz w:val="21"/>
        </w:rPr>
        <w:t xml:space="preserve">复核结果必须写业务表，恢复时必须使用原 </w:t>
      </w:r>
      <w:r>
        <w:rPr>
          <w:rFonts w:ascii="Menlo" w:hAnsi="Menlo" w:eastAsia="Menlo" w:cs="Menlo"/>
          <w:color w:val="1F4D78"/>
          <w:sz w:val="19"/>
        </w:rPr>
        <w:t>thread_id</w:t>
      </w:r>
      <w:r>
        <w:rPr>
          <w:rFonts w:ascii="Noto Sans CJK SC" w:hAnsi="Noto Sans CJK SC" w:eastAsia="Noto Sans CJK SC" w:cs="Noto Sans CJK SC"/>
          <w:color w:val="263746"/>
          <w:sz w:val="21"/>
        </w:rPr>
        <w:t>，所有修改必须记录前后值。</w:t>
      </w:r>
    </w:p>
    <w:p>
      <w:pPr/>
      <w:r>
        <w:t>interrupt() 恢复时会从所在节点的开头重新执行。因此，Interrupt 之前不得执行不可幂等的写库、发消息、生成正式文件或外部控制操作；应将副作用放在 Interrupt 之后、拆分为独立节点，或使用幂等键与已完成结果校验保护。</w:t>
      </w:r>
    </w:p>
    <w:p>
      <w:bookmarkStart w:id="6032" w:name="bridge_nav_032"/>
      <w:bookmarkStart w:id="132" w:name="h_032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5.17 任务恢复</w:t>
      </w:r>
      <w:bookmarkEnd w:id="132"/>
      <w:bookmarkEnd w:id="6032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可恢复场景包括：</w:t>
      </w:r>
    </w:p>
    <w:p>
      <w:pPr>
        <w:numPr>
          <w:ilvl w:val="0"/>
          <w:numId w:val="18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FastAPI 重启；</w:t>
      </w:r>
    </w:p>
    <w:p>
      <w:pPr>
        <w:numPr>
          <w:ilvl w:val="0"/>
          <w:numId w:val="18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Mac Studio 重启；</w:t>
      </w:r>
    </w:p>
    <w:p>
      <w:pPr>
        <w:numPr>
          <w:ilvl w:val="0"/>
          <w:numId w:val="18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PostgreSQL 短暂断连；</w:t>
      </w:r>
    </w:p>
    <w:p>
      <w:pPr>
        <w:numPr>
          <w:ilvl w:val="0"/>
          <w:numId w:val="18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本地模型服务重启；</w:t>
      </w:r>
    </w:p>
    <w:p>
      <w:pPr>
        <w:numPr>
          <w:ilvl w:val="0"/>
          <w:numId w:val="18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Tool 超时；</w:t>
      </w:r>
    </w:p>
    <w:p>
      <w:pPr>
        <w:numPr>
          <w:ilvl w:val="0"/>
          <w:numId w:val="18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人工复核等待数小时或数天；</w:t>
      </w:r>
    </w:p>
    <w:p>
      <w:pPr>
        <w:numPr>
          <w:ilvl w:val="0"/>
          <w:numId w:val="18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报告生成失败；</w:t>
      </w:r>
    </w:p>
    <w:p>
      <w:pPr>
        <w:numPr>
          <w:ilvl w:val="0"/>
          <w:numId w:val="18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用户主动暂停。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恢复流程：</w:t>
      </w:r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TEXT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读取 workflow_tasks</w:t>
        <w:br/>
        <w:t xml:space="preserve">  ↓</w:t>
        <w:br/>
        <w:t>确认任务不是终态</w:t>
        <w:br/>
        <w:t xml:space="preserve">  ↓</w:t>
        <w:br/>
        <w:t>通过 thread_id 加载 LangGraph State</w:t>
        <w:br/>
        <w:t xml:space="preserve">  ↓</w:t>
        <w:br/>
        <w:t>核对业务表与 Checkpoint</w:t>
        <w:br/>
        <w:t xml:space="preserve">  ↓</w:t>
        <w:br/>
        <w:t>判断最后稳定节点</w:t>
        <w:br/>
        <w:t xml:space="preserve">  ↓</w:t>
        <w:br/>
        <w:t>检查节点幂等结果</w:t>
        <w:br/>
        <w:t xml:space="preserve">  ↓</w:t>
        <w:br/>
        <w:t>恢复或重新执行当前节点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稳定恢复点建议设置在输入校验、图像预处理、病害识别、统计、人工复核、报告数据组装、Word 完成和 PDF 完成之后。</w:t>
      </w:r>
    </w:p>
    <w:p>
      <w:bookmarkStart w:id="6033" w:name="bridge_nav_033"/>
      <w:bookmarkStart w:id="133" w:name="h_033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5.18 幂等设计</w:t>
      </w:r>
      <w:bookmarkEnd w:id="133"/>
      <w:bookmarkEnd w:id="6033"/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PYTHON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import hashlib</w:t>
        <w:br/>
        <w:t>import json</w:t>
        <w:br/>
        <w:br/>
        <w:br/>
        <w:t>def build_idempotency_key(</w:t>
        <w:br/>
        <w:t xml:space="preserve">    task_id: str,</w:t>
        <w:br/>
        <w:t xml:space="preserve">    node_name: str,</w:t>
        <w:br/>
        <w:t xml:space="preserve">    input_data: dict,</w:t>
        <w:br/>
        <w:t xml:space="preserve">    version: str,</w:t>
        <w:br/>
        <w:t>) -&gt; str:</w:t>
        <w:br/>
        <w:t xml:space="preserve">    normalized = json.dumps(</w:t>
        <w:br/>
        <w:t xml:space="preserve">        input_data,</w:t>
        <w:br/>
        <w:t xml:space="preserve">        ensure_ascii=False,</w:t>
        <w:br/>
        <w:t xml:space="preserve">        sort_keys=True,</w:t>
        <w:br/>
        <w:t xml:space="preserve">        separators=(",", ":"),</w:t>
        <w:br/>
        <w:t xml:space="preserve">    )</w:t>
        <w:br/>
        <w:t xml:space="preserve">    digest = hashlib.sha256(</w:t>
        <w:br/>
        <w:t xml:space="preserve">        normalized.encode("utf-8")</w:t>
        <w:br/>
        <w:t xml:space="preserve">    ).hexdigest()</w:t>
        <w:br/>
        <w:t xml:space="preserve">    return f"{task_id}:{node_name}:{version}:{digest}"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应用：</w:t>
      </w:r>
    </w:p>
    <w:p>
      <w:pPr>
        <w:numPr>
          <w:ilvl w:val="0"/>
          <w:numId w:val="19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同一模型和图像不重复推理；</w:t>
      </w:r>
    </w:p>
    <w:p>
      <w:pPr>
        <w:numPr>
          <w:ilvl w:val="0"/>
          <w:numId w:val="19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相同审核结果不重复提交；</w:t>
      </w:r>
    </w:p>
    <w:p>
      <w:pPr>
        <w:numPr>
          <w:ilvl w:val="0"/>
          <w:numId w:val="19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相同数据不重复生成正式报告；</w:t>
      </w:r>
    </w:p>
    <w:p>
      <w:pPr>
        <w:numPr>
          <w:ilvl w:val="0"/>
          <w:numId w:val="19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任务恢复复用已成功 Tool 结果；</w:t>
      </w:r>
    </w:p>
    <w:p>
      <w:pPr>
        <w:numPr>
          <w:ilvl w:val="0"/>
          <w:numId w:val="19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Artifact 通过校验和判断是否存在。</w:t>
      </w:r>
    </w:p>
    <w:p>
      <w:pPr>
        <w:numPr>
          <w:ilvl w:val="0"/>
          <w:numId w:val="19"/>
        </w:numPr>
        <w:spacing w:after="60" w:line="283" w:lineRule="auto"/>
      </w:pPr>
      <w:r>
        <w:t>Interrupt 前的所有副作用均应具备幂等保护；必要时拆分为独立节点或受控 Task。</w:t>
      </w:r>
    </w:p>
    <w:p>
      <w:bookmarkStart w:id="6034" w:name="bridge_nav_034"/>
      <w:bookmarkStart w:id="134" w:name="h_034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5.19 Retry 与补偿</w:t>
      </w:r>
      <w:bookmarkEnd w:id="134"/>
      <w:bookmarkEnd w:id="6034"/>
    </w:p>
    <w:p>
      <w:bookmarkStart w:id="6035" w:name="bridge_nav_035"/>
      <w:bookmarkStart w:id="135" w:name="h_035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可自动重试</w:t>
      </w:r>
      <w:bookmarkEnd w:id="135"/>
      <w:bookmarkEnd w:id="6035"/>
    </w:p>
    <w:p>
      <w:pPr>
        <w:numPr>
          <w:ilvl w:val="0"/>
          <w:numId w:val="20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临时数据库连接失败；</w:t>
      </w:r>
    </w:p>
    <w:p>
      <w:pPr>
        <w:numPr>
          <w:ilvl w:val="0"/>
          <w:numId w:val="20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模型服务预热；</w:t>
      </w:r>
    </w:p>
    <w:p>
      <w:pPr>
        <w:numPr>
          <w:ilvl w:val="0"/>
          <w:numId w:val="20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临时文件锁；</w:t>
      </w:r>
    </w:p>
    <w:p>
      <w:pPr>
        <w:numPr>
          <w:ilvl w:val="0"/>
          <w:numId w:val="20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可恢复超时；</w:t>
      </w:r>
    </w:p>
    <w:p>
      <w:pPr>
        <w:numPr>
          <w:ilvl w:val="0"/>
          <w:numId w:val="20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短暂进程间通信失败。</w:t>
      </w:r>
    </w:p>
    <w:p>
      <w:bookmarkStart w:id="6036" w:name="bridge_nav_036"/>
      <w:bookmarkStart w:id="136" w:name="h_036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不自动重试</w:t>
      </w:r>
      <w:bookmarkEnd w:id="136"/>
      <w:bookmarkEnd w:id="6036"/>
    </w:p>
    <w:p>
      <w:pPr>
        <w:numPr>
          <w:ilvl w:val="0"/>
          <w:numId w:val="2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输入错误；</w:t>
      </w:r>
    </w:p>
    <w:p>
      <w:pPr>
        <w:numPr>
          <w:ilvl w:val="0"/>
          <w:numId w:val="2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文件永久缺失；</w:t>
      </w:r>
    </w:p>
    <w:p>
      <w:pPr>
        <w:numPr>
          <w:ilvl w:val="0"/>
          <w:numId w:val="2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模型版本不存在；</w:t>
      </w:r>
    </w:p>
    <w:p>
      <w:pPr>
        <w:numPr>
          <w:ilvl w:val="0"/>
          <w:numId w:val="2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权限不足；</w:t>
      </w:r>
    </w:p>
    <w:p>
      <w:pPr>
        <w:numPr>
          <w:ilvl w:val="0"/>
          <w:numId w:val="2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业务规则不满足；</w:t>
      </w:r>
    </w:p>
    <w:p>
      <w:pPr>
        <w:numPr>
          <w:ilvl w:val="0"/>
          <w:numId w:val="2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无人机安全策略触发；</w:t>
      </w:r>
    </w:p>
    <w:p>
      <w:pPr>
        <w:numPr>
          <w:ilvl w:val="0"/>
          <w:numId w:val="2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人工明确拒绝。</w:t>
      </w:r>
    </w:p>
    <w:p>
      <w:bookmarkStart w:id="6037" w:name="bridge_nav_037"/>
      <w:bookmarkStart w:id="137" w:name="h_037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补偿示例</w:t>
      </w:r>
      <w:bookmarkEnd w:id="137"/>
      <w:bookmarkEnd w:id="6037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DEBF7"/>
          </w:tcPr>
          <w:p>
            <w:pPr>
              <w:spacing w:before="0" w:after="40" w:line="264" w:lineRule="auto"/>
            </w:pPr>
            <w:r>
              <w:rPr>
                <w:b/>
              </w:rPr>
            </w:r>
            <w:r>
              <w:rPr>
                <w:rFonts w:ascii="Noto Sans CJK SC" w:hAnsi="Noto Sans CJK SC" w:eastAsia="Noto Sans CJK SC" w:cs="Noto Sans CJK SC"/>
                <w:b/>
                <w:color w:val="183B56"/>
                <w:sz w:val="18"/>
              </w:rPr>
              <w:t>原操作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DEBF7"/>
          </w:tcPr>
          <w:p>
            <w:pPr>
              <w:spacing w:before="0" w:after="40" w:line="264" w:lineRule="auto"/>
            </w:pPr>
            <w:r>
              <w:rPr>
                <w:b/>
              </w:rPr>
            </w:r>
            <w:r>
              <w:rPr>
                <w:rFonts w:ascii="Noto Sans CJK SC" w:hAnsi="Noto Sans CJK SC" w:eastAsia="Noto Sans CJK SC" w:cs="Noto Sans CJK SC"/>
                <w:b/>
                <w:color w:val="183B56"/>
                <w:sz w:val="18"/>
              </w:rPr>
              <w:t>补偿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创建报告草稿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标记废弃，不物理删除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写入病害结果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创建新版本并关联旧版本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生成 Artifact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标记 orphan，后台清理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创建复核项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7F9FB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取消并记录原因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发布正式报告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创建修订版，不覆盖原版</w:t>
            </w:r>
          </w:p>
        </w:tc>
      </w:tr>
    </w:tbl>
    <w:p>
      <w:pPr>
        <w:spacing w:after="20"/>
      </w:pPr>
    </w:p>
    <w:p>
      <w:bookmarkStart w:id="6038" w:name="bridge_nav_038"/>
      <w:bookmarkStart w:id="138" w:name="h_038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5.20 事件与可观测性</w:t>
      </w:r>
      <w:bookmarkEnd w:id="138"/>
      <w:bookmarkEnd w:id="6038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事件类型：</w:t>
      </w:r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TEXT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TASK_CREATED</w:t>
        <w:br/>
        <w:t>TASK_STARTED</w:t>
        <w:br/>
        <w:t>NODE_STARTED</w:t>
        <w:br/>
        <w:t>NODE_COMPLETED</w:t>
        <w:br/>
        <w:t>NODE_FAILED</w:t>
        <w:br/>
        <w:t>TOOL_STARTED</w:t>
        <w:br/>
        <w:t>TOOL_COMPLETED</w:t>
        <w:br/>
        <w:t>TOOL_FAILED</w:t>
        <w:br/>
        <w:t>REVIEW_CREATED</w:t>
        <w:br/>
        <w:t>REVIEW_COMPLETED</w:t>
        <w:br/>
        <w:t>TASK_PAUSED</w:t>
        <w:br/>
        <w:t>TASK_RESUMED</w:t>
        <w:br/>
        <w:t>REPORT_GENERATED</w:t>
        <w:br/>
        <w:t>TASK_COMPLETED</w:t>
        <w:br/>
        <w:t>TASK_FAILED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关键指标：</w:t>
      </w:r>
    </w:p>
    <w:p>
      <w:pPr>
        <w:numPr>
          <w:ilvl w:val="0"/>
          <w:numId w:val="2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任务成功率；</w:t>
      </w:r>
    </w:p>
    <w:p>
      <w:pPr>
        <w:numPr>
          <w:ilvl w:val="0"/>
          <w:numId w:val="2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节点平均耗时；</w:t>
      </w:r>
    </w:p>
    <w:p>
      <w:pPr>
        <w:numPr>
          <w:ilvl w:val="0"/>
          <w:numId w:val="2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Tool 失败率；</w:t>
      </w:r>
    </w:p>
    <w:p>
      <w:pPr>
        <w:numPr>
          <w:ilvl w:val="0"/>
          <w:numId w:val="2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重试次数；</w:t>
      </w:r>
    </w:p>
    <w:p>
      <w:pPr>
        <w:numPr>
          <w:ilvl w:val="0"/>
          <w:numId w:val="2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人工复核比例；</w:t>
      </w:r>
    </w:p>
    <w:p>
      <w:pPr>
        <w:numPr>
          <w:ilvl w:val="0"/>
          <w:numId w:val="2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恢复次数；</w:t>
      </w:r>
    </w:p>
    <w:p>
      <w:pPr>
        <w:numPr>
          <w:ilvl w:val="0"/>
          <w:numId w:val="2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报告生成时长；</w:t>
      </w:r>
    </w:p>
    <w:p>
      <w:pPr>
        <w:numPr>
          <w:ilvl w:val="0"/>
          <w:numId w:val="2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单任务图像量；</w:t>
      </w:r>
    </w:p>
    <w:p>
      <w:pPr>
        <w:numPr>
          <w:ilvl w:val="0"/>
          <w:numId w:val="2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推理时长；</w:t>
      </w:r>
    </w:p>
    <w:p>
      <w:pPr>
        <w:numPr>
          <w:ilvl w:val="0"/>
          <w:numId w:val="2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统一内存峰值；</w:t>
      </w:r>
    </w:p>
    <w:p>
      <w:pPr>
        <w:numPr>
          <w:ilvl w:val="0"/>
          <w:numId w:val="2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PostgreSQL 查询和 Checkpoint 写入时长。</w:t>
      </w:r>
    </w:p>
    <w:p>
      <w:bookmarkStart w:id="6039" w:name="bridge_nav_039"/>
      <w:bookmarkStart w:id="139" w:name="h_039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5.21 物理世界 Workflow</w:t>
      </w:r>
      <w:bookmarkEnd w:id="139"/>
      <w:bookmarkEnd w:id="6039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BridgeAI-Agent 的部分任务发生在真实物理环境中。无人机任务与普通后台任务不同：</w:t>
      </w:r>
    </w:p>
    <w:p>
      <w:pPr>
        <w:numPr>
          <w:ilvl w:val="0"/>
          <w:numId w:val="23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飞行状态实时变化；</w:t>
      </w:r>
    </w:p>
    <w:p>
      <w:pPr>
        <w:numPr>
          <w:ilvl w:val="0"/>
          <w:numId w:val="23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GPS、视觉定位和链路质量可能变化；</w:t>
      </w:r>
    </w:p>
    <w:p>
      <w:pPr>
        <w:numPr>
          <w:ilvl w:val="0"/>
          <w:numId w:val="23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错误具有安全风险；</w:t>
      </w:r>
    </w:p>
    <w:p>
      <w:pPr>
        <w:numPr>
          <w:ilvl w:val="0"/>
          <w:numId w:val="23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人工接管优先级最高；</w:t>
      </w:r>
    </w:p>
    <w:p>
      <w:pPr>
        <w:numPr>
          <w:ilvl w:val="0"/>
          <w:numId w:val="23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LLM 输出不能直接成为底层飞控指令；</w:t>
      </w:r>
    </w:p>
    <w:p>
      <w:pPr>
        <w:numPr>
          <w:ilvl w:val="0"/>
          <w:numId w:val="23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任务暂停和飞行悬停不是同一概念；</w:t>
      </w:r>
    </w:p>
    <w:p>
      <w:pPr>
        <w:numPr>
          <w:ilvl w:val="0"/>
          <w:numId w:val="23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现场状态必须由飞控和安全模块判定。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分层：</w:t>
      </w:r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TEXT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BridgeAI-Agent Workflow</w:t>
        <w:br/>
        <w:t xml:space="preserve">  ↓ 任务级编排</w:t>
        <w:br/>
        <w:t>Mission Manager</w:t>
        <w:br/>
        <w:t xml:space="preserve">  ↓ 航线级管理</w:t>
        <w:br/>
        <w:t>Flight Safety Controller</w:t>
        <w:br/>
        <w:t xml:space="preserve">  ↓ 安全规则与控制权</w:t>
        <w:br/>
        <w:t>DJI Flight Controller</w:t>
        <w:br/>
        <w:t xml:space="preserve">  ↓ 实时控制</w:t>
        <w:br/>
        <w:t>无人机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Agent 只能提交高层任务，例如执行桥底短航线、暂停、请求人工接管、重新采集指定区域。Agent 不直接输出电机转速、姿态闭环参数或未经安全验证的实时控制量。</w:t>
      </w:r>
    </w:p>
    <w:p>
      <w:bookmarkStart w:id="6040" w:name="bridge_nav_040"/>
      <w:bookmarkStart w:id="140" w:name="h_040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5.22 GPS 拒止场景预留</w:t>
      </w:r>
      <w:bookmarkEnd w:id="140"/>
      <w:bookmarkEnd w:id="6040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当前真实研发状态：</w:t>
      </w:r>
    </w:p>
    <w:p>
      <w:pPr>
        <w:numPr>
          <w:ilvl w:val="0"/>
          <w:numId w:val="24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YOLO26 已部署到妙算3；</w:t>
      </w:r>
    </w:p>
    <w:p>
      <w:pPr>
        <w:numPr>
          <w:ilvl w:val="0"/>
          <w:numId w:val="24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已实现无人机边飞边识别；</w:t>
      </w:r>
    </w:p>
    <w:p>
      <w:pPr>
        <w:numPr>
          <w:ilvl w:val="0"/>
          <w:numId w:val="24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遥控器实时画面可显示病害框；</w:t>
      </w:r>
    </w:p>
    <w:p>
      <w:pPr>
        <w:numPr>
          <w:ilvl w:val="0"/>
          <w:numId w:val="24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正在验证无 GPS 时妙算3接管飞控；</w:t>
      </w:r>
    </w:p>
    <w:p>
      <w:pPr>
        <w:numPr>
          <w:ilvl w:val="0"/>
          <w:numId w:val="24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当前短航线尚未成功执行；</w:t>
      </w:r>
    </w:p>
    <w:p>
      <w:pPr>
        <w:numPr>
          <w:ilvl w:val="0"/>
          <w:numId w:val="24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现阶段采用双目视觉定位；</w:t>
      </w:r>
    </w:p>
    <w:p>
      <w:pPr>
        <w:numPr>
          <w:ilvl w:val="0"/>
          <w:numId w:val="24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激光定位或 SLAM 作为后续增强。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本章只定义该任务在 Agent Workflow 中的位置，不在此决定具体飞控算法。</w:t>
      </w:r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TEXT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MISSION_CREATED</w:t>
        <w:br/>
        <w:t xml:space="preserve">  ↓</w:t>
        <w:br/>
        <w:t>PRE_FLIGHT_CHECK</w:t>
        <w:br/>
        <w:t xml:space="preserve">  ↓</w:t>
        <w:br/>
        <w:t>TAKEOFF</w:t>
        <w:br/>
        <w:t xml:space="preserve">  ↓</w:t>
        <w:br/>
        <w:t>GPS_AVAILABLE?</w:t>
        <w:br/>
        <w:t xml:space="preserve">  ├── 是 ──&gt; GPS_MISSION</w:t>
        <w:br/>
        <w:t xml:space="preserve">  └── 否 ──&gt; VISION_POSITIONING_CHECK</w:t>
        <w:br/>
        <w:t xml:space="preserve">                    ├── 有效 ──&gt; REQUEST_CONTROL_HANDOVER</w:t>
        <w:br/>
        <w:t xml:space="preserve">                    │                 ↓</w:t>
        <w:br/>
        <w:t xml:space="preserve">                    │          SHORT_ROUTE_EXECUTION</w:t>
        <w:br/>
        <w:t xml:space="preserve">                    └── 无效 ──&gt; HOLD_AND_REQUEST_HUMAN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建议分别记录：</w:t>
      </w:r>
    </w:p>
    <w:p>
      <w:pPr>
        <w:numPr>
          <w:ilvl w:val="0"/>
          <w:numId w:val="25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manual_control</w:t>
      </w:r>
    </w:p>
    <w:p>
      <w:pPr>
        <w:numPr>
          <w:ilvl w:val="0"/>
          <w:numId w:val="25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sdk_control_requested</w:t>
      </w:r>
    </w:p>
    <w:p>
      <w:pPr>
        <w:numPr>
          <w:ilvl w:val="0"/>
          <w:numId w:val="25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sdk_control_active</w:t>
      </w:r>
    </w:p>
    <w:p>
      <w:pPr>
        <w:numPr>
          <w:ilvl w:val="0"/>
          <w:numId w:val="25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positioning_valid</w:t>
      </w:r>
    </w:p>
    <w:p>
      <w:pPr>
        <w:numPr>
          <w:ilvl w:val="0"/>
          <w:numId w:val="25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mission_executing</w:t>
      </w:r>
    </w:p>
    <w:p>
      <w:pPr>
        <w:numPr>
          <w:ilvl w:val="0"/>
          <w:numId w:val="25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holding</w:t>
      </w:r>
    </w:p>
    <w:p>
      <w:pPr>
        <w:numPr>
          <w:ilvl w:val="0"/>
          <w:numId w:val="25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human_takeover_required</w:t>
      </w:r>
    </w:p>
    <w:p>
      <w:pPr>
        <w:numPr>
          <w:ilvl w:val="0"/>
          <w:numId w:val="25"/>
        </w:numPr>
        <w:spacing w:after="60" w:line="283" w:lineRule="auto"/>
        <w:shd w:fill="F8FAFC"/>
      </w:pPr>
      <w:r>
        <w:rPr>
          <w:rFonts w:ascii="Menlo" w:hAnsi="Menlo" w:eastAsia="Menlo" w:cs="Menlo"/>
          <w:color w:val="1F4D78"/>
          <w:sz w:val="19"/>
        </w:rPr>
        <w:t>aborted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关键原则：</w:t>
      </w:r>
    </w:p>
    <w:p>
      <w:pPr>
        <w:numPr>
          <w:ilvl w:val="0"/>
          <w:numId w:val="26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SDK 已接管不代表航线已执行；</w:t>
      </w:r>
    </w:p>
    <w:p>
      <w:pPr>
        <w:numPr>
          <w:ilvl w:val="0"/>
          <w:numId w:val="26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控制权、定位有效性、任务状态分别记录；</w:t>
      </w:r>
    </w:p>
    <w:p>
      <w:pPr>
        <w:numPr>
          <w:ilvl w:val="0"/>
          <w:numId w:val="26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无 GPS 时先验证视觉定位质量；</w:t>
      </w:r>
    </w:p>
    <w:p>
      <w:pPr>
        <w:numPr>
          <w:ilvl w:val="0"/>
          <w:numId w:val="26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短航线在受控条件下验证；</w:t>
      </w:r>
    </w:p>
    <w:p>
      <w:pPr>
        <w:numPr>
          <w:ilvl w:val="0"/>
          <w:numId w:val="26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异常优先悬停或人工接管；</w:t>
      </w:r>
    </w:p>
    <w:p>
      <w:pPr>
        <w:numPr>
          <w:ilvl w:val="0"/>
          <w:numId w:val="26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飞控安全逻辑不交给大语言模型；</w:t>
      </w:r>
    </w:p>
    <w:p>
      <w:pPr>
        <w:numPr>
          <w:ilvl w:val="0"/>
          <w:numId w:val="26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Agent 只管理任务状态和证据。</w:t>
      </w:r>
    </w:p>
    <w:p>
      <w:bookmarkStart w:id="6041" w:name="bridge_nav_041"/>
      <w:bookmarkStart w:id="141" w:name="h_041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5.23 FastAPI 接口</w:t>
      </w:r>
      <w:bookmarkEnd w:id="141"/>
      <w:bookmarkEnd w:id="6041"/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HTTP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POST /api/v1/workflow/tasks</w:t>
        <w:br/>
        <w:t>GET  /api/v1/workflow/tasks/{task_id}</w:t>
        <w:br/>
        <w:t>POST /api/v1/workflow/tasks/{task_id}/pause</w:t>
        <w:br/>
        <w:t>POST /api/v1/workflow/tasks/{task_id}/resume</w:t>
        <w:br/>
        <w:t>POST /api/v1/workflow/reviews/{review_id}/decision</w:t>
        <w:br/>
        <w:t>POST /api/v1/workflow/tasks/{task_id}/cancel</w:t>
      </w:r>
    </w:p>
    <w:p>
      <w:bookmarkStart w:id="6042" w:name="bridge_nav_042"/>
      <w:bookmarkStart w:id="142" w:name="h_042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应用生命周期</w:t>
      </w:r>
      <w:bookmarkEnd w:id="142"/>
      <w:bookmarkEnd w:id="6042"/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PYTHON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from contextlib import asynccontextmanager</w:t>
        <w:br/>
        <w:t>from fastapi import FastAPI</w:t>
        <w:br/>
        <w:t>from langgraph.checkpoint.postgres.aio import AsyncPostgresSaver</w:t>
        <w:br/>
        <w:br/>
        <w:br/>
        <w:t>@asynccontextmanager</w:t>
        <w:br/>
        <w:t>async def lifespan(app: FastAPI):</w:t>
        <w:br/>
        <w:t xml:space="preserve">    cm = AsyncPostgresSaver.from_conn_string(DB_URI)</w:t>
        <w:br/>
        <w:t xml:space="preserve">    checkpointer = await cm.__aenter__()</w:t>
        <w:br/>
        <w:t xml:space="preserve">    await checkpointer.setup()</w:t>
        <w:br/>
        <w:br/>
        <w:t xml:space="preserve">    builder = build_bridge_inspection_graph()</w:t>
        <w:br/>
        <w:t xml:space="preserve">    app.state.workflow_graph = builder.compile(</w:t>
        <w:br/>
        <w:t xml:space="preserve">        checkpointer=checkpointer</w:t>
        <w:br/>
        <w:t xml:space="preserve">    )</w:t>
        <w:br/>
        <w:br/>
        <w:t xml:space="preserve">    yield</w:t>
        <w:br/>
        <w:br/>
        <w:t xml:space="preserve">    await cm.__aexit__(None, None, None)</w:t>
        <w:br/>
        <w:br/>
        <w:br/>
        <w:t>app = FastAPI(lifespan=lifespan)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正式环境中应将数据库密码放入环境变量，设置连接池、超时和健康检查。</w:t>
      </w:r>
    </w:p>
    <w:p>
      <w:bookmarkStart w:id="6043" w:name="bridge_nav_043"/>
      <w:bookmarkStart w:id="143" w:name="h_043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5.24 并发与资源控制</w:t>
      </w:r>
      <w:bookmarkEnd w:id="143"/>
      <w:bookmarkEnd w:id="6043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M3 Ultra 和 512GB 统一内存非常强，但仍需受控调度：</w:t>
      </w:r>
    </w:p>
    <w:p>
      <w:pPr>
        <w:numPr>
          <w:ilvl w:val="0"/>
          <w:numId w:val="27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重型视觉推理节点受控并发；</w:t>
      </w:r>
    </w:p>
    <w:p>
      <w:pPr>
        <w:numPr>
          <w:ilvl w:val="0"/>
          <w:numId w:val="27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报告生成与轻量数据库操作可并行；</w:t>
      </w:r>
    </w:p>
    <w:p>
      <w:pPr>
        <w:numPr>
          <w:ilvl w:val="0"/>
          <w:numId w:val="27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同一模型由 Model Gateway 统一加载；</w:t>
      </w:r>
    </w:p>
    <w:p>
      <w:pPr>
        <w:numPr>
          <w:ilvl w:val="0"/>
          <w:numId w:val="27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训练任务与在线巡检任务分离；</w:t>
      </w:r>
    </w:p>
    <w:p>
      <w:pPr>
        <w:numPr>
          <w:ilvl w:val="0"/>
          <w:numId w:val="27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YOLO、MLX LLM、Embedding 分别限流；</w:t>
      </w:r>
    </w:p>
    <w:p>
      <w:pPr>
        <w:numPr>
          <w:ilvl w:val="0"/>
          <w:numId w:val="27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避免多个进程重复加载大模型；</w:t>
      </w:r>
    </w:p>
    <w:p>
      <w:pPr>
        <w:numPr>
          <w:ilvl w:val="0"/>
          <w:numId w:val="27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大批量影像采用分片、受控并行和汇总节点。</w:t>
      </w:r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TEXT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10000 张图片</w:t>
        <w:br/>
        <w:t xml:space="preserve">  ↓</w:t>
        <w:br/>
        <w:t>划分 100 个批次</w:t>
        <w:br/>
        <w:t xml:space="preserve">  ↓</w:t>
        <w:br/>
        <w:t>每批 100 张</w:t>
        <w:br/>
        <w:t xml:space="preserve">  ↓</w:t>
        <w:br/>
        <w:t>受控并行推理</w:t>
        <w:br/>
        <w:t xml:space="preserve">  ↓</w:t>
        <w:br/>
        <w:t>批次结果持久化</w:t>
        <w:br/>
        <w:t xml:space="preserve">  ↓</w:t>
        <w:br/>
        <w:t>最终汇总</w:t>
      </w:r>
    </w:p>
    <w:p>
      <w:bookmarkStart w:id="6044" w:name="bridge_nav_044"/>
      <w:bookmarkStart w:id="144" w:name="h_044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5.25 版本与迁移</w:t>
      </w:r>
      <w:bookmarkEnd w:id="144"/>
      <w:bookmarkEnd w:id="6044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任务创建时固定：</w:t>
      </w:r>
    </w:p>
    <w:p>
      <w:pPr>
        <w:numPr>
          <w:ilvl w:val="0"/>
          <w:numId w:val="28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Workflow 版本；</w:t>
      </w:r>
    </w:p>
    <w:p>
      <w:pPr>
        <w:numPr>
          <w:ilvl w:val="0"/>
          <w:numId w:val="28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Tool 版本；</w:t>
      </w:r>
    </w:p>
    <w:p>
      <w:pPr>
        <w:numPr>
          <w:ilvl w:val="0"/>
          <w:numId w:val="28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模型版本；</w:t>
      </w:r>
    </w:p>
    <w:p>
      <w:pPr>
        <w:numPr>
          <w:ilvl w:val="0"/>
          <w:numId w:val="28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Prompt 版本；</w:t>
      </w:r>
    </w:p>
    <w:p>
      <w:pPr>
        <w:numPr>
          <w:ilvl w:val="0"/>
          <w:numId w:val="28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报告模板版本；</w:t>
      </w:r>
    </w:p>
    <w:p>
      <w:pPr>
        <w:numPr>
          <w:ilvl w:val="0"/>
          <w:numId w:val="28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知识库版本。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正在运行的任务不得因代码升级自动切换到新 Workflow。</w:t>
      </w:r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PYTHON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def migrate_state_v1_to_v2(state_v1: dict) -&gt; dict:</w:t>
        <w:br/>
        <w:t xml:space="preserve">    return {</w:t>
        <w:br/>
        <w:t xml:space="preserve">        **state_v1,</w:t>
        <w:br/>
        <w:t xml:space="preserve">        "state_version": 2,</w:t>
        <w:br/>
        <w:t xml:space="preserve">        "review_policy": {</w:t>
        <w:br/>
        <w:t xml:space="preserve">            "low_confidence_threshold": 0.40,</w:t>
        <w:br/>
        <w:t xml:space="preserve">        },</w:t>
        <w:br/>
        <w:t xml:space="preserve">    }</w:t>
      </w:r>
    </w:p>
    <w:p>
      <w:bookmarkStart w:id="6045" w:name="bridge_nav_045"/>
      <w:bookmarkStart w:id="145" w:name="h_045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5.26 测试策略</w:t>
      </w:r>
      <w:bookmarkEnd w:id="145"/>
      <w:bookmarkEnd w:id="6045"/>
    </w:p>
    <w:p>
      <w:bookmarkStart w:id="6046" w:name="bridge_nav_046"/>
      <w:bookmarkStart w:id="146" w:name="h_046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单元测试</w:t>
      </w:r>
      <w:bookmarkEnd w:id="146"/>
      <w:bookmarkEnd w:id="6046"/>
    </w:p>
    <w:p>
      <w:pPr>
        <w:numPr>
          <w:ilvl w:val="0"/>
          <w:numId w:val="29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状态路由；</w:t>
      </w:r>
    </w:p>
    <w:p>
      <w:pPr>
        <w:numPr>
          <w:ilvl w:val="0"/>
          <w:numId w:val="29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节点输入输出；</w:t>
      </w:r>
    </w:p>
    <w:p>
      <w:pPr>
        <w:numPr>
          <w:ilvl w:val="0"/>
          <w:numId w:val="29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幂等键；</w:t>
      </w:r>
    </w:p>
    <w:p>
      <w:pPr>
        <w:numPr>
          <w:ilvl w:val="0"/>
          <w:numId w:val="29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异常分类；</w:t>
      </w:r>
    </w:p>
    <w:p>
      <w:pPr>
        <w:numPr>
          <w:ilvl w:val="0"/>
          <w:numId w:val="29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复核决策；</w:t>
      </w:r>
    </w:p>
    <w:p>
      <w:pPr>
        <w:numPr>
          <w:ilvl w:val="0"/>
          <w:numId w:val="29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State 迁移。</w:t>
      </w:r>
    </w:p>
    <w:p>
      <w:bookmarkStart w:id="6047" w:name="bridge_nav_047"/>
      <w:bookmarkStart w:id="147" w:name="h_047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集成测试</w:t>
      </w:r>
      <w:bookmarkEnd w:id="147"/>
      <w:bookmarkEnd w:id="6047"/>
    </w:p>
    <w:p>
      <w:pPr>
        <w:numPr>
          <w:ilvl w:val="0"/>
          <w:numId w:val="30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LangGraph + PostgreSQL；</w:t>
      </w:r>
    </w:p>
    <w:p>
      <w:pPr>
        <w:numPr>
          <w:ilvl w:val="0"/>
          <w:numId w:val="30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Workflow + YOLO Tool；</w:t>
      </w:r>
    </w:p>
    <w:p>
      <w:pPr>
        <w:numPr>
          <w:ilvl w:val="0"/>
          <w:numId w:val="30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Workflow + RAG Tool；</w:t>
      </w:r>
    </w:p>
    <w:p>
      <w:pPr>
        <w:numPr>
          <w:ilvl w:val="0"/>
          <w:numId w:val="30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Workflow + Report Tool；</w:t>
      </w:r>
    </w:p>
    <w:p>
      <w:pPr>
        <w:numPr>
          <w:ilvl w:val="0"/>
          <w:numId w:val="30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Interrupt + Resume；</w:t>
      </w:r>
    </w:p>
    <w:p>
      <w:pPr>
        <w:numPr>
          <w:ilvl w:val="0"/>
          <w:numId w:val="30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服务重启恢复；</w:t>
      </w:r>
    </w:p>
    <w:p>
      <w:pPr>
        <w:numPr>
          <w:ilvl w:val="0"/>
          <w:numId w:val="30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Tool 超时重试。</w:t>
      </w:r>
    </w:p>
    <w:p>
      <w:bookmarkStart w:id="6048" w:name="bridge_nav_048"/>
      <w:bookmarkStart w:id="148" w:name="h_048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故障注入</w:t>
      </w:r>
      <w:bookmarkEnd w:id="148"/>
      <w:bookmarkEnd w:id="6048"/>
    </w:p>
    <w:p>
      <w:pPr>
        <w:numPr>
          <w:ilvl w:val="0"/>
          <w:numId w:val="3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推理中终止进程；</w:t>
      </w:r>
    </w:p>
    <w:p>
      <w:pPr>
        <w:numPr>
          <w:ilvl w:val="0"/>
          <w:numId w:val="3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PostgreSQL 短时断开；</w:t>
      </w:r>
    </w:p>
    <w:p>
      <w:pPr>
        <w:numPr>
          <w:ilvl w:val="0"/>
          <w:numId w:val="3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报告写文件失败；</w:t>
      </w:r>
    </w:p>
    <w:p>
      <w:pPr>
        <w:numPr>
          <w:ilvl w:val="0"/>
          <w:numId w:val="3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Checkpoint 后服务重启；</w:t>
      </w:r>
    </w:p>
    <w:p>
      <w:pPr>
        <w:numPr>
          <w:ilvl w:val="0"/>
          <w:numId w:val="3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人工复核等待 24 小时；</w:t>
      </w:r>
    </w:p>
    <w:p>
      <w:pPr>
        <w:numPr>
          <w:ilvl w:val="0"/>
          <w:numId w:val="3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Artifact 被删除；</w:t>
      </w:r>
    </w:p>
    <w:p>
      <w:pPr>
        <w:numPr>
          <w:ilvl w:val="0"/>
          <w:numId w:val="3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模型版本下线；</w:t>
      </w:r>
    </w:p>
    <w:p>
      <w:pPr>
        <w:numPr>
          <w:ilvl w:val="0"/>
          <w:numId w:val="31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输入图片部分损坏。</w:t>
      </w:r>
    </w:p>
    <w:p>
      <w:bookmarkStart w:id="6049" w:name="bridge_nav_049"/>
      <w:bookmarkStart w:id="149" w:name="h_049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验收闭环</w:t>
      </w:r>
      <w:bookmarkEnd w:id="149"/>
      <w:bookmarkEnd w:id="6049"/>
    </w:p>
    <w:p>
      <w:pPr>
        <w:numPr>
          <w:ilvl w:val="0"/>
          <w:numId w:val="3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创建任务；</w:t>
      </w:r>
    </w:p>
    <w:p>
      <w:pPr>
        <w:numPr>
          <w:ilvl w:val="0"/>
          <w:numId w:val="3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保存输入；</w:t>
      </w:r>
    </w:p>
    <w:p>
      <w:pPr>
        <w:numPr>
          <w:ilvl w:val="0"/>
          <w:numId w:val="3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调用 YOLO；</w:t>
      </w:r>
    </w:p>
    <w:p>
      <w:pPr>
        <w:numPr>
          <w:ilvl w:val="0"/>
          <w:numId w:val="3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保存识别结果；</w:t>
      </w:r>
    </w:p>
    <w:p>
      <w:pPr>
        <w:numPr>
          <w:ilvl w:val="0"/>
          <w:numId w:val="3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产生低置信度复核；</w:t>
      </w:r>
    </w:p>
    <w:p>
      <w:pPr>
        <w:numPr>
          <w:ilvl w:val="0"/>
          <w:numId w:val="3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暂停；</w:t>
      </w:r>
    </w:p>
    <w:p>
      <w:pPr>
        <w:numPr>
          <w:ilvl w:val="0"/>
          <w:numId w:val="3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人工提交审核；</w:t>
      </w:r>
    </w:p>
    <w:p>
      <w:pPr>
        <w:numPr>
          <w:ilvl w:val="0"/>
          <w:numId w:val="3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从原位置恢复；</w:t>
      </w:r>
    </w:p>
    <w:p>
      <w:pPr>
        <w:numPr>
          <w:ilvl w:val="0"/>
          <w:numId w:val="3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查询知识；</w:t>
      </w:r>
    </w:p>
    <w:p>
      <w:pPr>
        <w:numPr>
          <w:ilvl w:val="0"/>
          <w:numId w:val="3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生成报告；</w:t>
      </w:r>
    </w:p>
    <w:p>
      <w:pPr>
        <w:numPr>
          <w:ilvl w:val="0"/>
          <w:numId w:val="3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归档；</w:t>
      </w:r>
    </w:p>
    <w:p>
      <w:pPr>
        <w:numPr>
          <w:ilvl w:val="0"/>
          <w:numId w:val="32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完整追溯。</w:t>
      </w:r>
    </w:p>
    <w:p>
      <w:bookmarkStart w:id="6050" w:name="bridge_nav_050"/>
      <w:bookmarkStart w:id="150" w:name="h_050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5.27 第一阶段计划</w:t>
      </w:r>
      <w:bookmarkEnd w:id="150"/>
      <w:bookmarkEnd w:id="6050"/>
    </w:p>
    <w:p>
      <w:bookmarkStart w:id="6051" w:name="bridge_nav_051"/>
      <w:bookmarkStart w:id="151" w:name="h_051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Milestone 1：骨架</w:t>
      </w:r>
      <w:bookmarkEnd w:id="151"/>
      <w:bookmarkEnd w:id="6051"/>
    </w:p>
    <w:p>
      <w:pPr>
        <w:numPr>
          <w:ilvl w:val="0"/>
          <w:numId w:val="33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建立 State；</w:t>
      </w:r>
    </w:p>
    <w:p>
      <w:pPr>
        <w:numPr>
          <w:ilvl w:val="0"/>
          <w:numId w:val="33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建立 StateGraph；</w:t>
      </w:r>
    </w:p>
    <w:p>
      <w:pPr>
        <w:numPr>
          <w:ilvl w:val="0"/>
          <w:numId w:val="33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使用模拟 Tool；</w:t>
      </w:r>
    </w:p>
    <w:p>
      <w:pPr>
        <w:numPr>
          <w:ilvl w:val="0"/>
          <w:numId w:val="33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跑通节点和路由；</w:t>
      </w:r>
    </w:p>
    <w:p>
      <w:pPr>
        <w:numPr>
          <w:ilvl w:val="0"/>
          <w:numId w:val="33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使用内存 Checkpointer 验证。</w:t>
      </w:r>
    </w:p>
    <w:p>
      <w:bookmarkStart w:id="6052" w:name="bridge_nav_052"/>
      <w:bookmarkStart w:id="152" w:name="h_052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Milestone 2：PostgreSQL</w:t>
      </w:r>
      <w:bookmarkEnd w:id="152"/>
      <w:bookmarkEnd w:id="6052"/>
    </w:p>
    <w:p>
      <w:pPr>
        <w:numPr>
          <w:ilvl w:val="0"/>
          <w:numId w:val="34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安装 PostgreSQL Checkpointer；</w:t>
      </w:r>
    </w:p>
    <w:p>
      <w:pPr>
        <w:numPr>
          <w:ilvl w:val="0"/>
          <w:numId w:val="34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建立业务 Schema；</w:t>
      </w:r>
    </w:p>
    <w:p>
      <w:pPr>
        <w:numPr>
          <w:ilvl w:val="0"/>
          <w:numId w:val="34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建立任务、事件和复核表；</w:t>
      </w:r>
    </w:p>
    <w:p>
      <w:pPr>
        <w:numPr>
          <w:ilvl w:val="0"/>
          <w:numId w:val="34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验证服务重启恢复。</w:t>
      </w:r>
    </w:p>
    <w:p>
      <w:bookmarkStart w:id="6053" w:name="bridge_nav_053"/>
      <w:bookmarkStart w:id="153" w:name="h_053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Milestone 3：真实 Tool</w:t>
      </w:r>
      <w:bookmarkEnd w:id="153"/>
      <w:bookmarkEnd w:id="6053"/>
    </w:p>
    <w:p>
      <w:pPr>
        <w:numPr>
          <w:ilvl w:val="0"/>
          <w:numId w:val="35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接入 YOLO26；</w:t>
      </w:r>
    </w:p>
    <w:p>
      <w:pPr>
        <w:numPr>
          <w:ilvl w:val="0"/>
          <w:numId w:val="35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接入统计 Tool；</w:t>
      </w:r>
    </w:p>
    <w:p>
      <w:pPr>
        <w:numPr>
          <w:ilvl w:val="0"/>
          <w:numId w:val="35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接入报告 Tool；</w:t>
      </w:r>
    </w:p>
    <w:p>
      <w:pPr>
        <w:numPr>
          <w:ilvl w:val="0"/>
          <w:numId w:val="35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保存 Tool 执行记录。</w:t>
      </w:r>
    </w:p>
    <w:p>
      <w:bookmarkStart w:id="6054" w:name="bridge_nav_054"/>
      <w:bookmarkStart w:id="154" w:name="h_054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Milestone 4：人工复核</w:t>
      </w:r>
      <w:bookmarkEnd w:id="154"/>
      <w:bookmarkEnd w:id="6054"/>
    </w:p>
    <w:p>
      <w:pPr>
        <w:numPr>
          <w:ilvl w:val="0"/>
          <w:numId w:val="36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实现 Interrupt；</w:t>
      </w:r>
    </w:p>
    <w:p>
      <w:pPr>
        <w:numPr>
          <w:ilvl w:val="0"/>
          <w:numId w:val="36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实现前端复核页面；</w:t>
      </w:r>
    </w:p>
    <w:p>
      <w:pPr>
        <w:numPr>
          <w:ilvl w:val="0"/>
          <w:numId w:val="36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实现 Resume；</w:t>
      </w:r>
    </w:p>
    <w:p>
      <w:pPr>
        <w:numPr>
          <w:ilvl w:val="0"/>
          <w:numId w:val="36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保存审核记录。</w:t>
      </w:r>
    </w:p>
    <w:p>
      <w:bookmarkStart w:id="6055" w:name="bridge_nav_055"/>
      <w:bookmarkStart w:id="155" w:name="h_055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Milestone 5：真实案例</w:t>
      </w:r>
      <w:bookmarkEnd w:id="155"/>
      <w:bookmarkEnd w:id="6055"/>
    </w:p>
    <w:p>
      <w:pPr>
        <w:numPr>
          <w:ilvl w:val="0"/>
          <w:numId w:val="37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使用真实桥梁影像；</w:t>
      </w:r>
    </w:p>
    <w:p>
      <w:pPr>
        <w:numPr>
          <w:ilvl w:val="0"/>
          <w:numId w:val="37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跑通采集到报告；</w:t>
      </w:r>
    </w:p>
    <w:p>
      <w:pPr>
        <w:numPr>
          <w:ilvl w:val="0"/>
          <w:numId w:val="37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输出时间和错误统计；</w:t>
      </w:r>
    </w:p>
    <w:p>
      <w:pPr>
        <w:numPr>
          <w:ilvl w:val="0"/>
          <w:numId w:val="37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形成第一个正式演示案例。</w:t>
      </w:r>
    </w:p>
    <w:p>
      <w:bookmarkStart w:id="6056" w:name="bridge_nav_056"/>
      <w:bookmarkStart w:id="156" w:name="h_056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5.28 推荐源码结构</w:t>
      </w:r>
      <w:bookmarkEnd w:id="156"/>
      <w:bookmarkEnd w:id="6056"/>
    </w:p>
    <w:p>
      <w:pPr>
        <w:spacing w:before="60" w:after="0"/>
      </w:pPr>
      <w:r>
        <w:rPr>
          <w:rFonts w:ascii="Noto Sans CJK SC" w:hAnsi="Noto Sans CJK SC" w:eastAsia="Noto Sans CJK SC" w:cs="Noto Sans CJK SC"/>
          <w:b/>
          <w:color w:val="2E74B5"/>
          <w:sz w:val="14"/>
        </w:rPr>
        <w:t>TEXT</w:t>
      </w:r>
    </w:p>
    <w:p>
      <w:pPr>
        <w:pStyle w:val="CodeBlock"/>
        <w:shd w:fill="F3F5F7"/>
        <w:pBdr>
          <w:left w:val="single" w:sz="16" w:color="2E74B5" w:space="4"/>
        </w:pBdr>
      </w:pPr>
      <w:r>
        <w:rPr>
          <w:rFonts w:ascii="Menlo" w:hAnsi="Menlo" w:eastAsia="Menlo" w:cs="Menlo"/>
          <w:color w:val="263238"/>
          <w:sz w:val="15"/>
        </w:rPr>
        <w:t>bridgeai-agent/</w:t>
        <w:br/>
        <w:t>├── app/</w:t>
        <w:br/>
        <w:t>│   ├── api/</w:t>
        <w:br/>
        <w:t>│   │   └── workflow_routes.py</w:t>
        <w:br/>
        <w:t>│   ├── workflows/</w:t>
        <w:br/>
        <w:t>│   │   ├── bridge_inspection/</w:t>
        <w:br/>
        <w:t>│   │   │   ├── graph.py</w:t>
        <w:br/>
        <w:t>│   │   │   ├── state.py</w:t>
        <w:br/>
        <w:t>│   │   │   ├── nodes.py</w:t>
        <w:br/>
        <w:t>│   │   │   ├── routes.py</w:t>
        <w:br/>
        <w:t>│   │   │   ├── policies.py</w:t>
        <w:br/>
        <w:t>│   │   │   └── migrations.py</w:t>
        <w:br/>
        <w:t>│   │   └── registry.py</w:t>
        <w:br/>
        <w:t>│   ├── services/</w:t>
        <w:br/>
        <w:t>│   │   ├── workflow_service.py</w:t>
        <w:br/>
        <w:t>│   │   ├── review_service.py</w:t>
        <w:br/>
        <w:t>│   │   └── recovery_service.py</w:t>
        <w:br/>
        <w:t>│   ├── repositories/</w:t>
        <w:br/>
        <w:t>│   ├── tools/</w:t>
        <w:br/>
        <w:t>│   ├── models/</w:t>
        <w:br/>
        <w:t>│   ├── database/</w:t>
        <w:br/>
        <w:t>│   └── main.py</w:t>
        <w:br/>
        <w:t>└── tests/</w:t>
        <w:br/>
        <w:t xml:space="preserve">    ├── unit/</w:t>
        <w:br/>
        <w:t xml:space="preserve">    ├── integration/</w:t>
        <w:br/>
        <w:t xml:space="preserve">    └── scenarios/</w:t>
      </w:r>
    </w:p>
    <w:p>
      <w:bookmarkStart w:id="6057" w:name="bridge_nav_057"/>
      <w:bookmarkStart w:id="157" w:name="h_057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5.29 架构决策</w:t>
      </w:r>
      <w:bookmarkEnd w:id="157"/>
      <w:bookmarkEnd w:id="6057"/>
    </w:p>
    <w:p>
      <w:bookmarkStart w:id="6058" w:name="bridge_nav_058"/>
      <w:bookmarkStart w:id="158" w:name="h_058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ADR-005-001：采用 LangGraph</w:t>
      </w:r>
      <w:bookmarkEnd w:id="158"/>
      <w:bookmarkEnd w:id="6058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b/>
          <w:color w:val="263746"/>
          <w:sz w:val="21"/>
        </w:rPr>
        <w:t>决定：</w:t>
      </w:r>
      <w:r>
        <w:rPr>
          <w:rFonts w:ascii="Noto Sans CJK SC" w:hAnsi="Noto Sans CJK SC" w:eastAsia="Noto Sans CJK SC" w:cs="Noto Sans CJK SC"/>
          <w:color w:val="263746"/>
          <w:sz w:val="21"/>
        </w:rPr>
        <w:t xml:space="preserve"> 使用 StateGraph。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b/>
          <w:color w:val="263746"/>
          <w:sz w:val="21"/>
        </w:rPr>
        <w:t>原因：</w:t>
      </w:r>
      <w:r>
        <w:rPr>
          <w:rFonts w:ascii="Noto Sans CJK SC" w:hAnsi="Noto Sans CJK SC" w:eastAsia="Noto Sans CJK SC" w:cs="Noto Sans CJK SC"/>
          <w:color w:val="263746"/>
          <w:sz w:val="21"/>
        </w:rPr>
        <w:t xml:space="preserve"> 支持持久化、中断恢复、人工复核、长时间运行和细粒度状态图。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b/>
          <w:color w:val="263746"/>
          <w:sz w:val="21"/>
        </w:rPr>
        <w:t>代价：</w:t>
      </w:r>
      <w:r>
        <w:rPr>
          <w:rFonts w:ascii="Noto Sans CJK SC" w:hAnsi="Noto Sans CJK SC" w:eastAsia="Noto Sans CJK SC" w:cs="Noto Sans CJK SC"/>
          <w:color w:val="263746"/>
          <w:sz w:val="21"/>
        </w:rPr>
        <w:t xml:space="preserve"> 需要严格设计节点和 State，框架升级必须回归测试。</w:t>
      </w:r>
    </w:p>
    <w:p>
      <w:bookmarkStart w:id="6059" w:name="bridge_nav_059"/>
      <w:bookmarkStart w:id="159" w:name="h_059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ADR-005-002：PostgreSQL 同时承载业务状态与 Checkpoint</w:t>
      </w:r>
      <w:bookmarkEnd w:id="159"/>
      <w:bookmarkEnd w:id="6059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b/>
          <w:color w:val="263746"/>
          <w:sz w:val="21"/>
        </w:rPr>
        <w:t>决定：</w:t>
      </w:r>
      <w:r>
        <w:rPr>
          <w:rFonts w:ascii="Noto Sans CJK SC" w:hAnsi="Noto Sans CJK SC" w:eastAsia="Noto Sans CJK SC" w:cs="Noto Sans CJK SC"/>
          <w:color w:val="263746"/>
          <w:sz w:val="21"/>
        </w:rPr>
        <w:t xml:space="preserve"> 第一阶段使用本机 PostgreSQL。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b/>
          <w:color w:val="263746"/>
          <w:sz w:val="21"/>
        </w:rPr>
        <w:t>原因：</w:t>
      </w:r>
      <w:r>
        <w:rPr>
          <w:rFonts w:ascii="Noto Sans CJK SC" w:hAnsi="Noto Sans CJK SC" w:eastAsia="Noto Sans CJK SC" w:cs="Noto Sans CJK SC"/>
          <w:color w:val="263746"/>
          <w:sz w:val="21"/>
        </w:rPr>
        <w:t xml:space="preserve"> 已部署，事务与 JSONB 能力强，适合本地优先和数据保密。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b/>
          <w:color w:val="263746"/>
          <w:sz w:val="21"/>
        </w:rPr>
        <w:t>约束：</w:t>
      </w:r>
      <w:r>
        <w:rPr>
          <w:rFonts w:ascii="Noto Sans CJK SC" w:hAnsi="Noto Sans CJK SC" w:eastAsia="Noto Sans CJK SC" w:cs="Noto Sans CJK SC"/>
          <w:color w:val="263746"/>
          <w:sz w:val="21"/>
        </w:rPr>
        <w:t xml:space="preserve"> Checkpoint 与业务表分离，大文件不进数据库。</w:t>
      </w:r>
    </w:p>
    <w:p>
      <w:bookmarkStart w:id="6060" w:name="bridge_nav_060"/>
      <w:bookmarkStart w:id="160" w:name="h_060"/>
      <w:pPr>
        <w:pStyle w:val="Heading2"/>
      </w:pPr>
      <w:r>
        <w:rPr>
          <w:rFonts w:ascii="Noto Sans CJK SC" w:hAnsi="Noto Sans CJK SC" w:eastAsia="Noto Sans CJK SC" w:cs="Noto Sans CJK SC"/>
          <w:color w:val="2E74B5"/>
          <w:sz w:val="26"/>
        </w:rPr>
        <w:t>ADR-005-003：限制 Agent 自由度</w:t>
      </w:r>
      <w:bookmarkEnd w:id="160"/>
      <w:bookmarkEnd w:id="6060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b/>
          <w:color w:val="263746"/>
          <w:sz w:val="21"/>
        </w:rPr>
        <w:t>决定：</w:t>
      </w:r>
      <w:r>
        <w:rPr>
          <w:rFonts w:ascii="Noto Sans CJK SC" w:hAnsi="Noto Sans CJK SC" w:eastAsia="Noto Sans CJK SC" w:cs="Noto Sans CJK SC"/>
          <w:color w:val="263746"/>
          <w:sz w:val="21"/>
        </w:rPr>
        <w:t xml:space="preserve"> Agent 只能在预设节点和策略范围内决策。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b/>
          <w:color w:val="263746"/>
          <w:sz w:val="21"/>
        </w:rPr>
        <w:t>原因：</w:t>
      </w:r>
      <w:r>
        <w:rPr>
          <w:rFonts w:ascii="Noto Sans CJK SC" w:hAnsi="Noto Sans CJK SC" w:eastAsia="Noto Sans CJK SC" w:cs="Noto Sans CJK SC"/>
          <w:color w:val="263746"/>
          <w:sz w:val="21"/>
        </w:rPr>
        <w:t xml:space="preserve"> 工程可靠、便于审计、防止跳过关键步骤、支持正式报告责任链。</w:t>
      </w:r>
    </w:p>
    <w:p>
      <w:bookmarkStart w:id="6061" w:name="bridge_nav_061"/>
      <w:pPr>
        <w:pStyle w:val="Heading2"/>
      </w:pPr>
      <w:r>
        <w:t>ADR-005-004：保持编排框架边界</w:t>
      </w:r>
      <w:bookmarkEnd w:id="6061"/>
    </w:p>
    <w:p>
      <w:pPr/>
      <w:r>
        <w:t>决定：第一阶段以 LangGraph 为唯一核心编排运行时；领域 State、Tool SDK、业务任务表、事件模型和 Artifact 协议不依赖 LangGraph 私有类型。</w:t>
      </w:r>
    </w:p>
    <w:p>
      <w:pPr/>
      <w:r>
        <w:t>原因：降低框架升级、独立 Agent 服务拆分和后续 Google ADK 架构验证的成本，同时避免 Dify 与 LangGraph 对同一任务形成双重状态主控。</w:t>
      </w:r>
    </w:p>
    <w:p>
      <w:pPr/>
      <w:r>
        <w:t>约束：MCP 用于 Tool 互操作，A2A 或受控服务 API 用于独立 Agent 协作；Dify 仅作为可选低代码应用入口，不负责桥梁巡检长任务的恢复、重试和 Checkpoint。</w:t>
      </w:r>
    </w:p>
    <w:p>
      <w:bookmarkStart w:id="6062" w:name="bridge_nav_062"/>
      <w:bookmarkStart w:id="161" w:name="h_061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5.30 本章结论</w:t>
      </w:r>
      <w:bookmarkEnd w:id="161"/>
      <w:bookmarkEnd w:id="6062"/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BridgeAI-Agent 的 Workflow 架构采用：</w:t>
      </w:r>
    </w:p>
    <w:p>
      <w:pPr>
        <w:spacing w:before="100" w:after="160"/>
        <w:ind w:left="259" w:right="144"/>
        <w:shd w:fill="EDF4F8"/>
        <w:pBdr>
          <w:left w:val="single" w:sz="16" w:color="2E74B5" w:space="4"/>
        </w:pBdr>
      </w:pPr>
      <w:r>
        <w:rPr>
          <w:rFonts w:ascii="Noto Sans CJK SC" w:hAnsi="Noto Sans CJK SC" w:eastAsia="Noto Sans CJK SC" w:cs="Noto Sans CJK SC"/>
          <w:color w:val="183B56"/>
          <w:sz w:val="21"/>
        </w:rPr>
        <w:t>LangGraph StateGraph + PostgreSQL Checkpoint + 业务状态表 + 标准 Tool + Human-in-the-loop。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核心不是让 Agent 任意行动，而是让 Agent 在工程规则和状态机约束下完成动态决策。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第一阶段最重要的成果是：</w:t>
      </w:r>
    </w:p>
    <w:p>
      <w:pPr>
        <w:numPr>
          <w:ilvl w:val="0"/>
          <w:numId w:val="38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一个稳定的桥梁巡检 Workflow；</w:t>
      </w:r>
    </w:p>
    <w:p>
      <w:pPr>
        <w:numPr>
          <w:ilvl w:val="0"/>
          <w:numId w:val="38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一个清晰、可迁移的 State；</w:t>
      </w:r>
    </w:p>
    <w:p>
      <w:pPr>
        <w:numPr>
          <w:ilvl w:val="0"/>
          <w:numId w:val="38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一套可恢复的 PostgreSQL 持久化机制；</w:t>
      </w:r>
    </w:p>
    <w:p>
      <w:pPr>
        <w:numPr>
          <w:ilvl w:val="0"/>
          <w:numId w:val="38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一个完整的人工复核闭环；</w:t>
      </w:r>
    </w:p>
    <w:p>
      <w:pPr>
        <w:numPr>
          <w:ilvl w:val="0"/>
          <w:numId w:val="38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一套可审计的 Tool 调用记录；</w:t>
      </w:r>
    </w:p>
    <w:p>
      <w:pPr>
        <w:numPr>
          <w:ilvl w:val="0"/>
          <w:numId w:val="38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一个从真实影像到 Word/PDF 报告的端到端案例。</w:t>
      </w:r>
    </w:p>
    <w:p>
      <w:pPr>
        <w:spacing w:after="120" w:line="300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对于无人机桥底巡检，Workflow 层负责记录任务、控制权、定位状态、异常中止和人工接管；底层实时飞控与安全控制仍由专用飞控系统和确定性程序负责，不能直接交给大语言模型。</w:t>
      </w:r>
    </w:p>
    <w:p>
      <w:bookmarkStart w:id="6063" w:name="bridge_nav_063"/>
      <w:bookmarkStart w:id="162" w:name="h_062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参考资料</w:t>
      </w:r>
      <w:bookmarkEnd w:id="162"/>
      <w:bookmarkEnd w:id="6063"/>
    </w:p>
    <w:p>
      <w:pPr>
        <w:numPr>
          <w:ilvl w:val="0"/>
          <w:numId w:val="39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LangGraph 官方文档：Persistence</w:t>
      </w:r>
    </w:p>
    <w:p>
      <w:pPr>
        <w:spacing w:after="120" w:line="300" w:lineRule="auto"/>
      </w:pPr>
      <w:hyperlink r:id="rId11">
        <w:r>
          <w:rPr>
            <w:rFonts w:ascii="Noto Sans CJK SC" w:hAnsi="Noto Sans CJK SC" w:eastAsia="Noto Sans CJK SC" w:cs="Noto Sans CJK SC"/>
            <w:color w:val="2E74B5"/>
            <w:u w:val="single"/>
          </w:rPr>
          <w:t>https://docs.langchain.com/oss/python/langgraph/persistence</w:t>
        </w:r>
      </w:hyperlink>
    </w:p>
    <w:p>
      <w:pPr>
        <w:numPr>
          <w:ilvl w:val="0"/>
          <w:numId w:val="39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LangGraph 官方文档：Interrupts</w:t>
      </w:r>
    </w:p>
    <w:p>
      <w:pPr>
        <w:spacing w:after="120" w:line="300" w:lineRule="auto"/>
      </w:pPr>
      <w:hyperlink r:id="rId12">
        <w:r>
          <w:rPr>
            <w:rFonts w:ascii="Noto Sans CJK SC" w:hAnsi="Noto Sans CJK SC" w:eastAsia="Noto Sans CJK SC" w:cs="Noto Sans CJK SC"/>
            <w:color w:val="2E74B5"/>
            <w:u w:val="single"/>
          </w:rPr>
          <w:t>https://docs.langchain.com/oss/python/langgraph/interrupts</w:t>
        </w:r>
      </w:hyperlink>
    </w:p>
    <w:p>
      <w:pPr>
        <w:numPr>
          <w:ilvl w:val="0"/>
          <w:numId w:val="39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LangGraph 官方文档：Graph API</w:t>
      </w:r>
    </w:p>
    <w:p>
      <w:pPr>
        <w:spacing w:after="120" w:line="300" w:lineRule="auto"/>
      </w:pPr>
      <w:hyperlink r:id="rId13">
        <w:r>
          <w:rPr>
            <w:rFonts w:ascii="Noto Sans CJK SC" w:hAnsi="Noto Sans CJK SC" w:eastAsia="Noto Sans CJK SC" w:cs="Noto Sans CJK SC"/>
            <w:color w:val="2E74B5"/>
            <w:u w:val="single"/>
          </w:rPr>
          <w:t>https://docs.langchain.com/oss/python/langgraph/graph-api</w:t>
        </w:r>
      </w:hyperlink>
    </w:p>
    <w:p>
      <w:pPr>
        <w:numPr>
          <w:ilvl w:val="0"/>
          <w:numId w:val="39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LangGraph 官方文档：Memory / PostgreSQL Checkpointer</w:t>
      </w:r>
    </w:p>
    <w:p>
      <w:pPr>
        <w:spacing w:after="120" w:line="300" w:lineRule="auto"/>
      </w:pPr>
      <w:hyperlink r:id="rId14">
        <w:r>
          <w:rPr>
            <w:rFonts w:ascii="Noto Sans CJK SC" w:hAnsi="Noto Sans CJK SC" w:eastAsia="Noto Sans CJK SC" w:cs="Noto Sans CJK SC"/>
            <w:color w:val="2E74B5"/>
            <w:u w:val="single"/>
          </w:rPr>
          <w:t>https://docs.langchain.com/oss/python/langgraph/add-memory</w:t>
        </w:r>
      </w:hyperlink>
    </w:p>
    <w:p>
      <w:pPr>
        <w:numPr>
          <w:ilvl w:val="0"/>
          <w:numId w:val="39"/>
        </w:numPr>
        <w:spacing w:after="60" w:line="283" w:lineRule="auto"/>
      </w:pPr>
      <w:r>
        <w:rPr>
          <w:rFonts w:ascii="Noto Sans CJK SC" w:hAnsi="Noto Sans CJK SC" w:eastAsia="Noto Sans CJK SC" w:cs="Noto Sans CJK SC"/>
          <w:color w:val="263746"/>
          <w:sz w:val="21"/>
        </w:rPr>
        <w:t>PostgreSQL 官方网站</w:t>
      </w:r>
    </w:p>
    <w:p>
      <w:pPr>
        <w:spacing w:after="120" w:line="300" w:lineRule="auto"/>
      </w:pPr>
      <w:hyperlink r:id="rId15">
        <w:r>
          <w:rPr>
            <w:rFonts w:ascii="Noto Sans CJK SC" w:hAnsi="Noto Sans CJK SC" w:eastAsia="Noto Sans CJK SC" w:cs="Noto Sans CJK SC"/>
            <w:color w:val="2E74B5"/>
            <w:u w:val="single"/>
          </w:rPr>
          <w:t>https://www.postgresql.org/</w:t>
        </w:r>
      </w:hyperlink>
    </w:p>
    <w:p>
      <w:pPr/>
      <w:r>
        <w:t>6. Google Agent Development Kit：Technical Overview</w:t>
      </w:r>
    </w:p>
    <w:p>
      <w:pPr/>
      <w:r>
        <w:t>https://adk.dev/get-started/about/</w:t>
      </w:r>
    </w:p>
    <w:p>
      <w:pPr/>
      <w:r>
        <w:t>7. Dify Workflow Studio</w:t>
      </w:r>
    </w:p>
    <w:p>
      <w:pPr/>
      <w:r>
        <w:t>https://www.dify.ai/workflows</w:t>
      </w:r>
    </w:p>
    <w:p>
      <w:bookmarkStart w:id="6064" w:name="bridge_nav_064"/>
      <w:bookmarkStart w:id="163" w:name="h_063"/>
      <w:pPr>
        <w:pStyle w:val="Heading1"/>
      </w:pPr>
      <w:r>
        <w:rPr>
          <w:rFonts w:ascii="Noto Sans CJK SC" w:hAnsi="Noto Sans CJK SC" w:eastAsia="Noto Sans CJK SC" w:cs="Noto Sans CJK SC"/>
          <w:color w:val="2E74B5"/>
          <w:sz w:val="32"/>
        </w:rPr>
        <w:t>修订记录</w:t>
      </w:r>
      <w:bookmarkEnd w:id="163"/>
      <w:bookmarkEnd w:id="6064"/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000"/>
        <w:gridCol w:w="4460"/>
      </w:tblGrid>
      <w:tr>
        <w:trPr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DEBF7"/>
          </w:tcPr>
          <w:p>
            <w:pPr>
              <w:spacing w:before="0" w:after="40" w:line="264" w:lineRule="auto"/>
            </w:pPr>
            <w:r>
              <w:rPr>
                <w:b/>
              </w:rPr>
            </w:r>
            <w:r>
              <w:rPr>
                <w:rFonts w:ascii="Noto Sans CJK SC" w:hAnsi="Noto Sans CJK SC" w:eastAsia="Noto Sans CJK SC" w:cs="Noto Sans CJK SC"/>
                <w:b/>
                <w:color w:val="183B56"/>
                <w:sz w:val="18"/>
              </w:rPr>
              <w:t>版本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DEBF7"/>
          </w:tcPr>
          <w:p>
            <w:pPr>
              <w:spacing w:before="0" w:after="40" w:line="264" w:lineRule="auto"/>
            </w:pPr>
            <w:r>
              <w:rPr>
                <w:b/>
              </w:rPr>
            </w:r>
            <w:r>
              <w:rPr>
                <w:rFonts w:ascii="Noto Sans CJK SC" w:hAnsi="Noto Sans CJK SC" w:eastAsia="Noto Sans CJK SC" w:cs="Noto Sans CJK SC"/>
                <w:b/>
                <w:color w:val="183B56"/>
                <w:sz w:val="18"/>
              </w:rPr>
              <w:t>日期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DEBF7"/>
          </w:tcPr>
          <w:p>
            <w:pPr>
              <w:spacing w:before="0" w:after="40" w:line="264" w:lineRule="auto"/>
            </w:pPr>
            <w:r>
              <w:rPr>
                <w:b/>
              </w:rPr>
            </w:r>
            <w:r>
              <w:rPr>
                <w:rFonts w:ascii="Noto Sans CJK SC" w:hAnsi="Noto Sans CJK SC" w:eastAsia="Noto Sans CJK SC" w:cs="Noto Sans CJK SC"/>
                <w:b/>
                <w:color w:val="183B56"/>
                <w:sz w:val="18"/>
              </w:rPr>
              <w:t>修订说明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V1.0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2026-07-15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40" w:line="264" w:lineRule="auto"/>
            </w:pPr>
            <w:r/>
            <w:r>
              <w:rPr>
                <w:rFonts w:ascii="Noto Sans CJK SC" w:hAnsi="Noto Sans CJK SC" w:eastAsia="Noto Sans CJK SC" w:cs="Noto Sans CJK SC"/>
                <w:color w:val="263746"/>
                <w:sz w:val="18"/>
              </w:rPr>
              <w:t>正式发布，纳入 LangGraph、PostgreSQL、人工复核、任务恢复及 GPS 拒止场景 Workflow 预留设计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 w:cs="Noto Sans CJK SC"/>
        <w:color w:val="667788"/>
        <w:sz w:val="16"/>
      </w:rPr>
      <w:t xml:space="preserve">BRIDGEAI · ARCHITECTURE WHITE PAPER   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5" w:color="D8E1E8" w:space="4"/>
      </w:pBdr>
    </w:pPr>
    <w:r/>
    <w:r>
      <w:rPr>
        <w:rFonts w:ascii="Noto Sans CJK SC" w:hAnsi="Noto Sans CJK SC" w:eastAsia="Noto Sans CJK SC" w:cs="Noto Sans CJK SC"/>
        <w:b/>
        <w:color w:val="667788"/>
        <w:sz w:val="17"/>
      </w:rPr>
      <w:t>BridgeAI-Agent  |  Workflow 与任务编排系统设计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10">
    <w:abstractNumId w:val="9"/>
  </w:num>
  <w:abstractNum w:abstractNumId="10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11">
    <w:abstractNumId w:val="10"/>
  </w:num>
  <w:abstractNum w:abstractNumId="11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12">
    <w:abstractNumId w:val="11"/>
  </w:num>
  <w:abstractNum w:abstractNumId="12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13">
    <w:abstractNumId w:val="12"/>
  </w:num>
  <w:abstractNum w:abstractNumId="13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14">
    <w:abstractNumId w:val="13"/>
  </w:num>
  <w:abstractNum w:abstractNumId="14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15">
    <w:abstractNumId w:val="14"/>
  </w:num>
  <w:abstractNum w:abstractNumId="15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16">
    <w:abstractNumId w:val="15"/>
  </w:num>
  <w:abstractNum w:abstractNumId="16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17">
    <w:abstractNumId w:val="16"/>
  </w:num>
  <w:abstractNum w:abstractNumId="17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18">
    <w:abstractNumId w:val="17"/>
  </w:num>
  <w:abstractNum w:abstractNumId="18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19">
    <w:abstractNumId w:val="18"/>
  </w:num>
  <w:abstractNum w:abstractNumId="19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20">
    <w:abstractNumId w:val="19"/>
  </w:num>
  <w:abstractNum w:abstractNumId="20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21">
    <w:abstractNumId w:val="20"/>
  </w:num>
  <w:abstractNum w:abstractNumId="21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22">
    <w:abstractNumId w:val="21"/>
  </w:num>
  <w:abstractNum w:abstractNumId="22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23">
    <w:abstractNumId w:val="22"/>
  </w:num>
  <w:abstractNum w:abstractNumId="23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24">
    <w:abstractNumId w:val="23"/>
  </w:num>
  <w:abstractNum w:abstractNumId="24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25">
    <w:abstractNumId w:val="24"/>
  </w:num>
  <w:abstractNum w:abstractNumId="25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26">
    <w:abstractNumId w:val="25"/>
  </w:num>
  <w:abstractNum w:abstractNumId="26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27">
    <w:abstractNumId w:val="26"/>
  </w:num>
  <w:abstractNum w:abstractNumId="27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28">
    <w:abstractNumId w:val="27"/>
  </w:num>
  <w:abstractNum w:abstractNumId="28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29">
    <w:abstractNumId w:val="28"/>
  </w:num>
  <w:abstractNum w:abstractNumId="29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30">
    <w:abstractNumId w:val="29"/>
  </w:num>
  <w:abstractNum w:abstractNumId="30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31">
    <w:abstractNumId w:val="30"/>
  </w:num>
  <w:abstractNum w:abstractNumId="31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32">
    <w:abstractNumId w:val="31"/>
  </w:num>
  <w:abstractNum w:abstractNumId="32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33">
    <w:abstractNumId w:val="32"/>
  </w:num>
  <w:abstractNum w:abstractNumId="33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34">
    <w:abstractNumId w:val="33"/>
  </w:num>
  <w:abstractNum w:abstractNumId="34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35">
    <w:abstractNumId w:val="34"/>
  </w:num>
  <w:abstractNum w:abstractNumId="35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36">
    <w:abstractNumId w:val="35"/>
  </w:num>
  <w:abstractNum w:abstractNumId="36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37">
    <w:abstractNumId w:val="36"/>
  </w:num>
  <w:abstractNum w:abstractNumId="37">
    <w:lvl w:ilvl="0">
      <w:start w:val="1"/>
      <w:numFmt w:val="bullet"/>
      <w:lvlText w:val="•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38">
    <w:abstractNumId w:val="37"/>
  </w:num>
  <w:abstractNum w:abstractNumId="38">
    <w:lvl w:ilvl="0">
      <w:start w:val="1"/>
      <w:numFmt w:val="decimal"/>
      <w:lvlText w:val="%1."/>
      <w:lvlJc w:val="left"/>
      <w:pPr>
        <w:tabs>
          <w:tab w:val="num" w:pos="540"/>
        </w:tabs>
        <w:ind w:left="540" w:hanging="260"/>
      </w:pPr>
      <w:rPr>
        <w:rFonts w:ascii="Noto Sans CJK SC" w:hAnsi="Noto Sans CJK SC" w:eastAsia="Noto Sans CJK SC"/>
      </w:rPr>
    </w:lvl>
  </w:abstractNum>
  <w:num w:numId="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color w:val="26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Entry1">
    <w:name w:val="TOC Entry 1"/>
    <w:pPr>
      <w:spacing w:after="60"/>
      <w:ind w:left="0"/>
    </w:pPr>
    <w:rPr>
      <w:rFonts w:ascii="Noto Sans CJK SC" w:hAnsi="Noto Sans CJK SC" w:eastAsia="Noto Sans CJK SC"/>
      <w:color w:val="263746"/>
      <w:sz w:val="21"/>
    </w:rPr>
  </w:style>
  <w:style w:type="paragraph" w:customStyle="1" w:styleId="TOCEntry2">
    <w:name w:val="TOC Entry 2"/>
    <w:pPr>
      <w:spacing w:after="60"/>
      <w:ind w:left="317"/>
    </w:pPr>
    <w:rPr>
      <w:rFonts w:ascii="Noto Sans CJK SC" w:hAnsi="Noto Sans CJK SC" w:eastAsia="Noto Sans CJK SC"/>
      <w:color w:val="263746"/>
      <w:sz w:val="19"/>
    </w:rPr>
  </w:style>
  <w:style w:type="paragraph" w:customStyle="1" w:styleId="TOCEntry3">
    <w:name w:val="TOC Entry 3"/>
    <w:pPr>
      <w:spacing w:after="60"/>
      <w:ind w:left="634"/>
    </w:pPr>
    <w:rPr>
      <w:rFonts w:ascii="Noto Sans CJK SC" w:hAnsi="Noto Sans CJK SC" w:eastAsia="Noto Sans CJK SC"/>
      <w:color w:val="263746"/>
      <w:sz w:val="18"/>
    </w:rPr>
  </w:style>
  <w:style w:type="paragraph" w:customStyle="1" w:styleId="CodeBlock">
    <w:name w:val="Code Block"/>
    <w:pPr>
      <w:spacing w:before="60" w:after="140" w:line="240" w:lineRule="auto"/>
      <w:ind w:left="173" w:right="58"/>
    </w:pPr>
    <w:rPr>
      <w:rFonts w:ascii="Menlo" w:hAnsi="Menlo" w:eastAsia="Menlo"/>
      <w:color w:val="263238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ocs.langchain.com/oss/python/langgraph/persistence" TargetMode="External"/><Relationship Id="rId12" Type="http://schemas.openxmlformats.org/officeDocument/2006/relationships/hyperlink" Target="https://docs.langchain.com/oss/python/langgraph/interrupts" TargetMode="External"/><Relationship Id="rId13" Type="http://schemas.openxmlformats.org/officeDocument/2006/relationships/hyperlink" Target="https://docs.langchain.com/oss/python/langgraph/graph-api" TargetMode="External"/><Relationship Id="rId14" Type="http://schemas.openxmlformats.org/officeDocument/2006/relationships/hyperlink" Target="https://docs.langchain.com/oss/python/langgraph/add-memory" TargetMode="External"/><Relationship Id="rId15" Type="http://schemas.openxmlformats.org/officeDocument/2006/relationships/hyperlink" Target="https://www.postgresql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第五章 Workflow 与任务编排系统设计</dc:title>
  <dc:subject>BridgeAI-Agent Workflow 与任务编排系统设计</dc:subject>
  <dc:creator>BridgeAI-Agent</dc:creator>
  <cp:keywords>LangGraph, Workflow, PostgreSQL, Human-in-the-loop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