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750F" w:rsidRPr="00E14E7B" w:rsidRDefault="00E7750F" w:rsidP="00E7750F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14E7B">
        <w:rPr>
          <w:rFonts w:ascii="Times New Roman" w:hAnsi="Times New Roman" w:cs="Times New Roman"/>
          <w:b/>
          <w:sz w:val="28"/>
          <w:szCs w:val="28"/>
        </w:rPr>
        <w:t>Билет 5.</w:t>
      </w:r>
    </w:p>
    <w:p w:rsidR="00E7750F" w:rsidRPr="00E14E7B" w:rsidRDefault="00E7750F" w:rsidP="00E7750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sz w:val="28"/>
          <w:szCs w:val="28"/>
        </w:rPr>
        <w:t xml:space="preserve">Отличия позиционной и непозиционной систем счисления. </w:t>
      </w:r>
    </w:p>
    <w:p w:rsidR="00E7750F" w:rsidRPr="00E14E7B" w:rsidRDefault="00E7750F" w:rsidP="00E7750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sz w:val="28"/>
          <w:szCs w:val="28"/>
        </w:rPr>
        <w:t>Алфавит системы счисления.</w:t>
      </w:r>
    </w:p>
    <w:p w:rsidR="00E7750F" w:rsidRPr="00E14E7B" w:rsidRDefault="00E7750F" w:rsidP="00E7750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b/>
          <w:sz w:val="28"/>
          <w:szCs w:val="28"/>
        </w:rPr>
        <w:t xml:space="preserve">Правила перевода целых чисел из </w:t>
      </w:r>
      <w:proofErr w:type="gramStart"/>
      <w:r w:rsidRPr="00E14E7B">
        <w:rPr>
          <w:rFonts w:ascii="Times New Roman" w:eastAsia="Times New Roman" w:hAnsi="Times New Roman" w:cs="Times New Roman"/>
          <w:b/>
          <w:sz w:val="28"/>
          <w:szCs w:val="28"/>
        </w:rPr>
        <w:t>двоичной</w:t>
      </w:r>
      <w:proofErr w:type="gramEnd"/>
      <w:r w:rsidRPr="00E14E7B">
        <w:rPr>
          <w:rFonts w:ascii="Times New Roman" w:eastAsia="Times New Roman" w:hAnsi="Times New Roman" w:cs="Times New Roman"/>
          <w:b/>
          <w:sz w:val="28"/>
          <w:szCs w:val="28"/>
        </w:rPr>
        <w:t>, восьмеричной и шестнадцатеричной систем счисления в десятичную (привести примеры).</w:t>
      </w:r>
    </w:p>
    <w:p w:rsidR="00E7750F" w:rsidRPr="00E14E7B" w:rsidRDefault="00E7750F" w:rsidP="00E7750F">
      <w:pPr>
        <w:shd w:val="clear" w:color="auto" w:fill="FFFFFF"/>
        <w:spacing w:after="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</w:p>
    <w:p w:rsidR="00E7750F" w:rsidRPr="00E14E7B" w:rsidRDefault="00E7750F" w:rsidP="00E7750F">
      <w:pPr>
        <w:shd w:val="clear" w:color="auto" w:fill="FFFFFF"/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Что представляет собой позиционная система счисления?</w:t>
      </w:r>
    </w:p>
    <w:p w:rsidR="00E7750F" w:rsidRPr="00E14E7B" w:rsidRDefault="00E7750F" w:rsidP="00E775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Рассматриваемая система счисления характеризуется тем, что цифры в ней в зависимости от своей позиции относительно начала числа (при его прочтении слева направо) будут иметь разную силу. Чем правее расположена цифра — тем она слабее. Например, в числе 143 самая сильная цифра — 1, поскольку обозначает сотню, далее по силе — 4, поскольку она обозначает десяток, третья по силе цифра — 3, так как она соответствует единичному числу.</w:t>
      </w:r>
    </w:p>
    <w:p w:rsidR="00E7750F" w:rsidRPr="00E14E7B" w:rsidRDefault="00E7750F" w:rsidP="00E775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Систем счисления, считающихся позиционными, в мире используется довольно много. В числе </w:t>
      </w:r>
      <w:proofErr w:type="gramStart"/>
      <w:r w:rsidRPr="00E14E7B">
        <w:rPr>
          <w:rFonts w:ascii="Times New Roman" w:eastAsia="Times New Roman" w:hAnsi="Times New Roman" w:cs="Times New Roman"/>
          <w:sz w:val="28"/>
          <w:szCs w:val="28"/>
        </w:rPr>
        <w:t>самых</w:t>
      </w:r>
      <w:proofErr w:type="gramEnd"/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 распространенных — двоичная (применяется в программировании), десятичная (более всего распространена в повседневной жизни), восьмеричная и шестнадцатеричная (в основном они применяются в инженерном деле).</w:t>
      </w:r>
    </w:p>
    <w:p w:rsidR="00E7750F" w:rsidRPr="00E14E7B" w:rsidRDefault="00E7750F" w:rsidP="00E7750F">
      <w:pPr>
        <w:shd w:val="clear" w:color="auto" w:fill="FFFFFF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Что представляет собой непозиционная система счисления?</w:t>
      </w:r>
    </w:p>
    <w:p w:rsidR="00E7750F" w:rsidRPr="00E14E7B" w:rsidRDefault="00E7750F" w:rsidP="00E7750F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E14E7B">
        <w:rPr>
          <w:sz w:val="28"/>
          <w:szCs w:val="28"/>
          <w:shd w:val="clear" w:color="auto" w:fill="FFFFFF"/>
        </w:rPr>
        <w:t>Соответствующая система счисления характеризуется тем, что цифры в ней не всегда делятся по силе в зависимости от позиции относительно начала числа. Разность в их силе, в принципе, возможна, но не всегда является правилом.</w:t>
      </w:r>
    </w:p>
    <w:p w:rsidR="00E7750F" w:rsidRPr="00E14E7B" w:rsidRDefault="00E7750F" w:rsidP="00E7750F">
      <w:pPr>
        <w:pStyle w:val="a3"/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E14E7B">
        <w:rPr>
          <w:noProof/>
          <w:sz w:val="28"/>
          <w:szCs w:val="28"/>
        </w:rPr>
        <w:drawing>
          <wp:inline distT="0" distB="0" distL="0" distR="0">
            <wp:extent cx="783772" cy="783771"/>
            <wp:effectExtent l="19050" t="0" r="0" b="0"/>
            <wp:docPr id="2" name="Рисунок 1" descr="https://thedifference.ru/wp-content/uploads/2016/11/otlichie-pozicionnoj-sistemy-schisleniya-ot-nepozicionnoj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thedifference.ru/wp-content/uploads/2016/11/otlichie-pozicionnoj-sistemy-schisleniya-ot-nepozicionnoj.jpe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 l="4072" b="40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9215" cy="7892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0F" w:rsidRPr="00E14E7B" w:rsidRDefault="00E7750F" w:rsidP="00E7750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>Например, римское число XX (двадцать) состоит из двух одинаковых по силе цифр X, каждая из которых обозначает десять. В свою очередь, в числе XV (пятнадцать) первая цифра сильнее, поскольку соответствует десятичному основанию, а вторая — единичному числу пять.</w:t>
      </w:r>
    </w:p>
    <w:p w:rsidR="00E7750F" w:rsidRPr="00E14E7B" w:rsidRDefault="00E7750F" w:rsidP="00E7750F">
      <w:pPr>
        <w:pStyle w:val="a3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E14E7B">
        <w:rPr>
          <w:sz w:val="28"/>
          <w:szCs w:val="28"/>
        </w:rPr>
        <w:t xml:space="preserve">Кроме того, в непозиционной системе счисления, в которой используются римские цифры, число, расположенное левее, может быть более слабым. Например, римская цифра IV, то есть 4, состоит из более слабой, расположенной левее I(единицы) и более сильной, расположенной правее V (пять). Цифра 4 образуется, таким образом, посредством вычитания более слабой цифры </w:t>
      </w:r>
      <w:proofErr w:type="gramStart"/>
      <w:r w:rsidRPr="00E14E7B">
        <w:rPr>
          <w:sz w:val="28"/>
          <w:szCs w:val="28"/>
        </w:rPr>
        <w:t>из</w:t>
      </w:r>
      <w:proofErr w:type="gramEnd"/>
      <w:r w:rsidRPr="00E14E7B">
        <w:rPr>
          <w:sz w:val="28"/>
          <w:szCs w:val="28"/>
        </w:rPr>
        <w:t xml:space="preserve"> более сильной.</w:t>
      </w:r>
    </w:p>
    <w:p w:rsidR="00E7750F" w:rsidRPr="00E14E7B" w:rsidRDefault="00E7750F" w:rsidP="00E7750F">
      <w:pPr>
        <w:spacing w:after="0" w:line="240" w:lineRule="auto"/>
        <w:ind w:firstLine="709"/>
        <w:jc w:val="both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F0F87">
        <w:rPr>
          <w:rFonts w:ascii="Times New Roman" w:eastAsia="Times New Roman" w:hAnsi="Times New Roman" w:cs="Times New Roman"/>
          <w:b/>
          <w:sz w:val="28"/>
          <w:szCs w:val="28"/>
        </w:rPr>
        <w:t>Сравнение.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t xml:space="preserve">Главное отличие позиционной системы счисления от непозиционной заключается в том, что в первой в структуре числа, состоящего более чем из одной цифры, все цифры отличаются по силе (в общем случае сильнее те, что расположены левее). Во второй системе счисления данная закономерность наблюдается только в некоторых случаях. Вполне возможно, что в структуре числа будут присутствовать цифры с </w:t>
      </w:r>
      <w:r w:rsidRPr="00E14E7B">
        <w:rPr>
          <w:rFonts w:ascii="Times New Roman" w:eastAsia="Times New Roman" w:hAnsi="Times New Roman" w:cs="Times New Roman"/>
          <w:sz w:val="28"/>
          <w:szCs w:val="28"/>
        </w:rPr>
        <w:lastRenderedPageBreak/>
        <w:t>одинаковой силой. При этом если сила цифр разная, необязательно, что более сильные будут располагаться левее, может наблюдаться и обратная ситуация.</w:t>
      </w:r>
    </w:p>
    <w:p w:rsidR="00E7750F" w:rsidRPr="00E14E7B" w:rsidRDefault="00E7750F" w:rsidP="00E7750F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sz w:val="28"/>
          <w:szCs w:val="28"/>
        </w:rPr>
        <w:t>Определив, в чем разница между позиционной и непозиционной системой счисления, зафиксируем выводы в таблице.</w:t>
      </w:r>
    </w:p>
    <w:p w:rsidR="00E7750F" w:rsidRDefault="00E7750F" w:rsidP="00E7750F">
      <w:pPr>
        <w:spacing w:after="0" w:line="240" w:lineRule="auto"/>
        <w:jc w:val="right"/>
        <w:outlineLvl w:val="1"/>
        <w:rPr>
          <w:rFonts w:ascii="Times New Roman" w:eastAsia="Times New Roman" w:hAnsi="Times New Roman" w:cs="Times New Roman"/>
          <w:i/>
          <w:sz w:val="28"/>
          <w:szCs w:val="28"/>
        </w:rPr>
      </w:pPr>
      <w:r w:rsidRPr="00E14E7B">
        <w:rPr>
          <w:rFonts w:ascii="Times New Roman" w:eastAsia="Times New Roman" w:hAnsi="Times New Roman" w:cs="Times New Roman"/>
          <w:i/>
          <w:sz w:val="28"/>
          <w:szCs w:val="28"/>
        </w:rPr>
        <w:t>Таблица</w:t>
      </w:r>
    </w:p>
    <w:tbl>
      <w:tblPr>
        <w:tblStyle w:val="a4"/>
        <w:tblW w:w="0" w:type="auto"/>
        <w:tblLook w:val="04A0"/>
      </w:tblPr>
      <w:tblGrid>
        <w:gridCol w:w="4772"/>
        <w:gridCol w:w="4799"/>
      </w:tblGrid>
      <w:tr w:rsidR="00E7750F" w:rsidTr="00764A34">
        <w:tc>
          <w:tcPr>
            <w:tcW w:w="5069" w:type="dxa"/>
          </w:tcPr>
          <w:p w:rsidR="00E7750F" w:rsidRDefault="00E7750F" w:rsidP="00764A34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4E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Позиционная система счисления</w:t>
            </w:r>
          </w:p>
        </w:tc>
        <w:tc>
          <w:tcPr>
            <w:tcW w:w="5069" w:type="dxa"/>
          </w:tcPr>
          <w:p w:rsidR="00E7750F" w:rsidRDefault="00E7750F" w:rsidP="00764A34">
            <w:pPr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4E7B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eastAsia="ru-RU"/>
              </w:rPr>
              <w:t>Непозиционная система счисления</w:t>
            </w:r>
          </w:p>
        </w:tc>
      </w:tr>
      <w:tr w:rsidR="00E7750F" w:rsidTr="00764A34">
        <w:tc>
          <w:tcPr>
            <w:tcW w:w="10138" w:type="dxa"/>
            <w:gridSpan w:val="2"/>
          </w:tcPr>
          <w:p w:rsidR="00E7750F" w:rsidRDefault="00E7750F" w:rsidP="00764A34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4E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Что общего между ними?</w:t>
            </w:r>
          </w:p>
        </w:tc>
      </w:tr>
      <w:tr w:rsidR="00E7750F" w:rsidTr="00764A34">
        <w:tc>
          <w:tcPr>
            <w:tcW w:w="10138" w:type="dxa"/>
            <w:gridSpan w:val="2"/>
          </w:tcPr>
          <w:p w:rsidR="00E7750F" w:rsidRDefault="00E7750F" w:rsidP="00764A34">
            <w:pPr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4E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позиционных и непозиционных системах допускается наличие разных по силе цифр</w:t>
            </w:r>
          </w:p>
        </w:tc>
      </w:tr>
      <w:tr w:rsidR="00E7750F" w:rsidTr="00764A34">
        <w:tc>
          <w:tcPr>
            <w:tcW w:w="10138" w:type="dxa"/>
            <w:gridSpan w:val="2"/>
          </w:tcPr>
          <w:p w:rsidR="00E7750F" w:rsidRDefault="00E7750F" w:rsidP="00764A34">
            <w:pPr>
              <w:jc w:val="center"/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4E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чем разница между ними?</w:t>
            </w:r>
          </w:p>
        </w:tc>
      </w:tr>
      <w:tr w:rsidR="00E7750F" w:rsidTr="00764A34">
        <w:tc>
          <w:tcPr>
            <w:tcW w:w="5069" w:type="dxa"/>
          </w:tcPr>
          <w:p w:rsidR="00E7750F" w:rsidRDefault="00E7750F" w:rsidP="00764A34">
            <w:pPr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4E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числах, которые состоят из 2 и более цифр, все цифры отличаются по силе (в общем случае сильнее те, что расположены левее)</w:t>
            </w:r>
          </w:p>
        </w:tc>
        <w:tc>
          <w:tcPr>
            <w:tcW w:w="5069" w:type="dxa"/>
          </w:tcPr>
          <w:p w:rsidR="00E7750F" w:rsidRDefault="00E7750F" w:rsidP="00764A34">
            <w:pPr>
              <w:outlineLvl w:val="1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14E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 числах, которые состоят из 2 цифр и более, не всегда цифры отличаются по силе (причем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,</w:t>
            </w:r>
            <w:r w:rsidRPr="00E14E7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если и отличаются, не всегда более сильные цифры располагаются левее)</w:t>
            </w:r>
          </w:p>
        </w:tc>
      </w:tr>
    </w:tbl>
    <w:p w:rsidR="00E7750F" w:rsidRPr="002A2CB1" w:rsidRDefault="00E7750F" w:rsidP="00E7750F">
      <w:pPr>
        <w:pStyle w:val="a3"/>
        <w:shd w:val="clear" w:color="auto" w:fill="FCFCFC"/>
        <w:spacing w:before="0" w:beforeAutospacing="0" w:after="0" w:afterAutospacing="0"/>
        <w:ind w:firstLine="709"/>
        <w:jc w:val="both"/>
        <w:textAlignment w:val="baseline"/>
        <w:rPr>
          <w:sz w:val="28"/>
          <w:szCs w:val="28"/>
          <w:shd w:val="clear" w:color="auto" w:fill="FFFFFF"/>
        </w:rPr>
      </w:pPr>
      <w:r w:rsidRPr="002A2CB1">
        <w:rPr>
          <w:bCs/>
          <w:sz w:val="28"/>
          <w:szCs w:val="28"/>
          <w:shd w:val="clear" w:color="auto" w:fill="FFFFFF"/>
        </w:rPr>
        <w:t>Алфавит системы счисления</w:t>
      </w:r>
      <w:r w:rsidRPr="002A2CB1">
        <w:rPr>
          <w:sz w:val="28"/>
          <w:szCs w:val="28"/>
          <w:shd w:val="clear" w:color="auto" w:fill="FFFFFF"/>
        </w:rPr>
        <w:t> – это набор символов используемых для записи чисел в данной </w:t>
      </w:r>
      <w:r w:rsidRPr="002A2CB1">
        <w:rPr>
          <w:bCs/>
          <w:sz w:val="28"/>
          <w:szCs w:val="28"/>
          <w:shd w:val="clear" w:color="auto" w:fill="FFFFFF"/>
        </w:rPr>
        <w:t>системе счисления</w:t>
      </w:r>
      <w:r w:rsidRPr="002A2CB1">
        <w:rPr>
          <w:sz w:val="28"/>
          <w:szCs w:val="28"/>
          <w:shd w:val="clear" w:color="auto" w:fill="FFFFFF"/>
        </w:rPr>
        <w:t>. Количество символов, использующихся в </w:t>
      </w:r>
      <w:r w:rsidRPr="002A2CB1">
        <w:rPr>
          <w:bCs/>
          <w:sz w:val="28"/>
          <w:szCs w:val="28"/>
          <w:shd w:val="clear" w:color="auto" w:fill="FFFFFF"/>
        </w:rPr>
        <w:t>алфавите</w:t>
      </w:r>
      <w:r w:rsidRPr="002A2CB1">
        <w:rPr>
          <w:sz w:val="28"/>
          <w:szCs w:val="28"/>
          <w:shd w:val="clear" w:color="auto" w:fill="FFFFFF"/>
        </w:rPr>
        <w:t>, называется его размерностью. Все </w:t>
      </w:r>
      <w:r w:rsidRPr="002A2CB1">
        <w:rPr>
          <w:bCs/>
          <w:sz w:val="28"/>
          <w:szCs w:val="28"/>
          <w:shd w:val="clear" w:color="auto" w:fill="FFFFFF"/>
        </w:rPr>
        <w:t>системы счисления</w:t>
      </w:r>
      <w:r w:rsidRPr="002A2CB1">
        <w:rPr>
          <w:sz w:val="28"/>
          <w:szCs w:val="28"/>
          <w:shd w:val="clear" w:color="auto" w:fill="FFFFFF"/>
        </w:rPr>
        <w:t> можно разделить на две большие группы: позиционные и непозиционные.</w:t>
      </w:r>
    </w:p>
    <w:p w:rsidR="00E7750F" w:rsidRPr="002A2CB1" w:rsidRDefault="00E7750F" w:rsidP="00E7750F">
      <w:pPr>
        <w:pStyle w:val="a3"/>
        <w:shd w:val="clear" w:color="auto" w:fill="FCFCFC"/>
        <w:tabs>
          <w:tab w:val="left" w:pos="1463"/>
        </w:tabs>
        <w:spacing w:before="0" w:beforeAutospacing="0" w:after="0" w:afterAutospacing="0"/>
        <w:jc w:val="both"/>
        <w:textAlignment w:val="baseline"/>
        <w:rPr>
          <w:sz w:val="28"/>
          <w:szCs w:val="28"/>
          <w:shd w:val="clear" w:color="auto" w:fill="FFFFFF"/>
        </w:rPr>
      </w:pPr>
    </w:p>
    <w:p w:rsidR="00E7750F" w:rsidRPr="002A2CB1" w:rsidRDefault="00E7750F" w:rsidP="00E7750F">
      <w:pPr>
        <w:pStyle w:val="a3"/>
        <w:shd w:val="clear" w:color="auto" w:fill="FCFCFC"/>
        <w:tabs>
          <w:tab w:val="left" w:pos="1463"/>
        </w:tabs>
        <w:spacing w:before="0" w:beforeAutospacing="0" w:after="0" w:afterAutospacing="0"/>
        <w:jc w:val="center"/>
        <w:textAlignment w:val="baseline"/>
        <w:rPr>
          <w:b/>
          <w:sz w:val="28"/>
          <w:szCs w:val="28"/>
          <w:shd w:val="clear" w:color="auto" w:fill="FFFFFF"/>
        </w:rPr>
      </w:pPr>
      <w:r w:rsidRPr="002A2CB1">
        <w:rPr>
          <w:b/>
          <w:sz w:val="28"/>
          <w:szCs w:val="28"/>
          <w:shd w:val="clear" w:color="auto" w:fill="FFFFFF"/>
        </w:rPr>
        <w:t>Правила перевода чисел из одной системы счисления в другую</w:t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sz w:val="28"/>
          <w:szCs w:val="28"/>
        </w:rPr>
        <w:t>Перевод чисел из одной системы счисления в другую составляет важную часть машинной арифметики. Рассмотрим основные правила перевода.</w:t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1. Для перевода двоичного числа </w:t>
      </w:r>
      <w:proofErr w:type="gramStart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proofErr w:type="gramEnd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десятичное</w:t>
      </w:r>
      <w:proofErr w:type="gramEnd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его записать в виде многочлена, состоящего из произведений цифр числа и соответствующей степени числа 2, и вычислить по правилам десятичной арифметики:</w:t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noProof/>
          <w:sz w:val="28"/>
          <w:szCs w:val="28"/>
          <w:vertAlign w:val="superscript"/>
        </w:rPr>
        <w:drawing>
          <wp:inline distT="0" distB="0" distL="0" distR="0">
            <wp:extent cx="4499610" cy="290195"/>
            <wp:effectExtent l="19050" t="0" r="0" b="0"/>
            <wp:docPr id="13" name="Рисунок 9" descr="http://inf.e-alekseev.ru/extra/formula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inf.e-alekseev.ru/extra/formula4.gif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961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sz w:val="28"/>
          <w:szCs w:val="28"/>
        </w:rPr>
        <w:t>При переводе удобно пользоваться таблицей степеней двойки:</w:t>
      </w:r>
    </w:p>
    <w:p w:rsidR="00E7750F" w:rsidRPr="002A2CB1" w:rsidRDefault="00E7750F" w:rsidP="00E7750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i/>
          <w:sz w:val="28"/>
          <w:szCs w:val="28"/>
        </w:rPr>
        <w:t>Таблица</w:t>
      </w:r>
    </w:p>
    <w:p w:rsidR="00E7750F" w:rsidRDefault="00E7750F" w:rsidP="00E775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sz w:val="28"/>
          <w:szCs w:val="28"/>
        </w:rPr>
        <w:t>Степени числа 2</w:t>
      </w:r>
    </w:p>
    <w:tbl>
      <w:tblPr>
        <w:tblStyle w:val="a4"/>
        <w:tblW w:w="0" w:type="auto"/>
        <w:tblLook w:val="04A0"/>
      </w:tblPr>
      <w:tblGrid>
        <w:gridCol w:w="1723"/>
        <w:gridCol w:w="684"/>
        <w:gridCol w:w="684"/>
        <w:gridCol w:w="684"/>
        <w:gridCol w:w="684"/>
        <w:gridCol w:w="710"/>
        <w:gridCol w:w="711"/>
        <w:gridCol w:w="710"/>
        <w:gridCol w:w="735"/>
        <w:gridCol w:w="735"/>
        <w:gridCol w:w="735"/>
        <w:gridCol w:w="776"/>
      </w:tblGrid>
      <w:tr w:rsidR="00E7750F" w:rsidTr="00764A34">
        <w:tc>
          <w:tcPr>
            <w:tcW w:w="1809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A2C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2A2C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(степень)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58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758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</w:t>
            </w:r>
          </w:p>
        </w:tc>
      </w:tr>
      <w:tr w:rsidR="00E7750F" w:rsidTr="00764A34">
        <w:tc>
          <w:tcPr>
            <w:tcW w:w="1809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CB1">
              <w:rPr>
                <w:rFonts w:ascii="Times New Roman" w:eastAsia="Times New Roman" w:hAnsi="Times New Roman" w:cs="Times New Roman"/>
                <w:noProof/>
                <w:sz w:val="28"/>
                <w:szCs w:val="28"/>
                <w:vertAlign w:val="superscript"/>
                <w:lang w:eastAsia="ru-RU"/>
              </w:rPr>
              <w:drawing>
                <wp:inline distT="0" distB="0" distL="0" distR="0">
                  <wp:extent cx="217805" cy="232410"/>
                  <wp:effectExtent l="19050" t="0" r="0" b="0"/>
                  <wp:docPr id="22" name="Рисунок 10" descr="http://inf.e-alekseev.ru/extra/ris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nf.e-alekseev.ru/extra/ris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05" cy="2324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758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128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256</w:t>
            </w:r>
          </w:p>
        </w:tc>
        <w:tc>
          <w:tcPr>
            <w:tcW w:w="75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758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1024</w:t>
            </w:r>
          </w:p>
        </w:tc>
      </w:tr>
    </w:tbl>
    <w:p w:rsidR="00E7750F" w:rsidRPr="002A2CB1" w:rsidRDefault="00E7750F" w:rsidP="00E77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Пример. </w:t>
      </w:r>
      <w:r w:rsidRPr="002A2CB1">
        <w:rPr>
          <w:rFonts w:ascii="Times New Roman" w:eastAsia="Times New Roman" w:hAnsi="Times New Roman" w:cs="Times New Roman"/>
          <w:sz w:val="28"/>
          <w:szCs w:val="28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11101000</w:t>
      </w:r>
      <w:r w:rsidRPr="002A2CB1">
        <w:rPr>
          <w:rFonts w:ascii="Times New Roman" w:eastAsia="Times New Roman" w:hAnsi="Times New Roman" w:cs="Times New Roman"/>
          <w:sz w:val="28"/>
          <w:szCs w:val="28"/>
          <w:vertAlign w:val="subscript"/>
        </w:rPr>
        <w:t>2</w:t>
      </w:r>
      <w:r w:rsidRPr="002A2CB1">
        <w:rPr>
          <w:rFonts w:ascii="Times New Roman" w:eastAsia="Times New Roman" w:hAnsi="Times New Roman" w:cs="Times New Roman"/>
          <w:sz w:val="28"/>
          <w:szCs w:val="28"/>
        </w:rPr>
        <w:t>  перевести в десятичную систему счисления.</w:t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noProof/>
          <w:sz w:val="28"/>
          <w:szCs w:val="28"/>
          <w:vertAlign w:val="superscript"/>
        </w:rPr>
        <w:drawing>
          <wp:inline distT="0" distB="0" distL="0" distR="0">
            <wp:extent cx="5761990" cy="290195"/>
            <wp:effectExtent l="19050" t="0" r="0" b="0"/>
            <wp:docPr id="16" name="Рисунок 16" descr="http://inf.e-alekseev.ru/extra/formula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nf.e-alekseev.ru/extra/formula5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199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2. Для перевода восьмеричного числа </w:t>
      </w:r>
      <w:proofErr w:type="gramStart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proofErr w:type="gramEnd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десятичное</w:t>
      </w:r>
      <w:proofErr w:type="gramEnd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его записать в виде многочлена, состоящего из произведений цифр числа и соответствующей степени числа 8, и вычислить по правилам десятичной арифметики:</w:t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noProof/>
          <w:sz w:val="28"/>
          <w:szCs w:val="28"/>
          <w:vertAlign w:val="superscript"/>
        </w:rPr>
        <w:drawing>
          <wp:inline distT="0" distB="0" distL="0" distR="0">
            <wp:extent cx="4441190" cy="290195"/>
            <wp:effectExtent l="19050" t="0" r="0" b="0"/>
            <wp:docPr id="17" name="Рисунок 17" descr="http://inf.e-alekseev.ru/extra/formula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://inf.e-alekseev.ru/extra/formula6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1190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sz w:val="28"/>
          <w:szCs w:val="28"/>
        </w:rPr>
        <w:lastRenderedPageBreak/>
        <w:t>При переводе удобно пользоваться таблицей степеней восьмерки:</w:t>
      </w:r>
    </w:p>
    <w:p w:rsidR="00E7750F" w:rsidRPr="002A2CB1" w:rsidRDefault="00E7750F" w:rsidP="00E7750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i/>
          <w:sz w:val="28"/>
          <w:szCs w:val="28"/>
        </w:rPr>
        <w:t>Таблица</w:t>
      </w:r>
    </w:p>
    <w:p w:rsidR="00E7750F" w:rsidRDefault="00E7750F" w:rsidP="00E775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sz w:val="28"/>
          <w:szCs w:val="28"/>
        </w:rPr>
        <w:t xml:space="preserve"> Степени числа 8</w:t>
      </w:r>
    </w:p>
    <w:tbl>
      <w:tblPr>
        <w:tblStyle w:val="a4"/>
        <w:tblW w:w="0" w:type="auto"/>
        <w:tblLook w:val="04A0"/>
      </w:tblPr>
      <w:tblGrid>
        <w:gridCol w:w="1755"/>
        <w:gridCol w:w="1083"/>
        <w:gridCol w:w="1083"/>
        <w:gridCol w:w="1098"/>
        <w:gridCol w:w="1115"/>
        <w:gridCol w:w="1129"/>
        <w:gridCol w:w="1146"/>
        <w:gridCol w:w="1162"/>
      </w:tblGrid>
      <w:tr w:rsidR="00E7750F" w:rsidTr="00764A34">
        <w:tc>
          <w:tcPr>
            <w:tcW w:w="1809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A2C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2A2C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(степень)</w:t>
            </w:r>
          </w:p>
        </w:tc>
        <w:tc>
          <w:tcPr>
            <w:tcW w:w="1174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74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74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E7750F" w:rsidTr="00764A34">
        <w:tc>
          <w:tcPr>
            <w:tcW w:w="1809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2A2CB1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203200" cy="247015"/>
                  <wp:effectExtent l="19050" t="0" r="6350" b="0"/>
                  <wp:docPr id="26" name="Рисунок 18" descr="http://inf.e-alekseev.ru/extra/ris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ttp://inf.e-alekseev.ru/extra/ris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200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4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1174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64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512</w:t>
            </w:r>
          </w:p>
        </w:tc>
        <w:tc>
          <w:tcPr>
            <w:tcW w:w="1174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4096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32768</w:t>
            </w:r>
          </w:p>
        </w:tc>
        <w:tc>
          <w:tcPr>
            <w:tcW w:w="117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262144</w:t>
            </w:r>
          </w:p>
        </w:tc>
      </w:tr>
    </w:tbl>
    <w:p w:rsidR="00E7750F" w:rsidRPr="002A2CB1" w:rsidRDefault="00E7750F" w:rsidP="00E775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Пример. </w:t>
      </w:r>
      <w:r w:rsidRPr="002A2CB1">
        <w:rPr>
          <w:rFonts w:ascii="Times New Roman" w:eastAsia="Times New Roman" w:hAnsi="Times New Roman" w:cs="Times New Roman"/>
          <w:sz w:val="28"/>
          <w:szCs w:val="28"/>
        </w:rPr>
        <w:t>Число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75013</w:t>
      </w:r>
      <w:r w:rsidRPr="002A2CB1">
        <w:rPr>
          <w:rFonts w:ascii="Times New Roman" w:eastAsia="Times New Roman" w:hAnsi="Times New Roman" w:cs="Times New Roman"/>
          <w:sz w:val="28"/>
          <w:szCs w:val="28"/>
          <w:vertAlign w:val="subscript"/>
        </w:rPr>
        <w:t>8</w:t>
      </w:r>
      <w:r w:rsidRPr="002A2CB1">
        <w:rPr>
          <w:rFonts w:ascii="Times New Roman" w:eastAsia="Times New Roman" w:hAnsi="Times New Roman" w:cs="Times New Roman"/>
          <w:sz w:val="28"/>
          <w:szCs w:val="28"/>
        </w:rPr>
        <w:t>  перевести в десятичную систему счисления.</w:t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noProof/>
          <w:sz w:val="28"/>
          <w:szCs w:val="28"/>
          <w:vertAlign w:val="superscript"/>
        </w:rPr>
        <w:drawing>
          <wp:inline distT="0" distB="0" distL="0" distR="0">
            <wp:extent cx="3947795" cy="290195"/>
            <wp:effectExtent l="19050" t="0" r="0" b="0"/>
            <wp:docPr id="20" name="Рисунок 20" descr="http://inf.e-alekseev.ru/extra/formula7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://inf.e-alekseev.ru/extra/formula7.gif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79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3. Для перевода шестнадцатеричного числа </w:t>
      </w:r>
      <w:proofErr w:type="gramStart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в</w:t>
      </w:r>
      <w:proofErr w:type="gramEnd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>десятичное</w:t>
      </w:r>
      <w:proofErr w:type="gramEnd"/>
      <w:r w:rsidRPr="002A2CB1">
        <w:rPr>
          <w:rFonts w:ascii="Times New Roman" w:eastAsia="Times New Roman" w:hAnsi="Times New Roman" w:cs="Times New Roman"/>
          <w:bCs/>
          <w:sz w:val="28"/>
          <w:szCs w:val="28"/>
        </w:rPr>
        <w:t xml:space="preserve"> необходимо его записать в виде многочлена, состоящего из произведений цифр числа и соответствующей степени числа 16, и вычислить по правилам десятичной арифметики:</w:t>
      </w:r>
    </w:p>
    <w:p w:rsidR="00E7750F" w:rsidRPr="002A2CB1" w:rsidRDefault="00E7750F" w:rsidP="00E7750F">
      <w:pPr>
        <w:shd w:val="clear" w:color="auto" w:fill="FFFFFF"/>
        <w:spacing w:after="0" w:line="240" w:lineRule="auto"/>
        <w:ind w:firstLine="6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2A2CB1">
        <w:rPr>
          <w:rFonts w:ascii="Times New Roman" w:eastAsia="Times New Roman" w:hAnsi="Times New Roman" w:cs="Times New Roman"/>
          <w:bCs/>
          <w:noProof/>
          <w:sz w:val="28"/>
          <w:szCs w:val="28"/>
          <w:vertAlign w:val="superscript"/>
        </w:rPr>
        <w:drawing>
          <wp:inline distT="0" distB="0" distL="0" distR="0">
            <wp:extent cx="4934585" cy="290195"/>
            <wp:effectExtent l="19050" t="0" r="0" b="0"/>
            <wp:docPr id="21" name="Рисунок 21" descr="http://inf.e-alekseev.ru/extra/formula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://inf.e-alekseev.ru/extra/formula8.gif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458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50F" w:rsidRPr="00CF0F87" w:rsidRDefault="00E7750F" w:rsidP="00E7750F">
      <w:pPr>
        <w:shd w:val="clear" w:color="auto" w:fill="FFFFFF"/>
        <w:spacing w:after="0" w:line="240" w:lineRule="auto"/>
        <w:ind w:firstLine="61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CF0F87">
        <w:rPr>
          <w:rFonts w:ascii="Times New Roman" w:eastAsia="Times New Roman" w:hAnsi="Times New Roman" w:cs="Times New Roman"/>
          <w:sz w:val="28"/>
          <w:szCs w:val="28"/>
        </w:rPr>
        <w:t>При переводе удобно пользоваться таблицей степеней числа 16:</w:t>
      </w:r>
    </w:p>
    <w:p w:rsidR="00E7750F" w:rsidRPr="00CF0F87" w:rsidRDefault="00E7750F" w:rsidP="00E7750F">
      <w:pPr>
        <w:shd w:val="clear" w:color="auto" w:fill="FFFFFF"/>
        <w:spacing w:after="0" w:line="240" w:lineRule="auto"/>
        <w:jc w:val="right"/>
        <w:rPr>
          <w:rFonts w:ascii="Times New Roman" w:eastAsia="Times New Roman" w:hAnsi="Times New Roman" w:cs="Times New Roman"/>
          <w:i/>
          <w:sz w:val="28"/>
          <w:szCs w:val="28"/>
          <w:lang w:val="en-US"/>
        </w:rPr>
      </w:pPr>
      <w:r w:rsidRPr="00CF0F87">
        <w:rPr>
          <w:rFonts w:ascii="Times New Roman" w:eastAsia="Times New Roman" w:hAnsi="Times New Roman" w:cs="Times New Roman"/>
          <w:i/>
          <w:sz w:val="28"/>
          <w:szCs w:val="28"/>
        </w:rPr>
        <w:t>Таблица</w:t>
      </w:r>
    </w:p>
    <w:p w:rsidR="00E7750F" w:rsidRDefault="00E7750F" w:rsidP="00E7750F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CF0F87">
        <w:rPr>
          <w:rFonts w:ascii="Times New Roman" w:eastAsia="Times New Roman" w:hAnsi="Times New Roman" w:cs="Times New Roman"/>
          <w:sz w:val="28"/>
          <w:szCs w:val="28"/>
        </w:rPr>
        <w:t>Степени числа 16</w:t>
      </w:r>
    </w:p>
    <w:tbl>
      <w:tblPr>
        <w:tblStyle w:val="a4"/>
        <w:tblW w:w="0" w:type="auto"/>
        <w:tblLook w:val="04A0"/>
      </w:tblPr>
      <w:tblGrid>
        <w:gridCol w:w="1710"/>
        <w:gridCol w:w="1009"/>
        <w:gridCol w:w="1038"/>
        <w:gridCol w:w="1065"/>
        <w:gridCol w:w="1095"/>
        <w:gridCol w:w="1122"/>
        <w:gridCol w:w="1196"/>
        <w:gridCol w:w="1336"/>
      </w:tblGrid>
      <w:tr w:rsidR="00E7750F" w:rsidTr="00764A34">
        <w:tc>
          <w:tcPr>
            <w:tcW w:w="179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2A2C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n</w:t>
            </w:r>
            <w:proofErr w:type="spellEnd"/>
            <w:r w:rsidRPr="002A2CB1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 xml:space="preserve"> (степень)</w:t>
            </w:r>
          </w:p>
        </w:tc>
        <w:tc>
          <w:tcPr>
            <w:tcW w:w="115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1159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61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1166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1168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1196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1336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6</w:t>
            </w:r>
          </w:p>
        </w:tc>
      </w:tr>
      <w:tr w:rsidR="00E7750F" w:rsidTr="00764A34">
        <w:tc>
          <w:tcPr>
            <w:tcW w:w="1797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ru-RU"/>
              </w:rPr>
              <w:drawing>
                <wp:inline distT="0" distB="0" distL="0" distR="0">
                  <wp:extent cx="290195" cy="247015"/>
                  <wp:effectExtent l="19050" t="0" r="0" b="0"/>
                  <wp:docPr id="31" name="Рисунок 40" descr="http://inf.e-alekseev.ru/extra/ris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inf.e-alekseev.ru/extra/ris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0195" cy="2470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55" w:type="dxa"/>
          </w:tcPr>
          <w:p w:rsidR="00E7750F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1159" w:type="dxa"/>
          </w:tcPr>
          <w:p w:rsidR="00E7750F" w:rsidRPr="00CF0F87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</w:t>
            </w:r>
          </w:p>
        </w:tc>
        <w:tc>
          <w:tcPr>
            <w:tcW w:w="1161" w:type="dxa"/>
          </w:tcPr>
          <w:p w:rsidR="00E7750F" w:rsidRPr="00CF0F87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256</w:t>
            </w:r>
          </w:p>
        </w:tc>
        <w:tc>
          <w:tcPr>
            <w:tcW w:w="1166" w:type="dxa"/>
          </w:tcPr>
          <w:p w:rsidR="00E7750F" w:rsidRPr="00CF0F87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4096</w:t>
            </w:r>
          </w:p>
        </w:tc>
        <w:tc>
          <w:tcPr>
            <w:tcW w:w="1168" w:type="dxa"/>
          </w:tcPr>
          <w:p w:rsidR="00E7750F" w:rsidRPr="00CF0F87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65536</w:t>
            </w:r>
          </w:p>
        </w:tc>
        <w:tc>
          <w:tcPr>
            <w:tcW w:w="1196" w:type="dxa"/>
          </w:tcPr>
          <w:p w:rsidR="00E7750F" w:rsidRPr="00CF0F87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1048576</w:t>
            </w:r>
          </w:p>
        </w:tc>
        <w:tc>
          <w:tcPr>
            <w:tcW w:w="1336" w:type="dxa"/>
          </w:tcPr>
          <w:p w:rsidR="00E7750F" w:rsidRPr="00CF0F87" w:rsidRDefault="00E7750F" w:rsidP="00764A34">
            <w:pPr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val="en-US" w:eastAsia="ru-RU"/>
              </w:rPr>
              <w:t>16777216</w:t>
            </w:r>
          </w:p>
        </w:tc>
      </w:tr>
    </w:tbl>
    <w:p w:rsidR="00E7750F" w:rsidRDefault="00E7750F" w:rsidP="00E7750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E7750F" w:rsidRPr="00CF0F87" w:rsidRDefault="00E7750F" w:rsidP="00E7750F">
      <w:pPr>
        <w:pStyle w:val="2"/>
        <w:shd w:val="clear" w:color="auto" w:fill="FFFFFF"/>
        <w:spacing w:before="0" w:beforeAutospacing="0" w:after="0" w:afterAutospacing="0"/>
        <w:ind w:firstLine="610"/>
        <w:jc w:val="both"/>
        <w:rPr>
          <w:sz w:val="28"/>
          <w:szCs w:val="28"/>
        </w:rPr>
      </w:pPr>
      <w:r w:rsidRPr="00CF0F87">
        <w:rPr>
          <w:b/>
          <w:bCs/>
          <w:sz w:val="28"/>
          <w:szCs w:val="28"/>
        </w:rPr>
        <w:t>Пример. </w:t>
      </w:r>
      <w:r w:rsidRPr="00CF0F87">
        <w:rPr>
          <w:sz w:val="28"/>
          <w:szCs w:val="28"/>
        </w:rPr>
        <w:t xml:space="preserve">Число </w:t>
      </w:r>
      <w:r>
        <w:rPr>
          <w:sz w:val="28"/>
          <w:szCs w:val="28"/>
          <w:lang w:val="en-US"/>
        </w:rPr>
        <w:t>FDA</w:t>
      </w:r>
      <w:r w:rsidRPr="00CF0F87">
        <w:rPr>
          <w:sz w:val="28"/>
          <w:szCs w:val="28"/>
        </w:rPr>
        <w:t>1</w:t>
      </w:r>
      <w:r w:rsidRPr="00CF0F87">
        <w:rPr>
          <w:sz w:val="28"/>
          <w:szCs w:val="28"/>
          <w:vertAlign w:val="subscript"/>
        </w:rPr>
        <w:t>16</w:t>
      </w:r>
      <w:r>
        <w:rPr>
          <w:sz w:val="28"/>
          <w:szCs w:val="28"/>
        </w:rPr>
        <w:t xml:space="preserve"> </w:t>
      </w:r>
      <w:r w:rsidRPr="00CF0F87">
        <w:rPr>
          <w:sz w:val="28"/>
          <w:szCs w:val="28"/>
        </w:rPr>
        <w:t>  перевести в десятичную систему счисления</w:t>
      </w:r>
      <w:proofErr w:type="gramStart"/>
      <w:r w:rsidRPr="00CF0F87">
        <w:rPr>
          <w:sz w:val="28"/>
          <w:szCs w:val="28"/>
        </w:rPr>
        <w:t>.</w:t>
      </w:r>
      <w:proofErr w:type="gramEnd"/>
    </w:p>
    <w:p w:rsidR="00E7750F" w:rsidRDefault="00E7750F" w:rsidP="00E7750F">
      <w:pPr>
        <w:pStyle w:val="2"/>
        <w:shd w:val="clear" w:color="auto" w:fill="FFFFFF"/>
        <w:spacing w:before="0" w:beforeAutospacing="0" w:after="0" w:afterAutospacing="0"/>
        <w:ind w:firstLine="610"/>
        <w:jc w:val="both"/>
        <w:rPr>
          <w:sz w:val="28"/>
          <w:szCs w:val="28"/>
        </w:rPr>
      </w:pPr>
      <w:r w:rsidRPr="00CF0F87">
        <w:rPr>
          <w:b/>
          <w:bCs/>
          <w:noProof/>
          <w:sz w:val="28"/>
          <w:szCs w:val="28"/>
          <w:vertAlign w:val="superscript"/>
        </w:rPr>
        <w:drawing>
          <wp:inline distT="0" distB="0" distL="0" distR="0">
            <wp:extent cx="4078605" cy="290195"/>
            <wp:effectExtent l="19050" t="0" r="0" b="0"/>
            <wp:docPr id="30" name="Рисунок 30" descr="http://inf.e-alekseev.ru/extra/formula9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http://inf.e-alekseev.ru/extra/formula9.gi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8605" cy="2901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>.</w:t>
      </w:r>
    </w:p>
    <w:p w:rsidR="00E7750F" w:rsidRDefault="00E7750F" w:rsidP="00E7750F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  <w:szCs w:val="28"/>
        </w:rPr>
        <w:br w:type="page"/>
      </w:r>
    </w:p>
    <w:p w:rsidR="00000000" w:rsidRDefault="00E7750F"/>
    <w:sectPr w:rsidR="000000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>
    <w:useFELayout/>
  </w:compat>
  <w:rsids>
    <w:rsidRoot w:val="00E7750F"/>
    <w:rsid w:val="00E775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7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2">
    <w:name w:val="стиль2"/>
    <w:basedOn w:val="a"/>
    <w:rsid w:val="00E775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a4">
    <w:name w:val="Table Grid"/>
    <w:basedOn w:val="a1"/>
    <w:uiPriority w:val="59"/>
    <w:rsid w:val="00E7750F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E775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7750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image" Target="media/image10.gif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5" Type="http://schemas.openxmlformats.org/officeDocument/2006/relationships/image" Target="media/image2.gif"/><Relationship Id="rId15" Type="http://schemas.openxmlformats.org/officeDocument/2006/relationships/theme" Target="theme/theme1.xml"/><Relationship Id="rId10" Type="http://schemas.openxmlformats.org/officeDocument/2006/relationships/image" Target="media/image7.gif"/><Relationship Id="rId4" Type="http://schemas.openxmlformats.org/officeDocument/2006/relationships/image" Target="media/image1.jpeg"/><Relationship Id="rId9" Type="http://schemas.openxmlformats.org/officeDocument/2006/relationships/image" Target="media/image6.gi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722</Words>
  <Characters>4116</Characters>
  <Application>Microsoft Office Word</Application>
  <DocSecurity>0</DocSecurity>
  <Lines>34</Lines>
  <Paragraphs>9</Paragraphs>
  <ScaleCrop>false</ScaleCrop>
  <Company/>
  <LinksUpToDate>false</LinksUpToDate>
  <CharactersWithSpaces>4829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Sanya</dc:creator>
  <cp:keywords/>
  <dc:description/>
  <cp:lastModifiedBy>Sanya</cp:lastModifiedBy>
  <cp:revision>2</cp:revision>
  <dcterms:created xsi:type="dcterms:W3CDTF">2022-04-09T13:34:00Z</dcterms:created>
  <dcterms:modified xsi:type="dcterms:W3CDTF">2022-04-09T13:34:00Z</dcterms:modified>
</cp:coreProperties>
</file>