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FB93D5" w14:textId="77777777" w:rsidR="00892804" w:rsidRPr="00892804" w:rsidRDefault="00892804" w:rsidP="00892804">
      <w:pPr>
        <w:shd w:val="clear" w:color="auto" w:fill="FFFFFF"/>
        <w:spacing w:before="225" w:after="0" w:line="390" w:lineRule="atLeast"/>
        <w:ind w:left="0"/>
        <w:rPr>
          <w:rFonts w:ascii="宋体" w:eastAsia="宋体" w:hAnsi="宋体" w:cs="宋体"/>
          <w:color w:val="333333"/>
          <w:kern w:val="0"/>
        </w:rPr>
      </w:pPr>
      <w:r w:rsidRPr="00892804">
        <w:rPr>
          <w:rFonts w:ascii="宋体" w:eastAsia="宋体" w:hAnsi="宋体" w:cs="宋体" w:hint="eastAsia"/>
          <w:b/>
          <w:bCs/>
          <w:color w:val="333333"/>
          <w:kern w:val="0"/>
        </w:rPr>
        <w:t>【导读】</w:t>
      </w:r>
      <w:proofErr w:type="spellStart"/>
      <w:r w:rsidRPr="00892804">
        <w:rPr>
          <w:rFonts w:ascii="宋体" w:eastAsia="宋体" w:hAnsi="宋体" w:cs="宋体" w:hint="eastAsia"/>
          <w:color w:val="333333"/>
          <w:kern w:val="0"/>
        </w:rPr>
        <w:t>Formafatal</w:t>
      </w:r>
      <w:proofErr w:type="spellEnd"/>
      <w:r w:rsidRPr="00892804">
        <w:rPr>
          <w:rFonts w:ascii="宋体" w:eastAsia="宋体" w:hAnsi="宋体" w:cs="宋体" w:hint="eastAsia"/>
          <w:color w:val="333333"/>
          <w:kern w:val="0"/>
        </w:rPr>
        <w:t xml:space="preserve"> 与</w:t>
      </w:r>
      <w:proofErr w:type="spellStart"/>
      <w:r w:rsidRPr="00892804">
        <w:rPr>
          <w:rFonts w:ascii="宋体" w:eastAsia="宋体" w:hAnsi="宋体" w:cs="宋体" w:hint="eastAsia"/>
          <w:color w:val="333333"/>
          <w:kern w:val="0"/>
        </w:rPr>
        <w:t>Machar&amp;Teichman</w:t>
      </w:r>
      <w:proofErr w:type="spellEnd"/>
      <w:r w:rsidRPr="00892804">
        <w:rPr>
          <w:rFonts w:ascii="宋体" w:eastAsia="宋体" w:hAnsi="宋体" w:cs="宋体" w:hint="eastAsia"/>
          <w:color w:val="333333"/>
          <w:kern w:val="0"/>
        </w:rPr>
        <w:t>组成的联合创意工作团队被委托设计这个富有神秘感的月球俱乐部（Moon club），俱乐部位于活力的布拉格市区</w:t>
      </w:r>
      <w:proofErr w:type="spellStart"/>
      <w:r w:rsidRPr="00892804">
        <w:rPr>
          <w:rFonts w:ascii="宋体" w:eastAsia="宋体" w:hAnsi="宋体" w:cs="宋体" w:hint="eastAsia"/>
          <w:color w:val="333333"/>
          <w:kern w:val="0"/>
        </w:rPr>
        <w:t>Dlouh</w:t>
      </w:r>
      <w:proofErr w:type="spellEnd"/>
      <w:r w:rsidRPr="00892804">
        <w:rPr>
          <w:rFonts w:ascii="宋体" w:eastAsia="宋体" w:hAnsi="宋体" w:cs="宋体" w:hint="eastAsia"/>
          <w:color w:val="333333"/>
          <w:kern w:val="0"/>
        </w:rPr>
        <w:t>á街上。</w:t>
      </w:r>
    </w:p>
    <w:p w14:paraId="7C630181" w14:textId="77777777" w:rsidR="00892804" w:rsidRPr="00892804" w:rsidRDefault="00892804" w:rsidP="00892804">
      <w:pPr>
        <w:shd w:val="clear" w:color="auto" w:fill="FFFFFF"/>
        <w:spacing w:before="225" w:after="0"/>
        <w:ind w:left="0" w:firstLine="480"/>
        <w:rPr>
          <w:rFonts w:ascii="宋体" w:eastAsia="宋体" w:hAnsi="宋体" w:cs="宋体" w:hint="eastAsia"/>
          <w:color w:val="000000"/>
          <w:kern w:val="0"/>
        </w:rPr>
      </w:pPr>
      <w:proofErr w:type="spellStart"/>
      <w:r w:rsidRPr="00892804">
        <w:rPr>
          <w:rFonts w:ascii="宋体" w:eastAsia="宋体" w:hAnsi="宋体" w:cs="宋体" w:hint="eastAsia"/>
          <w:color w:val="000000"/>
          <w:kern w:val="0"/>
        </w:rPr>
        <w:t>Formafatal</w:t>
      </w:r>
      <w:proofErr w:type="spellEnd"/>
      <w:r w:rsidRPr="00892804">
        <w:rPr>
          <w:rFonts w:ascii="宋体" w:eastAsia="宋体" w:hAnsi="宋体" w:cs="宋体" w:hint="eastAsia"/>
          <w:color w:val="000000"/>
          <w:kern w:val="0"/>
        </w:rPr>
        <w:t xml:space="preserve"> 与</w:t>
      </w:r>
      <w:proofErr w:type="spellStart"/>
      <w:r w:rsidRPr="00892804">
        <w:rPr>
          <w:rFonts w:ascii="宋体" w:eastAsia="宋体" w:hAnsi="宋体" w:cs="宋体" w:hint="eastAsia"/>
          <w:color w:val="000000"/>
          <w:kern w:val="0"/>
        </w:rPr>
        <w:t>Machar&amp;Teichman</w:t>
      </w:r>
      <w:proofErr w:type="spellEnd"/>
      <w:r w:rsidRPr="00892804">
        <w:rPr>
          <w:rFonts w:ascii="宋体" w:eastAsia="宋体" w:hAnsi="宋体" w:cs="宋体" w:hint="eastAsia"/>
          <w:color w:val="000000"/>
          <w:kern w:val="0"/>
        </w:rPr>
        <w:t>组成的联合创意工作团队被委托设计这个富有神秘感的月球俱乐部（Moon club），俱乐部位于活力的布拉格市区</w:t>
      </w:r>
      <w:proofErr w:type="spellStart"/>
      <w:r w:rsidRPr="00892804">
        <w:rPr>
          <w:rFonts w:ascii="宋体" w:eastAsia="宋体" w:hAnsi="宋体" w:cs="宋体" w:hint="eastAsia"/>
          <w:color w:val="000000"/>
          <w:kern w:val="0"/>
        </w:rPr>
        <w:t>Dlouh</w:t>
      </w:r>
      <w:proofErr w:type="spellEnd"/>
      <w:r w:rsidRPr="00892804">
        <w:rPr>
          <w:rFonts w:ascii="宋体" w:eastAsia="宋体" w:hAnsi="宋体" w:cs="宋体" w:hint="eastAsia"/>
          <w:color w:val="000000"/>
          <w:kern w:val="0"/>
        </w:rPr>
        <w:t>á街上。新开业的俱乐部为这座城市带来了一种全新原创的室内设计风格。业主</w:t>
      </w:r>
      <w:proofErr w:type="gramStart"/>
      <w:r w:rsidRPr="00892804">
        <w:rPr>
          <w:rFonts w:ascii="宋体" w:eastAsia="宋体" w:hAnsi="宋体" w:cs="宋体" w:hint="eastAsia"/>
          <w:color w:val="000000"/>
          <w:kern w:val="0"/>
        </w:rPr>
        <w:t>的愿景是</w:t>
      </w:r>
      <w:proofErr w:type="gramEnd"/>
      <w:r w:rsidRPr="00892804">
        <w:rPr>
          <w:rFonts w:ascii="宋体" w:eastAsia="宋体" w:hAnsi="宋体" w:cs="宋体" w:hint="eastAsia"/>
          <w:color w:val="000000"/>
          <w:kern w:val="0"/>
        </w:rPr>
        <w:t>设计一个充满细节的内部空间，使之与同行业相比，处于更高的水准。</w:t>
      </w:r>
    </w:p>
    <w:p w14:paraId="7D3DBBBA"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▼核心空间概览</w:t>
      </w:r>
    </w:p>
    <w:p w14:paraId="4457D72A" w14:textId="52B14946"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drawing>
          <wp:inline distT="0" distB="0" distL="0" distR="0" wp14:anchorId="58F8297F" wp14:editId="3DF748D1">
            <wp:extent cx="4191000" cy="4663440"/>
            <wp:effectExtent l="0" t="0" r="0" b="3810"/>
            <wp:docPr id="26" name="图片 26" descr="http://news.china-designer.com/files/image/20190625/20190625212330_5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ws.china-designer.com/files/image/20190625/20190625212330_5227.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191000" cy="4663440"/>
                    </a:xfrm>
                    <a:prstGeom prst="rect">
                      <a:avLst/>
                    </a:prstGeom>
                    <a:noFill/>
                    <a:ln>
                      <a:noFill/>
                    </a:ln>
                  </pic:spPr>
                </pic:pic>
              </a:graphicData>
            </a:graphic>
          </wp:inline>
        </w:drawing>
      </w:r>
    </w:p>
    <w:p w14:paraId="78E64530" w14:textId="77777777" w:rsidR="00892804" w:rsidRPr="00892804" w:rsidRDefault="00892804" w:rsidP="00892804">
      <w:pPr>
        <w:shd w:val="clear" w:color="auto" w:fill="FFFFFF"/>
        <w:spacing w:before="225" w:after="0"/>
        <w:ind w:left="0" w:firstLine="480"/>
        <w:rPr>
          <w:rFonts w:ascii="宋体" w:eastAsia="宋体" w:hAnsi="宋体" w:cs="宋体" w:hint="eastAsia"/>
          <w:color w:val="000000"/>
          <w:kern w:val="0"/>
        </w:rPr>
      </w:pPr>
      <w:r w:rsidRPr="00892804">
        <w:rPr>
          <w:rFonts w:ascii="宋体" w:eastAsia="宋体" w:hAnsi="宋体" w:cs="宋体" w:hint="eastAsia"/>
          <w:color w:val="000000"/>
          <w:kern w:val="0"/>
        </w:rPr>
        <w:t>俱乐部在街道上具有一个充满吸引力的形象——从入口通道，人们能够直接看到酒吧的中央庭院。入口区域的第一个小酒吧招揽着前来的顾客。地板采用木块，反映着这里曾经作为通道的历史功能。</w:t>
      </w:r>
    </w:p>
    <w:p w14:paraId="34F947F6"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▼俱乐部充满吸引力的入口</w:t>
      </w:r>
    </w:p>
    <w:p w14:paraId="5A4A7637" w14:textId="5C462860"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435CC182" wp14:editId="6D8D2EB8">
            <wp:extent cx="5274310" cy="4503420"/>
            <wp:effectExtent l="0" t="0" r="2540" b="0"/>
            <wp:docPr id="25" name="图片 25" descr="http://news.china-designer.com/files/image/20190625/20190625212134_5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ews.china-designer.com/files/image/20190625/20190625212134_504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503420"/>
                    </a:xfrm>
                    <a:prstGeom prst="rect">
                      <a:avLst/>
                    </a:prstGeom>
                    <a:noFill/>
                    <a:ln>
                      <a:noFill/>
                    </a:ln>
                  </pic:spPr>
                </pic:pic>
              </a:graphicData>
            </a:graphic>
          </wp:inline>
        </w:drawing>
      </w:r>
    </w:p>
    <w:p w14:paraId="75A6119D"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▼入口空间休息区域</w:t>
      </w:r>
    </w:p>
    <w:p w14:paraId="7EFEBAFA" w14:textId="0AD7A6D9"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drawing>
          <wp:inline distT="0" distB="0" distL="0" distR="0" wp14:anchorId="58785FEF" wp14:editId="71C0C1CC">
            <wp:extent cx="5274310" cy="3506470"/>
            <wp:effectExtent l="0" t="0" r="2540" b="0"/>
            <wp:docPr id="24" name="图片 24" descr="http://news.china-designer.com/files/image/20190625/20190625212139_0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ws.china-designer.com/files/image/20190625/20190625212139_052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0D580E45" w14:textId="5FB19882"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1D052726" wp14:editId="69AE52F6">
            <wp:extent cx="5274310" cy="3506470"/>
            <wp:effectExtent l="0" t="0" r="2540" b="0"/>
            <wp:docPr id="23" name="图片 23" descr="http://news.china-designer.com/files/image/20190625/20190625212143_7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ws.china-designer.com/files/image/20190625/20190625212143_774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062833E1"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▼另一个入口区域的小酒吧招揽着前来的顾客</w:t>
      </w:r>
    </w:p>
    <w:p w14:paraId="4F5AE4CD" w14:textId="6B2E498B"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drawing>
          <wp:inline distT="0" distB="0" distL="0" distR="0" wp14:anchorId="69BB8FAE" wp14:editId="6D9794A4">
            <wp:extent cx="5274310" cy="3506470"/>
            <wp:effectExtent l="0" t="0" r="2540" b="0"/>
            <wp:docPr id="22" name="图片 22" descr="http://news.china-designer.com/files/image/20190625/20190625212212_5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s.china-designer.com/files/image/20190625/20190625212212_595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6D0870CD"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▼从入口通道，人们能够直接看到酒吧的中央庭院</w:t>
      </w:r>
    </w:p>
    <w:p w14:paraId="77DC4AA0" w14:textId="078E521B"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5B83ECDD" wp14:editId="21A66571">
            <wp:extent cx="5274310" cy="3506470"/>
            <wp:effectExtent l="0" t="0" r="2540" b="0"/>
            <wp:docPr id="21" name="图片 21" descr="http://news.china-designer.com/files/image/20190625/20190625212216_8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ews.china-designer.com/files/image/20190625/20190625212216_898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5927DA87" w14:textId="77777777" w:rsidR="00892804" w:rsidRPr="00892804" w:rsidRDefault="00892804" w:rsidP="00892804">
      <w:pPr>
        <w:shd w:val="clear" w:color="auto" w:fill="FFFFFF"/>
        <w:spacing w:before="225" w:after="0"/>
        <w:ind w:left="0" w:firstLine="480"/>
        <w:rPr>
          <w:rFonts w:ascii="宋体" w:eastAsia="宋体" w:hAnsi="宋体" w:cs="宋体" w:hint="eastAsia"/>
          <w:color w:val="000000"/>
          <w:kern w:val="0"/>
        </w:rPr>
      </w:pPr>
      <w:r w:rsidRPr="00892804">
        <w:rPr>
          <w:rFonts w:ascii="宋体" w:eastAsia="宋体" w:hAnsi="宋体" w:cs="宋体" w:hint="eastAsia"/>
          <w:color w:val="000000"/>
          <w:kern w:val="0"/>
        </w:rPr>
        <w:t>俱乐部空间过去曾用作银行管理机构，玻璃屋顶连接着中央大厅。内部庭院是空间操作和备受关注的声学技术处理的重要挑战之一。声学措施如双层屋顶玻璃、声学缓冲墙构造和特殊的抹灰层也整合</w:t>
      </w:r>
      <w:proofErr w:type="gramStart"/>
      <w:r w:rsidRPr="00892804">
        <w:rPr>
          <w:rFonts w:ascii="宋体" w:eastAsia="宋体" w:hAnsi="宋体" w:cs="宋体" w:hint="eastAsia"/>
          <w:color w:val="000000"/>
          <w:kern w:val="0"/>
        </w:rPr>
        <w:t>入内部</w:t>
      </w:r>
      <w:proofErr w:type="gramEnd"/>
      <w:r w:rsidRPr="00892804">
        <w:rPr>
          <w:rFonts w:ascii="宋体" w:eastAsia="宋体" w:hAnsi="宋体" w:cs="宋体" w:hint="eastAsia"/>
          <w:color w:val="000000"/>
          <w:kern w:val="0"/>
        </w:rPr>
        <w:t>空间中。中央酒吧是空间主导部分，内部月亮型的轮廓灯漂浮在庭院上空。三个大圆形吊灯与悬挂的金属吊灯在玻璃天花板上形成反射，形成繁星密布的夜晚效果，塑造了一种深沉而神秘的感觉。主要酒吧覆盖着金色的金属波纹板。DJ区域从俱乐部后部眺望着酒吧，这一区域采用火烧处理的木材围合成圆形的墙面。</w:t>
      </w:r>
    </w:p>
    <w:p w14:paraId="68F7575D"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▼中央酒吧是空间主导部分</w:t>
      </w:r>
    </w:p>
    <w:p w14:paraId="73DF8152" w14:textId="16733A80"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6F22AE47" wp14:editId="4274D098">
            <wp:extent cx="4191000" cy="6286500"/>
            <wp:effectExtent l="0" t="0" r="0" b="0"/>
            <wp:docPr id="20" name="图片 20" descr="http://news.china-designer.com/files/image/20190625/20190625212224_7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ews.china-designer.com/files/image/20190625/20190625212224_71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6286500"/>
                    </a:xfrm>
                    <a:prstGeom prst="rect">
                      <a:avLst/>
                    </a:prstGeom>
                    <a:noFill/>
                    <a:ln>
                      <a:noFill/>
                    </a:ln>
                  </pic:spPr>
                </pic:pic>
              </a:graphicData>
            </a:graphic>
          </wp:inline>
        </w:drawing>
      </w:r>
    </w:p>
    <w:p w14:paraId="60710E43" w14:textId="73BB482F"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2084CB63" wp14:editId="37B69D3F">
            <wp:extent cx="4191000" cy="6286500"/>
            <wp:effectExtent l="0" t="0" r="0" b="0"/>
            <wp:docPr id="19" name="图片 19" descr="http://news.china-designer.com/files/image/20190625/20190625212242_5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news.china-designer.com/files/image/20190625/20190625212242_57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6286500"/>
                    </a:xfrm>
                    <a:prstGeom prst="rect">
                      <a:avLst/>
                    </a:prstGeom>
                    <a:noFill/>
                    <a:ln>
                      <a:noFill/>
                    </a:ln>
                  </pic:spPr>
                </pic:pic>
              </a:graphicData>
            </a:graphic>
          </wp:inline>
        </w:drawing>
      </w:r>
    </w:p>
    <w:p w14:paraId="6C3D1AB2"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▼三个大圆形吊灯与悬挂的金属吊灯在玻璃天花板上形成反射</w:t>
      </w:r>
    </w:p>
    <w:p w14:paraId="7F361040" w14:textId="177B7AC1"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217B5687" wp14:editId="43E73224">
            <wp:extent cx="4191000" cy="6286500"/>
            <wp:effectExtent l="0" t="0" r="0" b="0"/>
            <wp:docPr id="18" name="图片 18" descr="http://news.china-designer.com/files/image/20190625/20190625212233_3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ws.china-designer.com/files/image/20190625/20190625212233_307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6286500"/>
                    </a:xfrm>
                    <a:prstGeom prst="rect">
                      <a:avLst/>
                    </a:prstGeom>
                    <a:noFill/>
                    <a:ln>
                      <a:noFill/>
                    </a:ln>
                  </pic:spPr>
                </pic:pic>
              </a:graphicData>
            </a:graphic>
          </wp:inline>
        </w:drawing>
      </w:r>
    </w:p>
    <w:p w14:paraId="581A758A" w14:textId="77777777" w:rsidR="00892804" w:rsidRPr="00892804" w:rsidRDefault="00892804" w:rsidP="00892804">
      <w:pPr>
        <w:shd w:val="clear" w:color="auto" w:fill="FFFFFF"/>
        <w:spacing w:before="225" w:after="0"/>
        <w:ind w:left="0" w:firstLine="480"/>
        <w:rPr>
          <w:rFonts w:ascii="宋体" w:eastAsia="宋体" w:hAnsi="宋体" w:cs="宋体" w:hint="eastAsia"/>
          <w:color w:val="000000"/>
          <w:kern w:val="0"/>
        </w:rPr>
      </w:pPr>
      <w:r w:rsidRPr="00892804">
        <w:rPr>
          <w:rFonts w:ascii="宋体" w:eastAsia="宋体" w:hAnsi="宋体" w:cs="宋体" w:hint="eastAsia"/>
          <w:color w:val="000000"/>
          <w:kern w:val="0"/>
        </w:rPr>
        <w:t>为了让原有的空间布局与俱乐部的运营需要相互对应，内部划分了不同的区域。布置有舒适休息沙发和柔和光线的惬意座位区位于中央大厅的拱形天花板下，舞池则位于这一区域的对面。</w:t>
      </w:r>
    </w:p>
    <w:p w14:paraId="0A1C0694"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▼布置有舒适休息沙发和柔和光线的惬意座位区位于中央大厅的拱形天花板下</w:t>
      </w:r>
    </w:p>
    <w:p w14:paraId="70350E44" w14:textId="2CBD8735"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13B3506A" wp14:editId="6DBAA7A0">
            <wp:extent cx="4191000" cy="6286500"/>
            <wp:effectExtent l="0" t="0" r="0" b="0"/>
            <wp:docPr id="17" name="图片 17" descr="http://news.china-designer.com/files/image/20190625/20190625212309_5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ws.china-designer.com/files/image/20190625/20190625212309_564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6286500"/>
                    </a:xfrm>
                    <a:prstGeom prst="rect">
                      <a:avLst/>
                    </a:prstGeom>
                    <a:noFill/>
                    <a:ln>
                      <a:noFill/>
                    </a:ln>
                  </pic:spPr>
                </pic:pic>
              </a:graphicData>
            </a:graphic>
          </wp:inline>
        </w:drawing>
      </w:r>
    </w:p>
    <w:p w14:paraId="3E7130E0" w14:textId="32966BA5"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61209E0A" wp14:editId="68237041">
            <wp:extent cx="4191000" cy="6286500"/>
            <wp:effectExtent l="0" t="0" r="0" b="0"/>
            <wp:docPr id="16" name="图片 16" descr="http://news.china-designer.com/files/image/20190625/20190625212315_7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ews.china-designer.com/files/image/20190625/20190625212315_770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6286500"/>
                    </a:xfrm>
                    <a:prstGeom prst="rect">
                      <a:avLst/>
                    </a:prstGeom>
                    <a:noFill/>
                    <a:ln>
                      <a:noFill/>
                    </a:ln>
                  </pic:spPr>
                </pic:pic>
              </a:graphicData>
            </a:graphic>
          </wp:inline>
        </w:drawing>
      </w:r>
    </w:p>
    <w:p w14:paraId="176CEA0D"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▼庭院后部座位区域</w:t>
      </w:r>
    </w:p>
    <w:p w14:paraId="485BC50C" w14:textId="5A3FAE1B"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3B5BD3EE" wp14:editId="5AA3D56D">
            <wp:extent cx="5274310" cy="3506470"/>
            <wp:effectExtent l="0" t="0" r="2540" b="0"/>
            <wp:docPr id="15" name="图片 15" descr="http://news.china-designer.com/files/image/20190625/20190625212302_6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ws.china-designer.com/files/image/20190625/20190625212302_651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03A32C6A"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▼舞池则位于一侧座位区域的对面</w:t>
      </w:r>
    </w:p>
    <w:p w14:paraId="25EB83D3" w14:textId="60ADE73B"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4CDE1353" wp14:editId="7825E422">
            <wp:extent cx="4191000" cy="6286500"/>
            <wp:effectExtent l="0" t="0" r="0" b="0"/>
            <wp:docPr id="14" name="图片 14" descr="http://news.china-designer.com/files/image/20190625/20190625212246_6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news.china-designer.com/files/image/20190625/20190625212246_657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6286500"/>
                    </a:xfrm>
                    <a:prstGeom prst="rect">
                      <a:avLst/>
                    </a:prstGeom>
                    <a:noFill/>
                    <a:ln>
                      <a:noFill/>
                    </a:ln>
                  </pic:spPr>
                </pic:pic>
              </a:graphicData>
            </a:graphic>
          </wp:inline>
        </w:drawing>
      </w:r>
    </w:p>
    <w:p w14:paraId="572CFAA9" w14:textId="7DC5D694"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7E982406" wp14:editId="7852063A">
            <wp:extent cx="4191000" cy="6286500"/>
            <wp:effectExtent l="0" t="0" r="0" b="0"/>
            <wp:docPr id="13" name="图片 13" descr="http://news.china-designer.com/files/image/20190625/20190625212259_9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ews.china-designer.com/files/image/20190625/20190625212259_909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6286500"/>
                    </a:xfrm>
                    <a:prstGeom prst="rect">
                      <a:avLst/>
                    </a:prstGeom>
                    <a:noFill/>
                    <a:ln>
                      <a:noFill/>
                    </a:ln>
                  </pic:spPr>
                </pic:pic>
              </a:graphicData>
            </a:graphic>
          </wp:inline>
        </w:drawing>
      </w:r>
    </w:p>
    <w:p w14:paraId="73990A65"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▼空间细节</w:t>
      </w:r>
    </w:p>
    <w:p w14:paraId="5130BF33" w14:textId="0BDD1B7A"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2DAB0852" wp14:editId="76B4A9A5">
            <wp:extent cx="4191000" cy="6286500"/>
            <wp:effectExtent l="0" t="0" r="0" b="0"/>
            <wp:docPr id="12" name="图片 12" descr="http://news.china-designer.com/files/image/20190625/20190625212253_3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ews.china-designer.com/files/image/20190625/20190625212253_320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6286500"/>
                    </a:xfrm>
                    <a:prstGeom prst="rect">
                      <a:avLst/>
                    </a:prstGeom>
                    <a:noFill/>
                    <a:ln>
                      <a:noFill/>
                    </a:ln>
                  </pic:spPr>
                </pic:pic>
              </a:graphicData>
            </a:graphic>
          </wp:inline>
        </w:drawing>
      </w:r>
    </w:p>
    <w:p w14:paraId="5623E0C4" w14:textId="77777777" w:rsidR="00892804" w:rsidRPr="00892804" w:rsidRDefault="00892804" w:rsidP="00892804">
      <w:pPr>
        <w:shd w:val="clear" w:color="auto" w:fill="FFFFFF"/>
        <w:spacing w:before="225" w:after="0"/>
        <w:ind w:left="0" w:firstLine="480"/>
        <w:rPr>
          <w:rFonts w:ascii="宋体" w:eastAsia="宋体" w:hAnsi="宋体" w:cs="宋体" w:hint="eastAsia"/>
          <w:color w:val="000000"/>
          <w:kern w:val="0"/>
        </w:rPr>
      </w:pPr>
      <w:r w:rsidRPr="00892804">
        <w:rPr>
          <w:rFonts w:ascii="宋体" w:eastAsia="宋体" w:hAnsi="宋体" w:cs="宋体" w:hint="eastAsia"/>
          <w:color w:val="000000"/>
          <w:kern w:val="0"/>
        </w:rPr>
        <w:t>客人在庭院走廊中能够看到中央吧台区域的景象，可以移步走到其中一个休息区或者在二层的炼金术士酒吧感受内部独特气氛。俱乐部的名字——月球，是设计的主要出发点。空间以夜幕降临和炼金术的神秘感为主题。740平方米的俱乐部墙面上涂刷有光泽的墙面涂料，这也是具有不同氛围、细节空间的共同特征。室内元素所用的材料也各不相同——光泽金属板、火烧处理的深色木材、旧式彩色镜子、墙壁上的装饰画和天鹅绒家具。室内非常重要的一个元素是光线环境，具有不同的强度、隐藏光源、设计灯光和装饰元素。</w:t>
      </w:r>
    </w:p>
    <w:p w14:paraId="3972A5DB"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▼通向二层的楼梯空间</w:t>
      </w:r>
    </w:p>
    <w:p w14:paraId="7E51968D" w14:textId="2F680C32"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156AFB4C" wp14:editId="69745830">
            <wp:extent cx="4191000" cy="6286500"/>
            <wp:effectExtent l="0" t="0" r="0" b="0"/>
            <wp:docPr id="11" name="图片 11" descr="http://news.china-designer.com/files/image/20190625/20190625212319_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news.china-designer.com/files/image/20190625/20190625212319_777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0" cy="6286500"/>
                    </a:xfrm>
                    <a:prstGeom prst="rect">
                      <a:avLst/>
                    </a:prstGeom>
                    <a:noFill/>
                    <a:ln>
                      <a:noFill/>
                    </a:ln>
                  </pic:spPr>
                </pic:pic>
              </a:graphicData>
            </a:graphic>
          </wp:inline>
        </w:drawing>
      </w:r>
    </w:p>
    <w:p w14:paraId="1B0990D1" w14:textId="14335623"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44374D5A" wp14:editId="51E9DF96">
            <wp:extent cx="4191000" cy="6286500"/>
            <wp:effectExtent l="0" t="0" r="0" b="0"/>
            <wp:docPr id="10" name="图片 10" descr="http://news.china-designer.com/files/image/20190625/20190625212323_4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news.china-designer.com/files/image/20190625/20190625212323_433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6286500"/>
                    </a:xfrm>
                    <a:prstGeom prst="rect">
                      <a:avLst/>
                    </a:prstGeom>
                    <a:noFill/>
                    <a:ln>
                      <a:noFill/>
                    </a:ln>
                  </pic:spPr>
                </pic:pic>
              </a:graphicData>
            </a:graphic>
          </wp:inline>
        </w:drawing>
      </w:r>
    </w:p>
    <w:p w14:paraId="5905637D"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▼炼金术士酒吧</w:t>
      </w:r>
    </w:p>
    <w:p w14:paraId="3EC689C7" w14:textId="774CB42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189F5F1F" wp14:editId="6AF5EB31">
            <wp:extent cx="4191000" cy="4884420"/>
            <wp:effectExtent l="0" t="0" r="0" b="0"/>
            <wp:docPr id="9" name="图片 9" descr="http://news.china-designer.com/files/image/20190625/20190625212336_3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news.china-designer.com/files/image/20190625/20190625212336_37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4884420"/>
                    </a:xfrm>
                    <a:prstGeom prst="rect">
                      <a:avLst/>
                    </a:prstGeom>
                    <a:noFill/>
                    <a:ln>
                      <a:noFill/>
                    </a:ln>
                  </pic:spPr>
                </pic:pic>
              </a:graphicData>
            </a:graphic>
          </wp:inline>
        </w:drawing>
      </w:r>
    </w:p>
    <w:p w14:paraId="61A06930" w14:textId="0DBA971F"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3510F18B" wp14:editId="15C04F9A">
            <wp:extent cx="4191000" cy="4648200"/>
            <wp:effectExtent l="0" t="0" r="0" b="0"/>
            <wp:docPr id="8" name="图片 8" descr="http://news.china-designer.com/files/image/20190625/20190625212350_8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news.china-designer.com/files/image/20190625/20190625212350_878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0" cy="4648200"/>
                    </a:xfrm>
                    <a:prstGeom prst="rect">
                      <a:avLst/>
                    </a:prstGeom>
                    <a:noFill/>
                    <a:ln>
                      <a:noFill/>
                    </a:ln>
                  </pic:spPr>
                </pic:pic>
              </a:graphicData>
            </a:graphic>
          </wp:inline>
        </w:drawing>
      </w:r>
    </w:p>
    <w:p w14:paraId="61F044BB"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▼点光源细节</w:t>
      </w:r>
    </w:p>
    <w:p w14:paraId="5989A228" w14:textId="4BC6A018"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660F2DB2" wp14:editId="1A3704FA">
            <wp:extent cx="4191000" cy="5707380"/>
            <wp:effectExtent l="0" t="0" r="0" b="7620"/>
            <wp:docPr id="7" name="图片 7" descr="http://news.china-designer.com/files/image/20190625/20190625212342_5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news.china-designer.com/files/image/20190625/20190625212342_58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5707380"/>
                    </a:xfrm>
                    <a:prstGeom prst="rect">
                      <a:avLst/>
                    </a:prstGeom>
                    <a:noFill/>
                    <a:ln>
                      <a:noFill/>
                    </a:ln>
                  </pic:spPr>
                </pic:pic>
              </a:graphicData>
            </a:graphic>
          </wp:inline>
        </w:drawing>
      </w:r>
    </w:p>
    <w:p w14:paraId="101ECBC6"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▼内部吧台</w:t>
      </w:r>
    </w:p>
    <w:p w14:paraId="087C2C59" w14:textId="0DCCE40B"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6F58FB73" wp14:editId="6785A9B8">
            <wp:extent cx="5274310" cy="3506470"/>
            <wp:effectExtent l="0" t="0" r="2540" b="0"/>
            <wp:docPr id="6" name="图片 6" descr="http://news.china-designer.com/files/image/20190625/20190625212415_5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news.china-designer.com/files/image/20190625/20190625212415_532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1EBDF567"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▼二层配备有天鹅绒沙发和设计光源的酒吧空间</w:t>
      </w:r>
    </w:p>
    <w:p w14:paraId="787C2431" w14:textId="00A83E7C"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43B3594C" wp14:editId="77152137">
            <wp:extent cx="5274310" cy="4954270"/>
            <wp:effectExtent l="0" t="0" r="2540" b="0"/>
            <wp:docPr id="5" name="图片 5" descr="http://news.china-designer.com/files/image/20190625/20190625212425_0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ews.china-designer.com/files/image/20190625/20190625212425_078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954270"/>
                    </a:xfrm>
                    <a:prstGeom prst="rect">
                      <a:avLst/>
                    </a:prstGeom>
                    <a:noFill/>
                    <a:ln>
                      <a:noFill/>
                    </a:ln>
                  </pic:spPr>
                </pic:pic>
              </a:graphicData>
            </a:graphic>
          </wp:inline>
        </w:drawing>
      </w:r>
    </w:p>
    <w:p w14:paraId="4D855958"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▼内部设计灯具</w:t>
      </w:r>
    </w:p>
    <w:p w14:paraId="0FC17464" w14:textId="29075C46"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52758F73" wp14:editId="6B975E3E">
            <wp:extent cx="4191000" cy="4693920"/>
            <wp:effectExtent l="0" t="0" r="0" b="0"/>
            <wp:docPr id="4" name="图片 4" descr="http://news.china-designer.com/files/image/20190625/20190625212439_0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news.china-designer.com/files/image/20190625/20190625212439_038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4693920"/>
                    </a:xfrm>
                    <a:prstGeom prst="rect">
                      <a:avLst/>
                    </a:prstGeom>
                    <a:noFill/>
                    <a:ln>
                      <a:noFill/>
                    </a:ln>
                  </pic:spPr>
                </pic:pic>
              </a:graphicData>
            </a:graphic>
          </wp:inline>
        </w:drawing>
      </w:r>
    </w:p>
    <w:p w14:paraId="0B9AD7A1" w14:textId="6B0EC2E8"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030D1CA0" wp14:editId="3E44A8DC">
            <wp:extent cx="4191000" cy="6286500"/>
            <wp:effectExtent l="0" t="0" r="0" b="0"/>
            <wp:docPr id="3" name="图片 3" descr="http://news.china-designer.com/files/image/20190625/20190625212445_7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news.china-designer.com/files/image/20190625/20190625212445_726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6286500"/>
                    </a:xfrm>
                    <a:prstGeom prst="rect">
                      <a:avLst/>
                    </a:prstGeom>
                    <a:noFill/>
                    <a:ln>
                      <a:noFill/>
                    </a:ln>
                  </pic:spPr>
                </pic:pic>
              </a:graphicData>
            </a:graphic>
          </wp:inline>
        </w:drawing>
      </w:r>
    </w:p>
    <w:p w14:paraId="4E4EF0E9" w14:textId="77777777"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hint="eastAsia"/>
          <w:color w:val="000000"/>
          <w:kern w:val="0"/>
        </w:rPr>
        <w:t>▼俱乐部墙面上涂刷光泽的涂料，这也是具有不同氛围、细节空间的共同特征</w:t>
      </w:r>
    </w:p>
    <w:p w14:paraId="457D080A" w14:textId="22C673D2"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lastRenderedPageBreak/>
        <w:drawing>
          <wp:inline distT="0" distB="0" distL="0" distR="0" wp14:anchorId="290FE48B" wp14:editId="4487A4B4">
            <wp:extent cx="5274310" cy="4830445"/>
            <wp:effectExtent l="0" t="0" r="2540" b="8255"/>
            <wp:docPr id="2" name="图片 2" descr="http://news.china-designer.com/files/image/20190625/20190625212450_5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news.china-designer.com/files/image/20190625/20190625212450_508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830445"/>
                    </a:xfrm>
                    <a:prstGeom prst="rect">
                      <a:avLst/>
                    </a:prstGeom>
                    <a:noFill/>
                    <a:ln>
                      <a:noFill/>
                    </a:ln>
                  </pic:spPr>
                </pic:pic>
              </a:graphicData>
            </a:graphic>
          </wp:inline>
        </w:drawing>
      </w:r>
    </w:p>
    <w:p w14:paraId="68AA48F6" w14:textId="4C3F90AB" w:rsidR="00892804" w:rsidRPr="00892804" w:rsidRDefault="00892804" w:rsidP="00892804">
      <w:pPr>
        <w:shd w:val="clear" w:color="auto" w:fill="FFFFFF"/>
        <w:spacing w:before="225" w:after="0"/>
        <w:ind w:left="0" w:firstLine="480"/>
        <w:jc w:val="center"/>
        <w:rPr>
          <w:rFonts w:ascii="宋体" w:eastAsia="宋体" w:hAnsi="宋体" w:cs="宋体" w:hint="eastAsia"/>
          <w:color w:val="000000"/>
          <w:kern w:val="0"/>
        </w:rPr>
      </w:pPr>
      <w:r w:rsidRPr="00892804">
        <w:rPr>
          <w:rFonts w:ascii="宋体" w:eastAsia="宋体" w:hAnsi="宋体" w:cs="宋体"/>
          <w:noProof/>
          <w:color w:val="000000"/>
          <w:kern w:val="0"/>
        </w:rPr>
        <w:drawing>
          <wp:inline distT="0" distB="0" distL="0" distR="0" wp14:anchorId="61BF67BC" wp14:editId="6E1F9261">
            <wp:extent cx="5274310" cy="3506470"/>
            <wp:effectExtent l="0" t="0" r="2540" b="0"/>
            <wp:docPr id="1" name="图片 1" descr="http://news.china-designer.com/files/image/20190625/20190625212454_4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news.china-designer.com/files/image/20190625/20190625212454_434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22014640" w14:textId="77777777" w:rsidR="00B874A4" w:rsidRDefault="00B874A4">
      <w:bookmarkStart w:id="0" w:name="_GoBack"/>
      <w:bookmarkEnd w:id="0"/>
    </w:p>
    <w:sectPr w:rsidR="00B874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F64"/>
    <w:rsid w:val="005D3C15"/>
    <w:rsid w:val="00892804"/>
    <w:rsid w:val="00B874A4"/>
    <w:rsid w:val="00ED2872"/>
    <w:rsid w:val="00F01F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FC15A9-6A9C-4341-BB53-99C257679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pPr>
        <w:spacing w:before="312" w:after="312"/>
        <w:ind w:left="103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287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287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2872"/>
    <w:rPr>
      <w:sz w:val="18"/>
      <w:szCs w:val="18"/>
    </w:rPr>
  </w:style>
  <w:style w:type="paragraph" w:styleId="a5">
    <w:name w:val="footer"/>
    <w:basedOn w:val="a"/>
    <w:link w:val="a6"/>
    <w:uiPriority w:val="99"/>
    <w:unhideWhenUsed/>
    <w:rsid w:val="00ED2872"/>
    <w:pPr>
      <w:tabs>
        <w:tab w:val="center" w:pos="4153"/>
        <w:tab w:val="right" w:pos="8306"/>
      </w:tabs>
      <w:snapToGrid w:val="0"/>
    </w:pPr>
    <w:rPr>
      <w:sz w:val="18"/>
      <w:szCs w:val="18"/>
    </w:rPr>
  </w:style>
  <w:style w:type="character" w:customStyle="1" w:styleId="a6">
    <w:name w:val="页脚 字符"/>
    <w:basedOn w:val="a0"/>
    <w:link w:val="a5"/>
    <w:uiPriority w:val="99"/>
    <w:rsid w:val="00ED2872"/>
    <w:rPr>
      <w:sz w:val="18"/>
      <w:szCs w:val="18"/>
    </w:rPr>
  </w:style>
  <w:style w:type="paragraph" w:styleId="a7">
    <w:name w:val="List Paragraph"/>
    <w:basedOn w:val="a"/>
    <w:uiPriority w:val="34"/>
    <w:qFormat/>
    <w:rsid w:val="00ED2872"/>
    <w:pPr>
      <w:ind w:firstLineChars="200" w:firstLine="420"/>
    </w:pPr>
  </w:style>
  <w:style w:type="character" w:styleId="a8">
    <w:name w:val="Strong"/>
    <w:basedOn w:val="a0"/>
    <w:uiPriority w:val="22"/>
    <w:qFormat/>
    <w:rsid w:val="00892804"/>
    <w:rPr>
      <w:b/>
      <w:bCs/>
    </w:rPr>
  </w:style>
  <w:style w:type="paragraph" w:styleId="a9">
    <w:name w:val="Normal (Web)"/>
    <w:basedOn w:val="a"/>
    <w:uiPriority w:val="99"/>
    <w:semiHidden/>
    <w:unhideWhenUsed/>
    <w:rsid w:val="00892804"/>
    <w:pPr>
      <w:spacing w:before="100" w:beforeAutospacing="1" w:after="100" w:afterAutospacing="1"/>
      <w:ind w:left="0"/>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4895">
      <w:bodyDiv w:val="1"/>
      <w:marLeft w:val="0"/>
      <w:marRight w:val="0"/>
      <w:marTop w:val="0"/>
      <w:marBottom w:val="0"/>
      <w:divBdr>
        <w:top w:val="none" w:sz="0" w:space="0" w:color="auto"/>
        <w:left w:val="none" w:sz="0" w:space="0" w:color="auto"/>
        <w:bottom w:val="none" w:sz="0" w:space="0" w:color="auto"/>
        <w:right w:val="none" w:sz="0" w:space="0" w:color="auto"/>
      </w:divBdr>
      <w:divsChild>
        <w:div w:id="607541291">
          <w:marLeft w:val="0"/>
          <w:marRight w:val="0"/>
          <w:marTop w:val="225"/>
          <w:marBottom w:val="0"/>
          <w:divBdr>
            <w:top w:val="single" w:sz="6" w:space="7" w:color="E6E6E6"/>
            <w:left w:val="single" w:sz="6" w:space="11" w:color="E6E6E6"/>
            <w:bottom w:val="single" w:sz="6" w:space="6" w:color="E6E6E6"/>
            <w:right w:val="single" w:sz="6" w:space="8" w:color="E6E6E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182</Words>
  <Characters>1039</Characters>
  <Application>Microsoft Office Word</Application>
  <DocSecurity>0</DocSecurity>
  <Lines>8</Lines>
  <Paragraphs>2</Paragraphs>
  <ScaleCrop>false</ScaleCrop>
  <Company/>
  <LinksUpToDate>false</LinksUpToDate>
  <CharactersWithSpaces>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廷周</dc:creator>
  <cp:keywords/>
  <dc:description/>
  <cp:lastModifiedBy>许 廷周</cp:lastModifiedBy>
  <cp:revision>2</cp:revision>
  <dcterms:created xsi:type="dcterms:W3CDTF">2019-06-27T14:36:00Z</dcterms:created>
  <dcterms:modified xsi:type="dcterms:W3CDTF">2019-06-27T14:36:00Z</dcterms:modified>
</cp:coreProperties>
</file>