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A6C304" w14:textId="77777777" w:rsidR="00CE0A1E" w:rsidRPr="00CE0A1E" w:rsidRDefault="00CE0A1E" w:rsidP="00CE0A1E">
      <w:pPr>
        <w:spacing w:before="0" w:after="0" w:line="480" w:lineRule="atLeast"/>
        <w:ind w:left="0"/>
        <w:jc w:val="center"/>
        <w:outlineLvl w:val="4"/>
        <w:rPr>
          <w:rFonts w:ascii="宋体" w:eastAsia="宋体" w:hAnsi="宋体" w:cs="宋体"/>
          <w:b/>
          <w:bCs/>
          <w:color w:val="000000"/>
          <w:kern w:val="0"/>
          <w:sz w:val="39"/>
          <w:szCs w:val="39"/>
        </w:rPr>
      </w:pPr>
      <w:r w:rsidRPr="00CE0A1E">
        <w:rPr>
          <w:rFonts w:ascii="宋体" w:eastAsia="宋体" w:hAnsi="宋体" w:cs="宋体" w:hint="eastAsia"/>
          <w:b/>
          <w:bCs/>
          <w:color w:val="000000"/>
          <w:kern w:val="0"/>
          <w:sz w:val="39"/>
          <w:szCs w:val="39"/>
        </w:rPr>
        <w:t>马德里COOLROOMS Atocha酒店，轻松惬意与复杂精致的美学打造梦幻空间（组图）</w:t>
      </w:r>
    </w:p>
    <w:p w14:paraId="49946E42" w14:textId="77777777" w:rsidR="00CE0A1E" w:rsidRPr="00CE0A1E" w:rsidRDefault="00CE0A1E" w:rsidP="00CE0A1E">
      <w:pPr>
        <w:spacing w:before="0" w:after="0" w:line="390" w:lineRule="atLeast"/>
        <w:ind w:left="0"/>
        <w:jc w:val="center"/>
        <w:rPr>
          <w:rFonts w:ascii="宋体" w:eastAsia="宋体" w:hAnsi="宋体" w:cs="宋体" w:hint="eastAsia"/>
          <w:color w:val="000000"/>
          <w:kern w:val="0"/>
          <w:sz w:val="18"/>
          <w:szCs w:val="18"/>
        </w:rPr>
      </w:pPr>
      <w:r w:rsidRPr="00CE0A1E">
        <w:rPr>
          <w:rFonts w:ascii="宋体" w:eastAsia="宋体" w:hAnsi="宋体" w:cs="宋体" w:hint="eastAsia"/>
          <w:color w:val="808080"/>
          <w:kern w:val="0"/>
          <w:sz w:val="18"/>
          <w:szCs w:val="18"/>
        </w:rPr>
        <w:t>日期：2019-06-18 20:20:00  来源：gooood</w:t>
      </w:r>
      <w:r w:rsidRPr="00CE0A1E">
        <w:rPr>
          <w:rFonts w:ascii="宋体" w:eastAsia="宋体" w:hAnsi="宋体" w:cs="宋体" w:hint="eastAsia"/>
          <w:color w:val="000000"/>
          <w:kern w:val="0"/>
          <w:sz w:val="18"/>
          <w:szCs w:val="18"/>
        </w:rPr>
        <w:t xml:space="preserve">        </w:t>
      </w:r>
      <w:r w:rsidRPr="00CE0A1E">
        <w:rPr>
          <w:rFonts w:ascii="宋体" w:eastAsia="宋体" w:hAnsi="宋体" w:cs="宋体" w:hint="eastAsia"/>
          <w:color w:val="808080"/>
          <w:kern w:val="0"/>
          <w:sz w:val="18"/>
          <w:szCs w:val="18"/>
        </w:rPr>
        <w:t>点击次数：1109</w:t>
      </w:r>
      <w:r w:rsidRPr="00CE0A1E">
        <w:rPr>
          <w:rFonts w:ascii="宋体" w:eastAsia="宋体" w:hAnsi="宋体" w:cs="宋体" w:hint="eastAsia"/>
          <w:color w:val="000000"/>
          <w:kern w:val="0"/>
          <w:sz w:val="18"/>
          <w:szCs w:val="18"/>
        </w:rPr>
        <w:t xml:space="preserve">    </w:t>
      </w:r>
    </w:p>
    <w:p w14:paraId="5E56B2D7" w14:textId="77777777" w:rsidR="00CE0A1E" w:rsidRPr="00CE0A1E" w:rsidRDefault="00CE0A1E" w:rsidP="00CE0A1E">
      <w:pPr>
        <w:shd w:val="clear" w:color="auto" w:fill="FFFFFF"/>
        <w:spacing w:before="225" w:after="0" w:line="390" w:lineRule="atLeast"/>
        <w:ind w:left="0"/>
        <w:rPr>
          <w:rFonts w:ascii="宋体" w:eastAsia="宋体" w:hAnsi="宋体" w:cs="宋体" w:hint="eastAsia"/>
          <w:color w:val="333333"/>
          <w:kern w:val="0"/>
        </w:rPr>
      </w:pPr>
      <w:r w:rsidRPr="00CE0A1E">
        <w:rPr>
          <w:rFonts w:ascii="宋体" w:eastAsia="宋体" w:hAnsi="宋体" w:cs="宋体" w:hint="eastAsia"/>
          <w:b/>
          <w:bCs/>
          <w:color w:val="333333"/>
          <w:kern w:val="0"/>
        </w:rPr>
        <w:t>【导读】</w:t>
      </w:r>
      <w:r w:rsidRPr="00CE0A1E">
        <w:rPr>
          <w:rFonts w:ascii="宋体" w:eastAsia="宋体" w:hAnsi="宋体" w:cs="宋体" w:hint="eastAsia"/>
          <w:color w:val="333333"/>
          <w:kern w:val="0"/>
        </w:rPr>
        <w:t>项目的灵感来源于“出售美梦”（the sale of dreams），换句话说，就是把宫殿变成最好的住宿空间。</w:t>
      </w:r>
    </w:p>
    <w:p w14:paraId="3F17CC47" w14:textId="77777777" w:rsidR="00CE0A1E" w:rsidRPr="00CE0A1E" w:rsidRDefault="00CE0A1E" w:rsidP="00CE0A1E">
      <w:pPr>
        <w:spacing w:before="225" w:after="0" w:line="360" w:lineRule="atLeast"/>
        <w:ind w:left="0" w:firstLine="480"/>
        <w:rPr>
          <w:rFonts w:ascii="宋体" w:eastAsia="宋体" w:hAnsi="宋体" w:cs="宋体" w:hint="eastAsia"/>
          <w:color w:val="000000"/>
          <w:kern w:val="0"/>
        </w:rPr>
      </w:pPr>
      <w:r w:rsidRPr="00CE0A1E">
        <w:rPr>
          <w:rFonts w:ascii="宋体" w:eastAsia="宋体" w:hAnsi="宋体" w:cs="宋体" w:hint="eastAsia"/>
          <w:color w:val="000000"/>
          <w:kern w:val="0"/>
        </w:rPr>
        <w:t>酒店位于马德里历史悠久的Barrio de Las Letras 区最具代表性的Atocha街34号，在一栋周围环绕着独特建筑的1852年的宫殿式建筑内部。项目的灵感来源于“出售美梦”（the sale of dreams），换句话说，就是把宫殿变成最好的住宿空间。</w:t>
      </w:r>
    </w:p>
    <w:p w14:paraId="0F04A865"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t>▼宫殿式建筑之中的酒店</w:t>
      </w:r>
    </w:p>
    <w:p w14:paraId="40BCF40C" w14:textId="78CC3A8E"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1F7C120A" wp14:editId="1F6B774B">
            <wp:extent cx="4191000" cy="6286500"/>
            <wp:effectExtent l="0" t="0" r="0" b="0"/>
            <wp:docPr id="18" name="图片 18" descr="http://news.china-designer.com/files/image/20190618/20190618202712_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ws.china-designer.com/files/image/20190618/20190618202712_1355.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2BEB4388" w14:textId="77777777" w:rsidR="00CE0A1E" w:rsidRPr="00CE0A1E" w:rsidRDefault="00CE0A1E" w:rsidP="00CE0A1E">
      <w:pPr>
        <w:spacing w:before="225" w:after="0" w:line="360" w:lineRule="atLeast"/>
        <w:ind w:left="0" w:firstLine="480"/>
        <w:rPr>
          <w:rFonts w:ascii="宋体" w:eastAsia="宋体" w:hAnsi="宋体" w:cs="宋体" w:hint="eastAsia"/>
          <w:color w:val="000000"/>
          <w:kern w:val="0"/>
        </w:rPr>
      </w:pPr>
      <w:r w:rsidRPr="00CE0A1E">
        <w:rPr>
          <w:rFonts w:ascii="宋体" w:eastAsia="宋体" w:hAnsi="宋体" w:cs="宋体" w:hint="eastAsia"/>
          <w:color w:val="000000"/>
          <w:kern w:val="0"/>
        </w:rPr>
        <w:t>一条古老的行车道引导着客人，线脚和镶嵌装饰凸显出精致的入口通道，后部通道直接通向内部庭院。</w:t>
      </w:r>
    </w:p>
    <w:p w14:paraId="7B8A83B5"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t>▼古老的行车道引导着客人，线脚和镶嵌装饰凸显出精致的入口通道</w:t>
      </w:r>
    </w:p>
    <w:p w14:paraId="0BEBA5A7" w14:textId="73E9F9AC"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75CCDA67" wp14:editId="5D03C002">
            <wp:extent cx="4191000" cy="6286500"/>
            <wp:effectExtent l="0" t="0" r="0" b="0"/>
            <wp:docPr id="17" name="图片 17" descr="http://news.china-designer.com/files/image/20190618/20190618202719_4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ws.china-designer.com/files/image/20190618/20190618202719_490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6A3EA48C" w14:textId="77777777" w:rsidR="00CE0A1E" w:rsidRPr="00CE0A1E" w:rsidRDefault="00CE0A1E" w:rsidP="00CE0A1E">
      <w:pPr>
        <w:spacing w:before="225" w:after="0" w:line="360" w:lineRule="atLeast"/>
        <w:ind w:left="0" w:firstLine="480"/>
        <w:rPr>
          <w:rFonts w:ascii="宋体" w:eastAsia="宋体" w:hAnsi="宋体" w:cs="宋体" w:hint="eastAsia"/>
          <w:color w:val="000000"/>
          <w:kern w:val="0"/>
        </w:rPr>
      </w:pPr>
      <w:r w:rsidRPr="00CE0A1E">
        <w:rPr>
          <w:rFonts w:ascii="宋体" w:eastAsia="宋体" w:hAnsi="宋体" w:cs="宋体" w:hint="eastAsia"/>
          <w:color w:val="000000"/>
          <w:kern w:val="0"/>
        </w:rPr>
        <w:t>酒店内设有大面积的公共区域，内部庭院成为中心舞台，客人可以在这里享用一个带有泳池和酒吧空间的花园区域。</w:t>
      </w:r>
    </w:p>
    <w:p w14:paraId="003B8780"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t>▼内部庭院成为中心舞台，客人可以享用这个带有泳池和酒吧空间的花园区域</w:t>
      </w:r>
    </w:p>
    <w:p w14:paraId="06C9D78D" w14:textId="02E9C339"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4EE39A47" wp14:editId="2A406184">
            <wp:extent cx="5274310" cy="5274310"/>
            <wp:effectExtent l="0" t="0" r="2540" b="2540"/>
            <wp:docPr id="16" name="图片 16" descr="http://news.china-designer.com/files/image/20190618/20190618202734_9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ws.china-designer.com/files/image/20190618/20190618202734_932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085EE97C" w14:textId="11BA0B7D"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0CA26F30" wp14:editId="427B5D60">
            <wp:extent cx="5274310" cy="3506470"/>
            <wp:effectExtent l="0" t="0" r="2540" b="0"/>
            <wp:docPr id="15" name="图片 15" descr="http://news.china-designer.com/files/image/20190618/20190618202724_3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ws.china-designer.com/files/image/20190618/20190618202724_373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3C2FF0D0" w14:textId="77777777" w:rsidR="00CE0A1E" w:rsidRPr="00CE0A1E" w:rsidRDefault="00CE0A1E" w:rsidP="00CE0A1E">
      <w:pPr>
        <w:spacing w:before="225" w:after="0" w:line="360" w:lineRule="atLeast"/>
        <w:ind w:left="0" w:firstLine="480"/>
        <w:rPr>
          <w:rFonts w:ascii="宋体" w:eastAsia="宋体" w:hAnsi="宋体" w:cs="宋体" w:hint="eastAsia"/>
          <w:color w:val="000000"/>
          <w:kern w:val="0"/>
        </w:rPr>
      </w:pPr>
      <w:r w:rsidRPr="00CE0A1E">
        <w:rPr>
          <w:rFonts w:ascii="宋体" w:eastAsia="宋体" w:hAnsi="宋体" w:cs="宋体" w:hint="eastAsia"/>
          <w:color w:val="000000"/>
          <w:kern w:val="0"/>
        </w:rPr>
        <w:t>位于建筑中一个主要空间内的酒店接待处带有一部改造复原的大型楼梯，顶部一扇天窗引入自然光线。这种垂直照明方式进一步强调和凸显了楼梯的高度。</w:t>
      </w:r>
    </w:p>
    <w:p w14:paraId="16361DAE"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t>▼酒店接待处带有一部改造复原的大型楼梯，顶部天窗进一步强调和凸显了楼梯的高度</w:t>
      </w:r>
    </w:p>
    <w:p w14:paraId="351D5F0C" w14:textId="49AA3EA9"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4E902C4C" wp14:editId="67768A73">
            <wp:extent cx="4191000" cy="5638800"/>
            <wp:effectExtent l="0" t="0" r="0" b="0"/>
            <wp:docPr id="14" name="图片 14" descr="http://news.china-designer.com/files/image/20190618/20190618202748_5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china-designer.com/files/image/20190618/20190618202748_578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5638800"/>
                    </a:xfrm>
                    <a:prstGeom prst="rect">
                      <a:avLst/>
                    </a:prstGeom>
                    <a:noFill/>
                    <a:ln>
                      <a:noFill/>
                    </a:ln>
                  </pic:spPr>
                </pic:pic>
              </a:graphicData>
            </a:graphic>
          </wp:inline>
        </w:drawing>
      </w:r>
    </w:p>
    <w:p w14:paraId="42D42A19" w14:textId="77777777" w:rsidR="00CE0A1E" w:rsidRPr="00CE0A1E" w:rsidRDefault="00CE0A1E" w:rsidP="00CE0A1E">
      <w:pPr>
        <w:spacing w:before="225" w:after="0" w:line="360" w:lineRule="atLeast"/>
        <w:ind w:left="0" w:firstLine="480"/>
        <w:rPr>
          <w:rFonts w:ascii="宋体" w:eastAsia="宋体" w:hAnsi="宋体" w:cs="宋体" w:hint="eastAsia"/>
          <w:color w:val="000000"/>
          <w:kern w:val="0"/>
        </w:rPr>
      </w:pPr>
      <w:r w:rsidRPr="00CE0A1E">
        <w:rPr>
          <w:rFonts w:ascii="宋体" w:eastAsia="宋体" w:hAnsi="宋体" w:cs="宋体" w:hint="eastAsia"/>
          <w:color w:val="000000"/>
          <w:kern w:val="0"/>
        </w:rPr>
        <w:t>酒店具有两种美学风格：轻松随意和精致复杂。空间以中性色调和大量精致的细节为特征，为酒店打造了一种亲密而独特的环境。</w:t>
      </w:r>
    </w:p>
    <w:p w14:paraId="605FD9A5"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t>▼酒店具有两种美学风格：轻松随意和精致复杂</w:t>
      </w:r>
    </w:p>
    <w:p w14:paraId="582D839B" w14:textId="25C27E7E"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0C0051BB" wp14:editId="6D77BE0A">
            <wp:extent cx="5274310" cy="5230495"/>
            <wp:effectExtent l="0" t="0" r="2540" b="8255"/>
            <wp:docPr id="13" name="图片 13" descr="http://news.china-designer.com/files/image/20190618/20190618202743_4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ws.china-designer.com/files/image/20190618/20190618202743_49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30495"/>
                    </a:xfrm>
                    <a:prstGeom prst="rect">
                      <a:avLst/>
                    </a:prstGeom>
                    <a:noFill/>
                    <a:ln>
                      <a:noFill/>
                    </a:ln>
                  </pic:spPr>
                </pic:pic>
              </a:graphicData>
            </a:graphic>
          </wp:inline>
        </w:drawing>
      </w:r>
    </w:p>
    <w:p w14:paraId="651EA407"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t>▼空间以中性色调和大量精致的细节为特征</w:t>
      </w:r>
    </w:p>
    <w:p w14:paraId="63878EC3" w14:textId="700CC58B"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034C188D" wp14:editId="589F3DA5">
            <wp:extent cx="5274310" cy="4990465"/>
            <wp:effectExtent l="0" t="0" r="2540" b="635"/>
            <wp:docPr id="12" name="图片 12" descr="http://news.china-designer.com/files/image/20190618/20190618202754_0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ws.china-designer.com/files/image/20190618/20190618202754_068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990465"/>
                    </a:xfrm>
                    <a:prstGeom prst="rect">
                      <a:avLst/>
                    </a:prstGeom>
                    <a:noFill/>
                    <a:ln>
                      <a:noFill/>
                    </a:ln>
                  </pic:spPr>
                </pic:pic>
              </a:graphicData>
            </a:graphic>
          </wp:inline>
        </w:drawing>
      </w:r>
    </w:p>
    <w:p w14:paraId="627CB018" w14:textId="77777777" w:rsidR="00CE0A1E" w:rsidRPr="00CE0A1E" w:rsidRDefault="00CE0A1E" w:rsidP="00CE0A1E">
      <w:pPr>
        <w:spacing w:before="225" w:after="0" w:line="360" w:lineRule="atLeast"/>
        <w:ind w:left="0" w:firstLine="480"/>
        <w:rPr>
          <w:rFonts w:ascii="宋体" w:eastAsia="宋体" w:hAnsi="宋体" w:cs="宋体" w:hint="eastAsia"/>
          <w:color w:val="000000"/>
          <w:kern w:val="0"/>
        </w:rPr>
      </w:pPr>
      <w:r w:rsidRPr="00CE0A1E">
        <w:rPr>
          <w:rFonts w:ascii="宋体" w:eastAsia="宋体" w:hAnsi="宋体" w:cs="宋体" w:hint="eastAsia"/>
          <w:color w:val="000000"/>
          <w:kern w:val="0"/>
        </w:rPr>
        <w:t>新酒店35间房间分布在5层楼的空间中，拥有5间豪华客房、8间高级客房，10间初级套房、6间普通套房、3间主套房和2间酷客房（Cool Suites）。进入房间后，客人们为房间的尺度和细节所惊叹。房间内配备有舒适精致的家具，床由一个大型床头板支撑，可以与衣柜组合在一起。在床的两侧，散发温暖光线的纸质灯具搭配着黄铜细节。</w:t>
      </w:r>
    </w:p>
    <w:p w14:paraId="647C8014"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t>▼客房入口</w:t>
      </w:r>
    </w:p>
    <w:p w14:paraId="174A66AB" w14:textId="3A614336"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195693BF" wp14:editId="660DCC3E">
            <wp:extent cx="5274310" cy="3506470"/>
            <wp:effectExtent l="0" t="0" r="2540" b="0"/>
            <wp:docPr id="11" name="图片 11" descr="http://news.china-designer.com/files/image/20190618/20190618202829_2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ews.china-designer.com/files/image/20190618/20190618202829_21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1C517B13"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t>▼房间内配备有舒适精致的家具，大型床头板可以与衣柜组合在一起</w:t>
      </w:r>
    </w:p>
    <w:p w14:paraId="7CEB5048" w14:textId="10CBF478"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drawing>
          <wp:inline distT="0" distB="0" distL="0" distR="0" wp14:anchorId="296EB48C" wp14:editId="241D3D78">
            <wp:extent cx="5274310" cy="3986530"/>
            <wp:effectExtent l="0" t="0" r="2540" b="0"/>
            <wp:docPr id="10" name="图片 10" descr="http://news.china-designer.com/files/image/20190618/20190618202832_3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ws.china-designer.com/files/image/20190618/20190618202832_31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86530"/>
                    </a:xfrm>
                    <a:prstGeom prst="rect">
                      <a:avLst/>
                    </a:prstGeom>
                    <a:noFill/>
                    <a:ln>
                      <a:noFill/>
                    </a:ln>
                  </pic:spPr>
                </pic:pic>
              </a:graphicData>
            </a:graphic>
          </wp:inline>
        </w:drawing>
      </w:r>
    </w:p>
    <w:p w14:paraId="6A73C5D3"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t>▼套房起居空间</w:t>
      </w:r>
    </w:p>
    <w:p w14:paraId="7679309A" w14:textId="6C8F1D2E"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17112525" wp14:editId="5F9830A5">
            <wp:extent cx="5274310" cy="3506470"/>
            <wp:effectExtent l="0" t="0" r="2540" b="0"/>
            <wp:docPr id="9" name="图片 9" descr="http://news.china-designer.com/files/image/20190618/20190618202820_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ws.china-designer.com/files/image/20190618/20190618202820_523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224A74F0"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t>▼在床的两侧，散发温暖光线的纸质灯具搭配着黄铜细节</w:t>
      </w:r>
    </w:p>
    <w:p w14:paraId="1D74F1BB" w14:textId="455B366A"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drawing>
          <wp:inline distT="0" distB="0" distL="0" distR="0" wp14:anchorId="07CABE75" wp14:editId="199006A2">
            <wp:extent cx="5274310" cy="3601085"/>
            <wp:effectExtent l="0" t="0" r="2540" b="0"/>
            <wp:docPr id="8" name="图片 8" descr="http://news.china-designer.com/files/image/20190618/20190618202705_3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ws.china-designer.com/files/image/20190618/20190618202705_36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01085"/>
                    </a:xfrm>
                    <a:prstGeom prst="rect">
                      <a:avLst/>
                    </a:prstGeom>
                    <a:noFill/>
                    <a:ln>
                      <a:noFill/>
                    </a:ln>
                  </pic:spPr>
                </pic:pic>
              </a:graphicData>
            </a:graphic>
          </wp:inline>
        </w:drawing>
      </w:r>
    </w:p>
    <w:p w14:paraId="2A6A64E8" w14:textId="46A76D34"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07F942F5" wp14:editId="711B7D6B">
            <wp:extent cx="5274310" cy="3601085"/>
            <wp:effectExtent l="0" t="0" r="2540" b="0"/>
            <wp:docPr id="7" name="图片 7" descr="http://news.china-designer.com/files/image/20190618/20190618202702_2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ws.china-designer.com/files/image/20190618/20190618202702_299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01085"/>
                    </a:xfrm>
                    <a:prstGeom prst="rect">
                      <a:avLst/>
                    </a:prstGeom>
                    <a:noFill/>
                    <a:ln>
                      <a:noFill/>
                    </a:ln>
                  </pic:spPr>
                </pic:pic>
              </a:graphicData>
            </a:graphic>
          </wp:inline>
        </w:drawing>
      </w:r>
    </w:p>
    <w:p w14:paraId="4EADE72E" w14:textId="1D504171"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drawing>
          <wp:inline distT="0" distB="0" distL="0" distR="0" wp14:anchorId="008A6A2E" wp14:editId="140BA1F0">
            <wp:extent cx="5274310" cy="3601085"/>
            <wp:effectExtent l="0" t="0" r="2540" b="0"/>
            <wp:docPr id="6" name="图片 6" descr="http://news.china-designer.com/files/image/20190618/20190618202659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ews.china-designer.com/files/image/20190618/20190618202659_554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601085"/>
                    </a:xfrm>
                    <a:prstGeom prst="rect">
                      <a:avLst/>
                    </a:prstGeom>
                    <a:noFill/>
                    <a:ln>
                      <a:noFill/>
                    </a:ln>
                  </pic:spPr>
                </pic:pic>
              </a:graphicData>
            </a:graphic>
          </wp:inline>
        </w:drawing>
      </w:r>
    </w:p>
    <w:p w14:paraId="008AB3D2" w14:textId="77777777" w:rsidR="00CE0A1E" w:rsidRPr="00CE0A1E" w:rsidRDefault="00CE0A1E" w:rsidP="00CE0A1E">
      <w:pPr>
        <w:spacing w:before="225" w:after="0" w:line="360" w:lineRule="atLeast"/>
        <w:ind w:left="0" w:firstLine="480"/>
        <w:rPr>
          <w:rFonts w:ascii="宋体" w:eastAsia="宋体" w:hAnsi="宋体" w:cs="宋体" w:hint="eastAsia"/>
          <w:color w:val="000000"/>
          <w:kern w:val="0"/>
        </w:rPr>
      </w:pPr>
      <w:r w:rsidRPr="00CE0A1E">
        <w:rPr>
          <w:rFonts w:ascii="宋体" w:eastAsia="宋体" w:hAnsi="宋体" w:cs="宋体" w:hint="eastAsia"/>
          <w:color w:val="000000"/>
          <w:kern w:val="0"/>
        </w:rPr>
        <w:t>浴室也遵循同样的方式处理、关注和强调细节。木质地板和装饰性的线脚和墙纸为房间带来了与众不同的温暖感，让客人在这些大面积的空间中也能有一种宾至如归的感受。所有的一切让酒店成为一个像家一样舒适的空间，塑造了一种无与伦比的入住体验。</w:t>
      </w:r>
    </w:p>
    <w:p w14:paraId="6421262D"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lastRenderedPageBreak/>
        <w:t>▼木质地板和装饰性的线脚和墙纸为房间带来了与众不同的温暖感</w:t>
      </w:r>
    </w:p>
    <w:p w14:paraId="66C2709A" w14:textId="262C563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drawing>
          <wp:inline distT="0" distB="0" distL="0" distR="0" wp14:anchorId="59180A87" wp14:editId="4C8F07D5">
            <wp:extent cx="4191000" cy="6286500"/>
            <wp:effectExtent l="0" t="0" r="0" b="0"/>
            <wp:docPr id="5" name="图片 5" descr="http://news.china-designer.com/files/image/20190618/20190618202807_0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ws.china-designer.com/files/image/20190618/20190618202807_08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4C66AA99" w14:textId="6EAFEAA2"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0A58B025" wp14:editId="5B33D645">
            <wp:extent cx="4191000" cy="6286500"/>
            <wp:effectExtent l="0" t="0" r="0" b="0"/>
            <wp:docPr id="4" name="图片 4" descr="http://news.china-designer.com/files/image/20190618/20190618202812_4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ews.china-designer.com/files/image/20190618/20190618202812_412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19AB8394"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t>▼浴室遵循同样的方式处理、关注和强调细节</w:t>
      </w:r>
    </w:p>
    <w:p w14:paraId="63E38FFE" w14:textId="67A4F93E"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076A24E1" wp14:editId="34317011">
            <wp:extent cx="5274310" cy="5274310"/>
            <wp:effectExtent l="0" t="0" r="2540" b="2540"/>
            <wp:docPr id="3" name="图片 3" descr="http://news.china-designer.com/files/image/20190618/20190618202826_3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news.china-designer.com/files/image/20190618/20190618202826_348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2C17EB33" w14:textId="5616539E"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0E159060" wp14:editId="46376479">
            <wp:extent cx="4191000" cy="4488180"/>
            <wp:effectExtent l="0" t="0" r="0" b="7620"/>
            <wp:docPr id="2" name="图片 2" descr="http://news.china-designer.com/files/image/20190618/20190618202816_2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ews.china-designer.com/files/image/20190618/20190618202816_28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4488180"/>
                    </a:xfrm>
                    <a:prstGeom prst="rect">
                      <a:avLst/>
                    </a:prstGeom>
                    <a:noFill/>
                    <a:ln>
                      <a:noFill/>
                    </a:ln>
                  </pic:spPr>
                </pic:pic>
              </a:graphicData>
            </a:graphic>
          </wp:inline>
        </w:drawing>
      </w:r>
    </w:p>
    <w:p w14:paraId="2CA6DAE5" w14:textId="77777777"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hint="eastAsia"/>
          <w:color w:val="000000"/>
          <w:kern w:val="0"/>
        </w:rPr>
        <w:t>▼电梯细节</w:t>
      </w:r>
    </w:p>
    <w:p w14:paraId="18285517" w14:textId="28245853" w:rsidR="00CE0A1E" w:rsidRPr="00CE0A1E" w:rsidRDefault="00CE0A1E" w:rsidP="00CE0A1E">
      <w:pPr>
        <w:spacing w:before="225" w:after="0" w:line="360" w:lineRule="atLeast"/>
        <w:ind w:left="0" w:firstLine="480"/>
        <w:jc w:val="center"/>
        <w:rPr>
          <w:rFonts w:ascii="宋体" w:eastAsia="宋体" w:hAnsi="宋体" w:cs="宋体" w:hint="eastAsia"/>
          <w:color w:val="000000"/>
          <w:kern w:val="0"/>
        </w:rPr>
      </w:pPr>
      <w:r w:rsidRPr="00CE0A1E">
        <w:rPr>
          <w:rFonts w:ascii="宋体" w:eastAsia="宋体" w:hAnsi="宋体" w:cs="宋体"/>
          <w:noProof/>
          <w:color w:val="000000"/>
          <w:kern w:val="0"/>
        </w:rPr>
        <w:lastRenderedPageBreak/>
        <w:drawing>
          <wp:inline distT="0" distB="0" distL="0" distR="0" wp14:anchorId="6C507509" wp14:editId="3D1D4D1E">
            <wp:extent cx="4191000" cy="6286500"/>
            <wp:effectExtent l="0" t="0" r="0" b="0"/>
            <wp:docPr id="1" name="图片 1" descr="http://news.china-designer.com/files/image/20190618/20190618202800_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news.china-designer.com/files/image/20190618/20190618202800_527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6286500"/>
                    </a:xfrm>
                    <a:prstGeom prst="rect">
                      <a:avLst/>
                    </a:prstGeom>
                    <a:noFill/>
                    <a:ln>
                      <a:noFill/>
                    </a:ln>
                  </pic:spPr>
                </pic:pic>
              </a:graphicData>
            </a:graphic>
          </wp:inline>
        </w:drawing>
      </w:r>
    </w:p>
    <w:p w14:paraId="56B20AB5" w14:textId="77777777" w:rsidR="00B874A4" w:rsidRDefault="00B874A4">
      <w:bookmarkStart w:id="0" w:name="_GoBack"/>
      <w:bookmarkEnd w:id="0"/>
    </w:p>
    <w:sectPr w:rsidR="00B874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0BB"/>
    <w:rsid w:val="005160BB"/>
    <w:rsid w:val="005D3C15"/>
    <w:rsid w:val="00B874A4"/>
    <w:rsid w:val="00CE0A1E"/>
    <w:rsid w:val="00ED2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AB0601-C42A-4970-9590-0CD7FC153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pPr>
        <w:spacing w:before="312" w:after="312"/>
        <w:ind w:left="103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2872"/>
  </w:style>
  <w:style w:type="paragraph" w:styleId="5">
    <w:name w:val="heading 5"/>
    <w:basedOn w:val="a"/>
    <w:link w:val="50"/>
    <w:uiPriority w:val="9"/>
    <w:qFormat/>
    <w:rsid w:val="00CE0A1E"/>
    <w:pPr>
      <w:spacing w:before="100" w:beforeAutospacing="1" w:after="100" w:afterAutospacing="1"/>
      <w:ind w:left="0"/>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28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2872"/>
    <w:rPr>
      <w:sz w:val="18"/>
      <w:szCs w:val="18"/>
    </w:rPr>
  </w:style>
  <w:style w:type="paragraph" w:styleId="a5">
    <w:name w:val="footer"/>
    <w:basedOn w:val="a"/>
    <w:link w:val="a6"/>
    <w:uiPriority w:val="99"/>
    <w:unhideWhenUsed/>
    <w:rsid w:val="00ED2872"/>
    <w:pPr>
      <w:tabs>
        <w:tab w:val="center" w:pos="4153"/>
        <w:tab w:val="right" w:pos="8306"/>
      </w:tabs>
      <w:snapToGrid w:val="0"/>
    </w:pPr>
    <w:rPr>
      <w:sz w:val="18"/>
      <w:szCs w:val="18"/>
    </w:rPr>
  </w:style>
  <w:style w:type="character" w:customStyle="1" w:styleId="a6">
    <w:name w:val="页脚 字符"/>
    <w:basedOn w:val="a0"/>
    <w:link w:val="a5"/>
    <w:uiPriority w:val="99"/>
    <w:rsid w:val="00ED2872"/>
    <w:rPr>
      <w:sz w:val="18"/>
      <w:szCs w:val="18"/>
    </w:rPr>
  </w:style>
  <w:style w:type="paragraph" w:styleId="a7">
    <w:name w:val="List Paragraph"/>
    <w:basedOn w:val="a"/>
    <w:uiPriority w:val="34"/>
    <w:qFormat/>
    <w:rsid w:val="00ED2872"/>
    <w:pPr>
      <w:ind w:firstLineChars="200" w:firstLine="420"/>
    </w:pPr>
  </w:style>
  <w:style w:type="character" w:customStyle="1" w:styleId="50">
    <w:name w:val="标题 5 字符"/>
    <w:basedOn w:val="a0"/>
    <w:link w:val="5"/>
    <w:uiPriority w:val="9"/>
    <w:rsid w:val="00CE0A1E"/>
    <w:rPr>
      <w:rFonts w:ascii="宋体" w:eastAsia="宋体" w:hAnsi="宋体" w:cs="宋体"/>
      <w:b/>
      <w:bCs/>
      <w:kern w:val="0"/>
      <w:sz w:val="20"/>
      <w:szCs w:val="20"/>
    </w:rPr>
  </w:style>
  <w:style w:type="paragraph" w:customStyle="1" w:styleId="tittwo">
    <w:name w:val="tit_two"/>
    <w:basedOn w:val="a"/>
    <w:rsid w:val="00CE0A1E"/>
    <w:pPr>
      <w:spacing w:before="100" w:beforeAutospacing="1" w:after="100" w:afterAutospacing="1"/>
      <w:ind w:left="0"/>
    </w:pPr>
    <w:rPr>
      <w:rFonts w:ascii="宋体" w:eastAsia="宋体" w:hAnsi="宋体" w:cs="宋体"/>
      <w:kern w:val="0"/>
      <w:sz w:val="24"/>
      <w:szCs w:val="24"/>
    </w:rPr>
  </w:style>
  <w:style w:type="character" w:styleId="a8">
    <w:name w:val="Strong"/>
    <w:basedOn w:val="a0"/>
    <w:uiPriority w:val="22"/>
    <w:qFormat/>
    <w:rsid w:val="00CE0A1E"/>
    <w:rPr>
      <w:b/>
      <w:bCs/>
    </w:rPr>
  </w:style>
  <w:style w:type="paragraph" w:styleId="a9">
    <w:name w:val="Normal (Web)"/>
    <w:basedOn w:val="a"/>
    <w:uiPriority w:val="99"/>
    <w:semiHidden/>
    <w:unhideWhenUsed/>
    <w:rsid w:val="00CE0A1E"/>
    <w:pPr>
      <w:spacing w:before="100" w:beforeAutospacing="1" w:after="100" w:afterAutospacing="1"/>
      <w:ind w:left="0"/>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033379">
      <w:bodyDiv w:val="1"/>
      <w:marLeft w:val="0"/>
      <w:marRight w:val="0"/>
      <w:marTop w:val="0"/>
      <w:marBottom w:val="0"/>
      <w:divBdr>
        <w:top w:val="none" w:sz="0" w:space="0" w:color="auto"/>
        <w:left w:val="none" w:sz="0" w:space="0" w:color="auto"/>
        <w:bottom w:val="none" w:sz="0" w:space="0" w:color="auto"/>
        <w:right w:val="none" w:sz="0" w:space="0" w:color="auto"/>
      </w:divBdr>
      <w:divsChild>
        <w:div w:id="1772895566">
          <w:marLeft w:val="0"/>
          <w:marRight w:val="0"/>
          <w:marTop w:val="0"/>
          <w:marBottom w:val="0"/>
          <w:divBdr>
            <w:top w:val="none" w:sz="0" w:space="8" w:color="auto"/>
            <w:left w:val="none" w:sz="0" w:space="0" w:color="auto"/>
            <w:bottom w:val="dashed" w:sz="6" w:space="0" w:color="B6B6B6"/>
            <w:right w:val="none" w:sz="0" w:space="0" w:color="auto"/>
          </w:divBdr>
        </w:div>
        <w:div w:id="35744529">
          <w:marLeft w:val="0"/>
          <w:marRight w:val="0"/>
          <w:marTop w:val="225"/>
          <w:marBottom w:val="0"/>
          <w:divBdr>
            <w:top w:val="single" w:sz="6" w:space="7" w:color="E6E6E6"/>
            <w:left w:val="single" w:sz="6" w:space="11" w:color="E6E6E6"/>
            <w:bottom w:val="single" w:sz="6" w:space="6" w:color="E6E6E6"/>
            <w:right w:val="single" w:sz="6" w:space="8" w:color="E6E6E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166</Words>
  <Characters>951</Characters>
  <Application>Microsoft Office Word</Application>
  <DocSecurity>0</DocSecurity>
  <Lines>7</Lines>
  <Paragraphs>2</Paragraphs>
  <ScaleCrop>false</ScaleCrop>
  <Company/>
  <LinksUpToDate>false</LinksUpToDate>
  <CharactersWithSpaces>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廷周</dc:creator>
  <cp:keywords/>
  <dc:description/>
  <cp:lastModifiedBy>许 廷周</cp:lastModifiedBy>
  <cp:revision>2</cp:revision>
  <dcterms:created xsi:type="dcterms:W3CDTF">2019-06-27T14:39:00Z</dcterms:created>
  <dcterms:modified xsi:type="dcterms:W3CDTF">2019-06-27T14:39:00Z</dcterms:modified>
</cp:coreProperties>
</file>