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53" w:rsidRDefault="00F974F2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>Normalization</w:t>
      </w:r>
    </w:p>
    <w:p w:rsidR="00904026" w:rsidRDefault="00904026">
      <w:r>
        <w:t xml:space="preserve">ITEM: </w:t>
      </w:r>
      <w:r w:rsidRPr="00834357">
        <w:rPr>
          <w:b/>
        </w:rPr>
        <w:t>BCNF</w:t>
      </w:r>
      <w:r>
        <w:t>; Every other attributes dependent on the single primary key “barcode”.</w:t>
      </w:r>
    </w:p>
    <w:p w:rsidR="00F974F2" w:rsidRDefault="00904026">
      <w:r>
        <w:t>PUBLISHER:</w:t>
      </w:r>
      <w:r w:rsidRPr="00834357">
        <w:rPr>
          <w:b/>
        </w:rPr>
        <w:t xml:space="preserve"> BCNF</w:t>
      </w:r>
      <w:r>
        <w:t xml:space="preserve">; </w:t>
      </w:r>
      <w:proofErr w:type="gramStart"/>
      <w:r>
        <w:t>This</w:t>
      </w:r>
      <w:proofErr w:type="gramEnd"/>
      <w:r>
        <w:t xml:space="preserve"> table only has one attribute and it’s the primary key. </w:t>
      </w:r>
    </w:p>
    <w:p w:rsidR="00904026" w:rsidRDefault="00904026">
      <w:r>
        <w:t xml:space="preserve">STORE: </w:t>
      </w:r>
      <w:r w:rsidRPr="00834357">
        <w:rPr>
          <w:b/>
        </w:rPr>
        <w:t>BCNF</w:t>
      </w:r>
      <w:r>
        <w:t>; Every other attributes dependent on the single primary key “store_ID”.</w:t>
      </w:r>
    </w:p>
    <w:p w:rsidR="0006676C" w:rsidRDefault="0006676C">
      <w:r>
        <w:t xml:space="preserve">BOOK: </w:t>
      </w:r>
      <w:r w:rsidRPr="00834357">
        <w:rPr>
          <w:b/>
        </w:rPr>
        <w:t>BCNF</w:t>
      </w:r>
      <w:r>
        <w:t>; “book_category” is dependent on superkey.</w:t>
      </w:r>
    </w:p>
    <w:p w:rsidR="0006676C" w:rsidRDefault="0006676C">
      <w:r>
        <w:t xml:space="preserve">SOFTWARE: </w:t>
      </w:r>
      <w:r w:rsidRPr="00834357">
        <w:rPr>
          <w:b/>
        </w:rPr>
        <w:t>BCNF</w:t>
      </w:r>
      <w:r>
        <w:t>;</w:t>
      </w:r>
      <w:r w:rsidR="00D06680">
        <w:t xml:space="preserve"> Every other attributes dependent on the single primary key “barcode”.</w:t>
      </w:r>
    </w:p>
    <w:p w:rsidR="0006676C" w:rsidRDefault="0006676C">
      <w:r>
        <w:t>JOURNAL:</w:t>
      </w:r>
      <w:r w:rsidRPr="00834357">
        <w:rPr>
          <w:b/>
        </w:rPr>
        <w:t xml:space="preserve"> BCNF</w:t>
      </w:r>
      <w:r>
        <w:t>;</w:t>
      </w:r>
      <w:r w:rsidR="00D06680">
        <w:t xml:space="preserve"> Every other attributes dependent on the single primary key “barcode”.</w:t>
      </w:r>
    </w:p>
    <w:p w:rsidR="0006676C" w:rsidRDefault="0006676C">
      <w:r>
        <w:t>CD/DVD:</w:t>
      </w:r>
      <w:r w:rsidRPr="00834357">
        <w:rPr>
          <w:b/>
        </w:rPr>
        <w:t xml:space="preserve"> BCNF</w:t>
      </w:r>
      <w:r>
        <w:t>;</w:t>
      </w:r>
      <w:r w:rsidR="00D06680">
        <w:t xml:space="preserve"> Every other attributes dependent on the single primary key “barcode”.</w:t>
      </w:r>
    </w:p>
    <w:p w:rsidR="0006676C" w:rsidRDefault="0006676C">
      <w:r>
        <w:t xml:space="preserve">AUTHOR/ARTIST: </w:t>
      </w:r>
      <w:r w:rsidRPr="00834357">
        <w:rPr>
          <w:b/>
        </w:rPr>
        <w:t>BCNF</w:t>
      </w:r>
      <w:r>
        <w:t>;</w:t>
      </w:r>
      <w:r w:rsidR="003F54B9">
        <w:t xml:space="preserve"> Every other attributes dependent on the single primary key “a_ID”.</w:t>
      </w:r>
    </w:p>
    <w:p w:rsidR="0006676C" w:rsidRDefault="0006676C">
      <w:r>
        <w:t xml:space="preserve">TRANSACTION: </w:t>
      </w:r>
      <w:r w:rsidRPr="00834357">
        <w:rPr>
          <w:b/>
        </w:rPr>
        <w:t>BCNF</w:t>
      </w:r>
      <w:r>
        <w:t>;</w:t>
      </w:r>
      <w:r w:rsidR="00834357">
        <w:t xml:space="preserve"> Every other attributes dependent on the single primary key “</w:t>
      </w:r>
      <w:proofErr w:type="spellStart"/>
      <w:r w:rsidR="00834357">
        <w:t>transaction_ID</w:t>
      </w:r>
      <w:proofErr w:type="spellEnd"/>
      <w:r w:rsidR="00834357">
        <w:t>”.</w:t>
      </w:r>
    </w:p>
    <w:p w:rsidR="0006676C" w:rsidRDefault="0006676C">
      <w:r>
        <w:t xml:space="preserve">STORES: </w:t>
      </w:r>
      <w:r w:rsidRPr="00834357">
        <w:rPr>
          <w:b/>
        </w:rPr>
        <w:t>BCNF</w:t>
      </w:r>
      <w:r>
        <w:t>;</w:t>
      </w:r>
      <w:r w:rsidR="00F40809">
        <w:t xml:space="preserve"> {store_ID, barcode} determine the number of stores and sold.</w:t>
      </w:r>
    </w:p>
    <w:p w:rsidR="0006676C" w:rsidRDefault="0006676C">
      <w:r>
        <w:t xml:space="preserve">WRITTEN _BY: </w:t>
      </w:r>
      <w:r w:rsidRPr="00834357">
        <w:rPr>
          <w:b/>
        </w:rPr>
        <w:t>BCNF</w:t>
      </w:r>
      <w:r>
        <w:t>;</w:t>
      </w:r>
    </w:p>
    <w:p w:rsidR="0006676C" w:rsidRDefault="0006676C">
      <w:r>
        <w:t xml:space="preserve">CONTAINED_IN: </w:t>
      </w:r>
      <w:r w:rsidRPr="00834357">
        <w:rPr>
          <w:b/>
        </w:rPr>
        <w:t>B</w:t>
      </w:r>
      <w:r w:rsidRPr="00834357">
        <w:rPr>
          <w:rFonts w:hint="eastAsia"/>
          <w:b/>
        </w:rPr>
        <w:t>CNF</w:t>
      </w:r>
      <w:r>
        <w:t>;</w:t>
      </w:r>
    </w:p>
    <w:p w:rsidR="0006676C" w:rsidRDefault="0006676C">
      <w:r>
        <w:t>COMPOSED_BY:</w:t>
      </w:r>
      <w:r w:rsidRPr="00834357">
        <w:rPr>
          <w:b/>
        </w:rPr>
        <w:t xml:space="preserve"> BCNF</w:t>
      </w:r>
      <w:r>
        <w:t>;</w:t>
      </w:r>
    </w:p>
    <w:p w:rsidR="0006676C" w:rsidRDefault="0006676C">
      <w:r>
        <w:t xml:space="preserve">CUSTOMER: </w:t>
      </w:r>
      <w:r w:rsidRPr="00834357">
        <w:rPr>
          <w:b/>
        </w:rPr>
        <w:t>BCNF</w:t>
      </w:r>
      <w:r>
        <w:t>;</w:t>
      </w:r>
      <w:r w:rsidR="003F54B9">
        <w:t xml:space="preserve"> Every other attributes dependent on the single primary key “customer_ID”.</w:t>
      </w:r>
    </w:p>
    <w:p w:rsidR="0006676C" w:rsidRDefault="0006676C"/>
    <w:p w:rsidR="003D3A49" w:rsidRDefault="003D3A49">
      <w:r>
        <w:t>(d) Indexes</w:t>
      </w:r>
    </w:p>
    <w:p w:rsidR="003D3A49" w:rsidRDefault="003D3A49">
      <w:r>
        <w:t>1. Use clustering for ITEM, and make the item-name sorted for easier searching.</w:t>
      </w:r>
    </w:p>
    <w:p w:rsidR="003D3A49" w:rsidRDefault="003D3A49">
      <w:r>
        <w:t>2. Use Tree-based for Inventory in table Stores, easy to check some range for inventory.</w:t>
      </w:r>
    </w:p>
    <w:p w:rsidR="003D3A49" w:rsidRDefault="003D3A49">
      <w:r>
        <w:t xml:space="preserve">3. Use Hash-based index for Time in </w:t>
      </w:r>
      <w:r>
        <w:rPr>
          <w:rFonts w:hint="eastAsia"/>
        </w:rPr>
        <w:t>ta</w:t>
      </w:r>
      <w:r>
        <w:t>ble Transaction, easy to check the number of transactions made in one specific day.</w:t>
      </w:r>
    </w:p>
    <w:p w:rsidR="003D3A49" w:rsidRDefault="003D3A49">
      <w:pPr>
        <w:rPr>
          <w:rFonts w:hint="eastAsia"/>
        </w:rPr>
      </w:pPr>
      <w:r>
        <w:t xml:space="preserve">4. </w:t>
      </w:r>
      <w:r w:rsidR="009631B7">
        <w:t>Use clustering for last</w:t>
      </w:r>
      <w:r>
        <w:t xml:space="preserve">_name in table </w:t>
      </w:r>
      <w:r w:rsidR="009631B7">
        <w:t xml:space="preserve">Author/Artist, and for publisher_name in table Publisher, and for issue in table Journal, and for a_ID in table Composed_by, and </w:t>
      </w:r>
      <w:r w:rsidR="00DC7818">
        <w:t>for last_name in table Customer.</w:t>
      </w:r>
    </w:p>
    <w:p w:rsidR="003D3A49" w:rsidRDefault="003D3A49">
      <w:r>
        <w:t xml:space="preserve">5. Use Hash-based index for genre in table CD/DVD. It’s easy to check </w:t>
      </w:r>
      <w:r w:rsidR="009631B7">
        <w:t>what we have in each genre, and for book_category in table Book, and for softw</w:t>
      </w:r>
      <w:r w:rsidR="00DC7818">
        <w:t>are_category in table Software.</w:t>
      </w:r>
    </w:p>
    <w:p w:rsidR="009631B7" w:rsidRDefault="009631B7">
      <w:r>
        <w:t>6. Use Tree-based index for quantity in table Contained_in. It’s fast to search for some range for quantity of each transaction made.</w:t>
      </w:r>
    </w:p>
    <w:p w:rsidR="003D3A49" w:rsidRDefault="003D3A49">
      <w:r>
        <w:t xml:space="preserve"> </w:t>
      </w:r>
      <w:bookmarkStart w:id="0" w:name="_GoBack"/>
      <w:bookmarkEnd w:id="0"/>
    </w:p>
    <w:sectPr w:rsidR="003D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F2"/>
    <w:rsid w:val="0006676C"/>
    <w:rsid w:val="003D3A49"/>
    <w:rsid w:val="003F54B9"/>
    <w:rsid w:val="004F1553"/>
    <w:rsid w:val="00834357"/>
    <w:rsid w:val="00904026"/>
    <w:rsid w:val="009631B7"/>
    <w:rsid w:val="00B75624"/>
    <w:rsid w:val="00D06680"/>
    <w:rsid w:val="00DC7818"/>
    <w:rsid w:val="00F40809"/>
    <w:rsid w:val="00F9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266C6-D4F8-49DA-9AED-87E0F82F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Wang</dc:creator>
  <cp:keywords/>
  <dc:description/>
  <cp:lastModifiedBy>Carly Wang</cp:lastModifiedBy>
  <cp:revision>5</cp:revision>
  <dcterms:created xsi:type="dcterms:W3CDTF">2015-12-06T19:57:00Z</dcterms:created>
  <dcterms:modified xsi:type="dcterms:W3CDTF">2015-12-07T14:43:00Z</dcterms:modified>
</cp:coreProperties>
</file>