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92" w:rsidRDefault="001E54E4" w:rsidP="00CA75AC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 xml:space="preserve"> </w:t>
      </w:r>
      <w:r w:rsidR="00386788">
        <w:t>00</w:t>
      </w:r>
      <w:r w:rsidR="00E3340A">
        <w:rPr>
          <w:rFonts w:hint="eastAsia"/>
        </w:rPr>
        <w:t>考虑到设计的方案会应用到实际场景中，因此将障碍用虚拟节点代替，构造邻接矩阵时，将虚拟节点当成暂时的真实节点，后期优化时，会将虚拟节点充节点序列中删除，从而不会对影响电单车的数量产生影响；</w:t>
      </w:r>
    </w:p>
    <w:p w:rsidR="00411992" w:rsidRDefault="00411992" w:rsidP="00411992">
      <w:pPr>
        <w:pStyle w:val="a3"/>
        <w:ind w:left="360" w:firstLineChars="0" w:firstLine="0"/>
      </w:pPr>
      <w:r>
        <w:rPr>
          <w:rFonts w:hint="eastAsia"/>
        </w:rPr>
        <w:t>虚拟节点的位置的计算：</w:t>
      </w:r>
    </w:p>
    <w:p w:rsidR="00411992" w:rsidRDefault="00411992" w:rsidP="00411992">
      <w:pPr>
        <w:pStyle w:val="a3"/>
        <w:ind w:left="360" w:firstLineChars="0" w:firstLine="0"/>
      </w:pPr>
      <w:r>
        <w:rPr>
          <w:rFonts w:hint="eastAsia"/>
        </w:rPr>
        <w:t>节点</w:t>
      </w:r>
      <w:proofErr w:type="gramStart"/>
      <w:r>
        <w:rPr>
          <w:rFonts w:hint="eastAsia"/>
        </w:rPr>
        <w:t>之间两两</w:t>
      </w:r>
      <w:proofErr w:type="gramEnd"/>
      <w:r>
        <w:rPr>
          <w:rFonts w:hint="eastAsia"/>
        </w:rPr>
        <w:t>连接，如果与障碍区域相交，必定出现一个或两个交点：</w:t>
      </w:r>
    </w:p>
    <w:p w:rsidR="00411992" w:rsidRDefault="00411992" w:rsidP="004119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若只有一个交点：</w:t>
      </w:r>
    </w:p>
    <w:p w:rsidR="00411992" w:rsidRDefault="00411992" w:rsidP="00411992">
      <w:pPr>
        <w:pStyle w:val="a3"/>
        <w:ind w:left="720" w:firstLineChars="0" w:firstLine="0"/>
      </w:pPr>
      <w:r>
        <w:rPr>
          <w:rFonts w:hint="eastAsia"/>
        </w:rPr>
        <w:t>虚拟节点的坐标为这个交点的坐标</w:t>
      </w:r>
    </w:p>
    <w:p w:rsidR="00411992" w:rsidRDefault="00411992" w:rsidP="004119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若出现两个交点：</w:t>
      </w:r>
    </w:p>
    <w:p w:rsidR="00411992" w:rsidRDefault="00411992" w:rsidP="00411992">
      <w:pPr>
        <w:pStyle w:val="a3"/>
        <w:ind w:left="720" w:firstLineChars="0" w:firstLine="0"/>
      </w:pPr>
      <w:r>
        <w:rPr>
          <w:rFonts w:hint="eastAsia"/>
        </w:rPr>
        <w:t>则虚拟节点坐标为这两个交点坐标的平均值【两交点连线的中心处】</w:t>
      </w:r>
    </w:p>
    <w:p w:rsidR="00E3340A" w:rsidRDefault="00411992" w:rsidP="00411992">
      <w:pPr>
        <w:pStyle w:val="a3"/>
        <w:ind w:left="360" w:firstLineChars="0" w:firstLine="0"/>
      </w:pPr>
      <w:r>
        <w:rPr>
          <w:rFonts w:hint="eastAsia"/>
        </w:rPr>
        <w:t>如图</w:t>
      </w:r>
      <w:r>
        <w:rPr>
          <w:rFonts w:hint="eastAsia"/>
        </w:rPr>
        <w:t>1</w:t>
      </w:r>
      <w:r w:rsidR="00E3340A">
        <w:rPr>
          <w:rFonts w:hint="eastAsia"/>
        </w:rPr>
        <w:t>：原本只有</w:t>
      </w:r>
      <w:r w:rsidR="00E3340A">
        <w:rPr>
          <w:rFonts w:hint="eastAsia"/>
        </w:rPr>
        <w:t>10</w:t>
      </w:r>
      <w:r w:rsidR="00E3340A">
        <w:rPr>
          <w:rFonts w:hint="eastAsia"/>
        </w:rPr>
        <w:t>个节点，但</w:t>
      </w:r>
      <w:r>
        <w:rPr>
          <w:rFonts w:hint="eastAsia"/>
        </w:rPr>
        <w:t>图中多出些了很多节点，说明多出的节点为虚拟节点；</w:t>
      </w:r>
      <w:bookmarkStart w:id="0" w:name="_GoBack"/>
      <w:bookmarkEnd w:id="0"/>
    </w:p>
    <w:p w:rsidR="00411992" w:rsidRDefault="00E3340A" w:rsidP="00411992">
      <w:pPr>
        <w:pStyle w:val="a3"/>
        <w:keepNext/>
        <w:ind w:left="360" w:firstLineChars="0" w:firstLine="0"/>
        <w:jc w:val="center"/>
      </w:pPr>
      <w:r w:rsidRPr="00E3340A">
        <w:rPr>
          <w:noProof/>
        </w:rPr>
        <w:drawing>
          <wp:inline distT="0" distB="0" distL="0" distR="0" wp14:anchorId="452CF4D4" wp14:editId="68B94F97">
            <wp:extent cx="4404165" cy="4558699"/>
            <wp:effectExtent l="0" t="0" r="0" b="0"/>
            <wp:docPr id="1" name="图片 1" descr="E:\00000000000graduate-study\GraduateDesignTask\result\Node_10\121_3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0000000000graduate-study\GraduateDesignTask\result\Node_10\121_3n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5" t="8812" r="9415" b="5948"/>
                    <a:stretch/>
                  </pic:blipFill>
                  <pic:spPr bwMode="auto">
                    <a:xfrm>
                      <a:off x="0" y="0"/>
                      <a:ext cx="4429214" cy="458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40A" w:rsidRDefault="00411992" w:rsidP="00411992">
      <w:pPr>
        <w:pStyle w:val="a4"/>
        <w:jc w:val="center"/>
      </w:pPr>
      <w:r>
        <w:rPr>
          <w:rFonts w:hint="eastAsia"/>
        </w:rPr>
        <w:t>图</w:t>
      </w:r>
      <w:r>
        <w:t xml:space="preserve"> </w:t>
      </w:r>
      <w:r w:rsidR="00386788">
        <w:fldChar w:fldCharType="begin"/>
      </w:r>
      <w:r w:rsidR="00386788">
        <w:instrText xml:space="preserve"> SEQ Figure \* ARABIC </w:instrText>
      </w:r>
      <w:r w:rsidR="00386788">
        <w:fldChar w:fldCharType="separate"/>
      </w:r>
      <w:r w:rsidR="00E0362A">
        <w:rPr>
          <w:noProof/>
        </w:rPr>
        <w:t>1</w:t>
      </w:r>
      <w:r w:rsidR="00386788">
        <w:rPr>
          <w:noProof/>
        </w:rPr>
        <w:fldChar w:fldCharType="end"/>
      </w:r>
    </w:p>
    <w:p w:rsidR="00411992" w:rsidRDefault="00166A65" w:rsidP="00411992">
      <w:r>
        <w:rPr>
          <w:rFonts w:hint="eastAsia"/>
        </w:rPr>
        <w:t>考虑到，当满足对应邻接矩阵中对应位置的值为</w:t>
      </w:r>
      <w:r>
        <w:rPr>
          <w:rFonts w:hint="eastAsia"/>
        </w:rPr>
        <w:t>1</w:t>
      </w:r>
      <w:r>
        <w:rPr>
          <w:rFonts w:hint="eastAsia"/>
        </w:rPr>
        <w:t>，需要满足里两节点之间的距离小于</w:t>
      </w:r>
      <w:r>
        <w:rPr>
          <w:rFonts w:hint="eastAsia"/>
        </w:rPr>
        <w:t>D</w:t>
      </w:r>
      <w:r>
        <w:rPr>
          <w:rFonts w:hint="eastAsia"/>
        </w:rPr>
        <w:t>，当虚拟节点与对应的两个节点之间的距离同时小于</w:t>
      </w:r>
      <w:r>
        <w:rPr>
          <w:rFonts w:hint="eastAsia"/>
        </w:rPr>
        <w:t>D</w:t>
      </w:r>
      <w:r>
        <w:rPr>
          <w:rFonts w:hint="eastAsia"/>
        </w:rPr>
        <w:t>，则考虑将虚拟节点保留，否则将</w:t>
      </w:r>
      <w:r w:rsidR="000E5547">
        <w:rPr>
          <w:rFonts w:hint="eastAsia"/>
        </w:rPr>
        <w:t>不考虑将该虚拟节点加入邻接矩阵的计算【即不生成该虚拟节点】，优化后得图</w:t>
      </w:r>
      <w:r w:rsidR="000E5547">
        <w:rPr>
          <w:rFonts w:hint="eastAsia"/>
        </w:rPr>
        <w:t>2</w:t>
      </w:r>
      <w:r w:rsidR="000E5547">
        <w:t>(</w:t>
      </w:r>
      <w:r w:rsidR="000E5547">
        <w:rPr>
          <w:rFonts w:hint="eastAsia"/>
        </w:rPr>
        <w:t>图</w:t>
      </w:r>
      <w:r w:rsidR="000E5547">
        <w:rPr>
          <w:rFonts w:hint="eastAsia"/>
        </w:rPr>
        <w:t>2</w:t>
      </w:r>
      <w:r w:rsidR="000E5547">
        <w:rPr>
          <w:rFonts w:hint="eastAsia"/>
        </w:rPr>
        <w:t>中总节点数量小于图</w:t>
      </w:r>
      <w:r w:rsidR="000E5547">
        <w:rPr>
          <w:rFonts w:hint="eastAsia"/>
        </w:rPr>
        <w:t>1</w:t>
      </w:r>
      <w:r w:rsidR="000E5547">
        <w:rPr>
          <w:rFonts w:hint="eastAsia"/>
        </w:rPr>
        <w:t>中总节点数量</w:t>
      </w:r>
      <w:r w:rsidR="000E5547">
        <w:t>)</w:t>
      </w:r>
      <w:r w:rsidR="000E5547">
        <w:rPr>
          <w:rFonts w:hint="eastAsia"/>
        </w:rPr>
        <w:t>：</w:t>
      </w:r>
    </w:p>
    <w:p w:rsidR="000E5547" w:rsidRDefault="00411992" w:rsidP="000E5547">
      <w:pPr>
        <w:keepNext/>
        <w:jc w:val="center"/>
      </w:pPr>
      <w:r w:rsidRPr="00411992">
        <w:rPr>
          <w:noProof/>
        </w:rPr>
        <w:lastRenderedPageBreak/>
        <w:drawing>
          <wp:inline distT="0" distB="0" distL="0" distR="0" wp14:anchorId="51BC1DA2" wp14:editId="38C9A2A6">
            <wp:extent cx="4320308" cy="4342615"/>
            <wp:effectExtent l="0" t="0" r="4445" b="1270"/>
            <wp:docPr id="2" name="图片 2" descr="E:\00000000000graduate-study\GraduateDesignTask\result\Node_10\uniform0ori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00000000000graduate-study\GraduateDesignTask\result\Node_10\uniform0ori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0" t="9102" r="9271" b="6525"/>
                    <a:stretch/>
                  </pic:blipFill>
                  <pic:spPr bwMode="auto">
                    <a:xfrm>
                      <a:off x="0" y="0"/>
                      <a:ext cx="4334033" cy="435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992" w:rsidRDefault="000E5547" w:rsidP="000E5547">
      <w:pPr>
        <w:pStyle w:val="a4"/>
        <w:jc w:val="center"/>
      </w:pPr>
      <w:r>
        <w:rPr>
          <w:rFonts w:hint="eastAsia"/>
        </w:rPr>
        <w:t>图</w:t>
      </w:r>
      <w:r>
        <w:t xml:space="preserve"> </w:t>
      </w:r>
      <w:r w:rsidR="00386788">
        <w:fldChar w:fldCharType="begin"/>
      </w:r>
      <w:r w:rsidR="00386788">
        <w:instrText xml:space="preserve"> SEQ Figure \* ARABIC </w:instrText>
      </w:r>
      <w:r w:rsidR="00386788">
        <w:fldChar w:fldCharType="separate"/>
      </w:r>
      <w:r w:rsidR="00E0362A">
        <w:rPr>
          <w:noProof/>
        </w:rPr>
        <w:t>2</w:t>
      </w:r>
      <w:r w:rsidR="00386788">
        <w:rPr>
          <w:noProof/>
        </w:rPr>
        <w:fldChar w:fldCharType="end"/>
      </w:r>
    </w:p>
    <w:p w:rsidR="007160A5" w:rsidRDefault="007160A5" w:rsidP="007160A5">
      <w:r>
        <w:rPr>
          <w:rFonts w:hint="eastAsia"/>
        </w:rPr>
        <w:t>通过团划分处理得图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160A5" w:rsidRDefault="007160A5" w:rsidP="007160A5">
      <w:pPr>
        <w:keepNext/>
        <w:jc w:val="center"/>
      </w:pPr>
      <w:r w:rsidRPr="007160A5">
        <w:rPr>
          <w:noProof/>
        </w:rPr>
        <w:drawing>
          <wp:inline distT="0" distB="0" distL="0" distR="0" wp14:anchorId="0DC3404A" wp14:editId="1686081D">
            <wp:extent cx="3627120" cy="3652093"/>
            <wp:effectExtent l="0" t="0" r="0" b="5715"/>
            <wp:docPr id="3" name="图片 3" descr="E:\00000000000graduate-study\GraduateDesignTask\result\Node_10\12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00000000000graduate-study\GraduateDesignTask\result\Node_10\121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5" t="9246" r="9415" b="6237"/>
                    <a:stretch/>
                  </pic:blipFill>
                  <pic:spPr bwMode="auto">
                    <a:xfrm>
                      <a:off x="0" y="0"/>
                      <a:ext cx="3638942" cy="366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0A5" w:rsidRDefault="007160A5" w:rsidP="007160A5">
      <w:pPr>
        <w:pStyle w:val="a4"/>
        <w:jc w:val="center"/>
      </w:pPr>
      <w:r>
        <w:rPr>
          <w:rFonts w:hint="eastAsia"/>
        </w:rPr>
        <w:t>图</w:t>
      </w:r>
      <w:r>
        <w:t xml:space="preserve"> </w:t>
      </w:r>
      <w:r w:rsidR="00386788">
        <w:fldChar w:fldCharType="begin"/>
      </w:r>
      <w:r w:rsidR="00386788">
        <w:instrText xml:space="preserve"> SEQ Figure \* ARABIC </w:instrText>
      </w:r>
      <w:r w:rsidR="00386788">
        <w:fldChar w:fldCharType="separate"/>
      </w:r>
      <w:r w:rsidR="00E0362A">
        <w:rPr>
          <w:noProof/>
        </w:rPr>
        <w:t>3</w:t>
      </w:r>
      <w:r w:rsidR="00386788">
        <w:rPr>
          <w:noProof/>
        </w:rPr>
        <w:fldChar w:fldCharType="end"/>
      </w:r>
    </w:p>
    <w:p w:rsidR="007160A5" w:rsidRDefault="007160A5" w:rsidP="007160A5">
      <w:r>
        <w:rPr>
          <w:rFonts w:hint="eastAsia"/>
        </w:rPr>
        <w:lastRenderedPageBreak/>
        <w:t>从图中可以看出</w:t>
      </w:r>
      <w:r>
        <w:rPr>
          <w:rFonts w:hint="eastAsia"/>
        </w:rPr>
        <w:t>10</w:t>
      </w:r>
      <w:r>
        <w:rPr>
          <w:rFonts w:hint="eastAsia"/>
        </w:rPr>
        <w:t>个电单车节点，经过团划分后得到</w:t>
      </w:r>
      <w:r>
        <w:rPr>
          <w:rFonts w:hint="eastAsia"/>
        </w:rPr>
        <w:t>6</w:t>
      </w:r>
      <w:r>
        <w:rPr>
          <w:rFonts w:hint="eastAsia"/>
        </w:rPr>
        <w:t>个分团，但是需要明确这并不是最后充电桩的数量；因为我们的电单车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t>)</w:t>
      </w:r>
      <w:r>
        <w:rPr>
          <w:rFonts w:hint="eastAsia"/>
        </w:rPr>
        <w:t>是静止的，若需要进行充电，则需要移动到充电桩附近，考虑到节点能量有限，节点只能在以半径为</w:t>
      </w:r>
      <w:r>
        <w:rPr>
          <w:rFonts w:hint="eastAsia"/>
        </w:rPr>
        <w:t>d</w:t>
      </w:r>
      <w:r>
        <w:rPr>
          <w:rFonts w:hint="eastAsia"/>
        </w:rPr>
        <w:t>的圆内运动，我们需要将每个</w:t>
      </w:r>
      <w:r w:rsidR="00F1151C">
        <w:rPr>
          <w:rFonts w:hint="eastAsia"/>
        </w:rPr>
        <w:t>分团中的节点全部提取出来，判断节点的所属范围如图</w:t>
      </w:r>
      <w:r w:rsidR="00F1151C">
        <w:rPr>
          <w:rFonts w:hint="eastAsia"/>
        </w:rPr>
        <w:t>4</w:t>
      </w:r>
      <w:r w:rsidR="00F1151C">
        <w:rPr>
          <w:rFonts w:hint="eastAsia"/>
        </w:rPr>
        <w:t>、图</w:t>
      </w:r>
      <w:r w:rsidR="00F1151C">
        <w:rPr>
          <w:rFonts w:hint="eastAsia"/>
        </w:rPr>
        <w:t>5</w:t>
      </w:r>
      <w:r w:rsidR="00F1151C">
        <w:rPr>
          <w:rFonts w:hint="eastAsia"/>
        </w:rPr>
        <w:t>、图</w:t>
      </w:r>
      <w:r w:rsidR="00F1151C">
        <w:rPr>
          <w:rFonts w:hint="eastAsia"/>
        </w:rPr>
        <w:t>6</w:t>
      </w:r>
      <w:r w:rsidR="00F1151C">
        <w:rPr>
          <w:rFonts w:hint="eastAsia"/>
        </w:rPr>
        <w:t>：</w:t>
      </w:r>
    </w:p>
    <w:p w:rsidR="00F1151C" w:rsidRDefault="00F1151C" w:rsidP="00F1151C">
      <w:pPr>
        <w:keepNext/>
        <w:jc w:val="center"/>
      </w:pPr>
      <w:r w:rsidRPr="00F1151C">
        <w:rPr>
          <w:noProof/>
        </w:rPr>
        <w:drawing>
          <wp:inline distT="0" distB="0" distL="0" distR="0" wp14:anchorId="717349F2" wp14:editId="6EE8C2D2">
            <wp:extent cx="3352800" cy="2522220"/>
            <wp:effectExtent l="0" t="0" r="0" b="0"/>
            <wp:docPr id="5" name="图片 5" descr="E:\00000000000graduate-study\GraduateDesignTask\未完成任务\SCP优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00000000000graduate-study\GraduateDesignTask\未完成任务\SCP优化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7" b="8400"/>
                    <a:stretch/>
                  </pic:blipFill>
                  <pic:spPr bwMode="auto">
                    <a:xfrm>
                      <a:off x="0" y="0"/>
                      <a:ext cx="33528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51C" w:rsidRDefault="00F1151C" w:rsidP="00F1151C">
      <w:pPr>
        <w:pStyle w:val="a4"/>
        <w:jc w:val="center"/>
      </w:pPr>
      <w:r>
        <w:rPr>
          <w:rFonts w:hint="eastAsia"/>
        </w:rPr>
        <w:t>图</w:t>
      </w:r>
      <w:r>
        <w:t xml:space="preserve"> </w:t>
      </w:r>
      <w:r w:rsidR="00386788">
        <w:fldChar w:fldCharType="begin"/>
      </w:r>
      <w:r w:rsidR="00386788">
        <w:instrText xml:space="preserve"> SEQ Figure \* ARABIC </w:instrText>
      </w:r>
      <w:r w:rsidR="00386788">
        <w:fldChar w:fldCharType="separate"/>
      </w:r>
      <w:r w:rsidR="00E0362A">
        <w:rPr>
          <w:noProof/>
        </w:rPr>
        <w:t>4</w:t>
      </w:r>
      <w:r w:rsidR="00386788">
        <w:rPr>
          <w:noProof/>
        </w:rPr>
        <w:fldChar w:fldCharType="end"/>
      </w:r>
    </w:p>
    <w:p w:rsidR="00F1151C" w:rsidRDefault="00F1151C" w:rsidP="00F1151C">
      <w:pPr>
        <w:keepNext/>
        <w:jc w:val="center"/>
      </w:pPr>
      <w:r>
        <w:rPr>
          <w:noProof/>
        </w:rPr>
        <w:drawing>
          <wp:inline distT="0" distB="0" distL="0" distR="0" wp14:anchorId="08868464" wp14:editId="756D8B48">
            <wp:extent cx="4060125" cy="40462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297" cy="40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1C" w:rsidRDefault="00F1151C" w:rsidP="00F1151C">
      <w:pPr>
        <w:pStyle w:val="a4"/>
        <w:jc w:val="center"/>
      </w:pPr>
      <w:r>
        <w:rPr>
          <w:rFonts w:hint="eastAsia"/>
        </w:rPr>
        <w:t>图</w:t>
      </w:r>
      <w:r>
        <w:t xml:space="preserve"> </w:t>
      </w:r>
      <w:r w:rsidR="00386788">
        <w:fldChar w:fldCharType="begin"/>
      </w:r>
      <w:r w:rsidR="00386788">
        <w:instrText xml:space="preserve"> SEQ Figure \* ARABIC </w:instrText>
      </w:r>
      <w:r w:rsidR="00386788">
        <w:fldChar w:fldCharType="separate"/>
      </w:r>
      <w:r w:rsidR="00E0362A">
        <w:rPr>
          <w:noProof/>
        </w:rPr>
        <w:t>5</w:t>
      </w:r>
      <w:r w:rsidR="00386788">
        <w:rPr>
          <w:noProof/>
        </w:rPr>
        <w:fldChar w:fldCharType="end"/>
      </w:r>
    </w:p>
    <w:p w:rsidR="00F1151C" w:rsidRPr="00F1151C" w:rsidRDefault="00F1151C" w:rsidP="00F1151C">
      <w:r>
        <w:rPr>
          <w:rFonts w:hint="eastAsia"/>
        </w:rPr>
        <w:t>由图</w:t>
      </w:r>
      <w:r>
        <w:rPr>
          <w:rFonts w:hint="eastAsia"/>
        </w:rPr>
        <w:t>5</w:t>
      </w:r>
      <w:r>
        <w:rPr>
          <w:rFonts w:hint="eastAsia"/>
        </w:rPr>
        <w:t>中可以看出，</w:t>
      </w:r>
      <w:proofErr w:type="gramStart"/>
      <w:r>
        <w:rPr>
          <w:rFonts w:hint="eastAsia"/>
        </w:rPr>
        <w:t>如果按团划分</w:t>
      </w:r>
      <w:proofErr w:type="gramEnd"/>
      <w:r>
        <w:rPr>
          <w:rFonts w:hint="eastAsia"/>
        </w:rPr>
        <w:t>的方法，并且考虑重合区域</w:t>
      </w:r>
      <w:r w:rsidR="00E0362A">
        <w:rPr>
          <w:rFonts w:hint="eastAsia"/>
        </w:rPr>
        <w:t>【红色区域为特殊重合区域，此处为</w:t>
      </w:r>
      <w:r w:rsidR="00E0362A">
        <w:rPr>
          <w:rFonts w:hint="eastAsia"/>
        </w:rPr>
        <w:t>3</w:t>
      </w:r>
      <w:r w:rsidR="00E0362A">
        <w:rPr>
          <w:rFonts w:hint="eastAsia"/>
        </w:rPr>
        <w:t>个节点所属范围重合】</w:t>
      </w:r>
      <w:r>
        <w:rPr>
          <w:rFonts w:hint="eastAsia"/>
        </w:rPr>
        <w:t>，该图中需要</w:t>
      </w:r>
      <w:r w:rsidR="00E0362A">
        <w:rPr>
          <w:rFonts w:hint="eastAsia"/>
        </w:rPr>
        <w:t>部</w:t>
      </w:r>
      <w:r w:rsidR="00E0362A" w:rsidRPr="00E0362A">
        <w:rPr>
          <w:rFonts w:hint="eastAsia"/>
          <w:b/>
          <w:color w:val="FF0000"/>
          <w:sz w:val="28"/>
        </w:rPr>
        <w:t>署</w:t>
      </w:r>
      <w:r w:rsidRPr="00E0362A">
        <w:rPr>
          <w:rFonts w:hint="eastAsia"/>
          <w:b/>
          <w:color w:val="FF0000"/>
          <w:sz w:val="28"/>
        </w:rPr>
        <w:t>6</w:t>
      </w:r>
      <w:r w:rsidRPr="00E0362A">
        <w:rPr>
          <w:rFonts w:hint="eastAsia"/>
          <w:b/>
          <w:color w:val="FF0000"/>
          <w:sz w:val="28"/>
        </w:rPr>
        <w:t>个充电桩</w:t>
      </w:r>
    </w:p>
    <w:p w:rsidR="00F1151C" w:rsidRDefault="00F1151C" w:rsidP="00F115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4DFDF2" wp14:editId="643175A1">
            <wp:extent cx="3436620" cy="3460037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60" cy="34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1C" w:rsidRDefault="00F1151C" w:rsidP="00F1151C">
      <w:pPr>
        <w:pStyle w:val="a4"/>
        <w:jc w:val="center"/>
      </w:pPr>
      <w:r>
        <w:rPr>
          <w:rFonts w:hint="eastAsia"/>
        </w:rPr>
        <w:t>图</w:t>
      </w:r>
      <w:r>
        <w:t xml:space="preserve"> </w:t>
      </w:r>
      <w:r w:rsidR="00386788">
        <w:fldChar w:fldCharType="begin"/>
      </w:r>
      <w:r w:rsidR="00386788">
        <w:instrText xml:space="preserve"> SEQ Figure \* ARABIC </w:instrText>
      </w:r>
      <w:r w:rsidR="00386788">
        <w:fldChar w:fldCharType="separate"/>
      </w:r>
      <w:r w:rsidR="00E0362A">
        <w:rPr>
          <w:noProof/>
        </w:rPr>
        <w:t>6</w:t>
      </w:r>
      <w:r w:rsidR="00386788">
        <w:rPr>
          <w:noProof/>
        </w:rPr>
        <w:fldChar w:fldCharType="end"/>
      </w:r>
    </w:p>
    <w:p w:rsidR="00F1151C" w:rsidRDefault="00E0362A" w:rsidP="00F1151C">
      <w:pPr>
        <w:rPr>
          <w:b/>
          <w:color w:val="FF0000"/>
          <w:sz w:val="24"/>
        </w:rPr>
      </w:pPr>
      <w:r>
        <w:rPr>
          <w:rFonts w:hint="eastAsia"/>
        </w:rPr>
        <w:t>由图</w:t>
      </w:r>
      <w:r>
        <w:rPr>
          <w:rFonts w:hint="eastAsia"/>
        </w:rPr>
        <w:t>6</w:t>
      </w:r>
      <w:r>
        <w:rPr>
          <w:rFonts w:hint="eastAsia"/>
        </w:rPr>
        <w:t>可以看出，</w:t>
      </w:r>
      <w:proofErr w:type="gramStart"/>
      <w:r>
        <w:rPr>
          <w:rFonts w:hint="eastAsia"/>
        </w:rPr>
        <w:t>如果按团划分</w:t>
      </w:r>
      <w:proofErr w:type="gramEnd"/>
      <w:r>
        <w:rPr>
          <w:rFonts w:hint="eastAsia"/>
        </w:rPr>
        <w:t>的方法，并且考虑重合区域【红色区域为特殊重合区域，该区域为两个节点重合】，则该图中需要部</w:t>
      </w:r>
      <w:r w:rsidRPr="00E0362A">
        <w:rPr>
          <w:rFonts w:hint="eastAsia"/>
          <w:b/>
          <w:color w:val="FF0000"/>
          <w:sz w:val="24"/>
        </w:rPr>
        <w:t>署</w:t>
      </w:r>
      <w:r w:rsidRPr="00E0362A">
        <w:rPr>
          <w:rFonts w:hint="eastAsia"/>
          <w:b/>
          <w:color w:val="FF0000"/>
          <w:sz w:val="24"/>
        </w:rPr>
        <w:t>7</w:t>
      </w:r>
      <w:r w:rsidRPr="00E0362A">
        <w:rPr>
          <w:rFonts w:hint="eastAsia"/>
          <w:b/>
          <w:color w:val="FF0000"/>
          <w:sz w:val="24"/>
        </w:rPr>
        <w:t>个充电桩</w:t>
      </w:r>
    </w:p>
    <w:p w:rsidR="00886A2E" w:rsidRPr="00F1151C" w:rsidRDefault="00886A2E" w:rsidP="00F1151C"/>
    <w:p w:rsidR="00E3340A" w:rsidRDefault="005B4408" w:rsidP="00E33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</w:t>
      </w:r>
      <w:r w:rsidR="00E0362A">
        <w:rPr>
          <w:rFonts w:hint="eastAsia"/>
        </w:rPr>
        <w:t>一步考虑，不同团之间相交，且满足重合区域，也可考虑优化充电桩数量，如图</w:t>
      </w:r>
      <w:r w:rsidR="00E0362A">
        <w:rPr>
          <w:rFonts w:hint="eastAsia"/>
        </w:rPr>
        <w:t>7</w:t>
      </w:r>
      <w:r w:rsidR="00E0362A">
        <w:rPr>
          <w:rFonts w:hint="eastAsia"/>
        </w:rPr>
        <w:t>：</w:t>
      </w:r>
    </w:p>
    <w:p w:rsidR="00E0362A" w:rsidRDefault="00E0362A" w:rsidP="00E0362A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F8FA4C9" wp14:editId="14B17795">
            <wp:extent cx="3025402" cy="3025402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2A" w:rsidRDefault="00E0362A" w:rsidP="00E0362A">
      <w:pPr>
        <w:pStyle w:val="a4"/>
        <w:jc w:val="center"/>
      </w:pPr>
      <w:r>
        <w:rPr>
          <w:rFonts w:hint="eastAsia"/>
        </w:rPr>
        <w:t>图</w:t>
      </w:r>
      <w:r>
        <w:t xml:space="preserve"> </w:t>
      </w:r>
      <w:r w:rsidR="00386788">
        <w:fldChar w:fldCharType="begin"/>
      </w:r>
      <w:r w:rsidR="00386788">
        <w:instrText xml:space="preserve"> SEQ Figure \* ARABIC </w:instrText>
      </w:r>
      <w:r w:rsidR="00386788">
        <w:fldChar w:fldCharType="separate"/>
      </w:r>
      <w:r>
        <w:rPr>
          <w:noProof/>
        </w:rPr>
        <w:t>7</w:t>
      </w:r>
      <w:r w:rsidR="00386788">
        <w:rPr>
          <w:noProof/>
        </w:rPr>
        <w:fldChar w:fldCharType="end"/>
      </w:r>
    </w:p>
    <w:p w:rsidR="00E0362A" w:rsidRDefault="00E0362A" w:rsidP="00E0362A">
      <w:r>
        <w:rPr>
          <w:rFonts w:hint="eastAsia"/>
        </w:rPr>
        <w:t>与图</w:t>
      </w:r>
      <w:r>
        <w:rPr>
          <w:rFonts w:hint="eastAsia"/>
        </w:rPr>
        <w:t>5</w:t>
      </w:r>
      <w:r>
        <w:rPr>
          <w:rFonts w:hint="eastAsia"/>
        </w:rPr>
        <w:t>相比，图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仅</w:t>
      </w:r>
      <w:proofErr w:type="gramStart"/>
      <w:r>
        <w:rPr>
          <w:rFonts w:hint="eastAsia"/>
        </w:rPr>
        <w:t>需部</w:t>
      </w:r>
      <w:r w:rsidRPr="0062681F">
        <w:rPr>
          <w:rFonts w:hint="eastAsia"/>
          <w:b/>
          <w:color w:val="FF0000"/>
          <w:sz w:val="24"/>
        </w:rPr>
        <w:t>署</w:t>
      </w:r>
      <w:proofErr w:type="gramEnd"/>
      <w:r w:rsidRPr="0062681F">
        <w:rPr>
          <w:rFonts w:hint="eastAsia"/>
          <w:b/>
          <w:color w:val="FF0000"/>
          <w:sz w:val="24"/>
        </w:rPr>
        <w:t>5</w:t>
      </w:r>
      <w:r w:rsidRPr="0062681F">
        <w:rPr>
          <w:rFonts w:hint="eastAsia"/>
          <w:b/>
          <w:color w:val="FF0000"/>
          <w:sz w:val="24"/>
        </w:rPr>
        <w:t>个充电桩</w:t>
      </w:r>
      <w:r>
        <w:rPr>
          <w:rFonts w:hint="eastAsia"/>
        </w:rPr>
        <w:t>；</w:t>
      </w:r>
    </w:p>
    <w:p w:rsidR="005B4408" w:rsidRDefault="00714EBD" w:rsidP="00886A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由以上确定充电桩的方法</w:t>
      </w:r>
      <w:r w:rsidR="005B4408">
        <w:rPr>
          <w:rFonts w:hint="eastAsia"/>
        </w:rPr>
        <w:t>可知，我们只是确定了充电桩的数量和其大致所属范围，下一步工作，可以在综合考虑节点各项指标下，确定充电桩的位置；</w:t>
      </w:r>
    </w:p>
    <w:p w:rsidR="00886A2E" w:rsidRPr="00E0362A" w:rsidRDefault="00886A2E" w:rsidP="00886A2E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步已完成，第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步正在处理</w:t>
      </w:r>
      <w:r>
        <w:rPr>
          <w:rFonts w:hint="eastAsia"/>
        </w:rPr>
        <w:t>~</w:t>
      </w:r>
    </w:p>
    <w:sectPr w:rsidR="00886A2E" w:rsidRPr="00E03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00FBA"/>
    <w:multiLevelType w:val="hybridMultilevel"/>
    <w:tmpl w:val="0D9EA27A"/>
    <w:lvl w:ilvl="0" w:tplc="33FA62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C9A2F3A"/>
    <w:multiLevelType w:val="hybridMultilevel"/>
    <w:tmpl w:val="3E860748"/>
    <w:lvl w:ilvl="0" w:tplc="A22840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A3"/>
    <w:rsid w:val="000E5547"/>
    <w:rsid w:val="00106873"/>
    <w:rsid w:val="00166A65"/>
    <w:rsid w:val="001E54E4"/>
    <w:rsid w:val="00386788"/>
    <w:rsid w:val="003B7219"/>
    <w:rsid w:val="003C55A3"/>
    <w:rsid w:val="00411992"/>
    <w:rsid w:val="0049139C"/>
    <w:rsid w:val="005B4408"/>
    <w:rsid w:val="0062681F"/>
    <w:rsid w:val="00714EBD"/>
    <w:rsid w:val="007160A5"/>
    <w:rsid w:val="007719CB"/>
    <w:rsid w:val="00886A2E"/>
    <w:rsid w:val="00CB7DBA"/>
    <w:rsid w:val="00D66656"/>
    <w:rsid w:val="00E0362A"/>
    <w:rsid w:val="00E3340A"/>
    <w:rsid w:val="00E8523F"/>
    <w:rsid w:val="00E92AF3"/>
    <w:rsid w:val="00F1151C"/>
    <w:rsid w:val="00F22C77"/>
    <w:rsid w:val="00F8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FDAA6-24DB-4475-BEA1-46D3720B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40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1199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40</cp:revision>
  <dcterms:created xsi:type="dcterms:W3CDTF">2019-04-02T13:03:00Z</dcterms:created>
  <dcterms:modified xsi:type="dcterms:W3CDTF">2019-04-04T03:29:00Z</dcterms:modified>
</cp:coreProperties>
</file>