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If I were to start a business</w:t>
      </w:r>
    </w:p>
    <w:p>
      <w:pPr>
        <w:jc w:val="left"/>
      </w:pPr>
      <w:r>
        <w:rPr/>
        <w:t>If I were to start a business, I want to give more middle school students a chance to experience the life in famous universities.</w:t>
      </w:r>
    </w:p>
    <w:p>
      <w:pPr>
        <w:jc w:val="left"/>
      </w:pPr>
      <w:r>
        <w:rPr/>
        <w:t>In this world, we still have lots of children living in poorly educated areas, maybe in their entire life, they won't have a chance to know about those top schools. So I want to make them leran something about the college, like its campus cultrue、history and some latest techs.</w:t>
      </w:r>
    </w:p>
    <w:p>
      <w:pPr>
        <w:jc w:val="left"/>
      </w:pPr>
      <w:r>
        <w:rPr/>
        <w:t>Their are four reasons why I want to do this. Firstly, this will be an opportunity to enlarge these students' horizon. Secondly, this will give them power to learn harder. Thirdly, it's a good way to popularize the university itself. And finally, it's our responsibility to help those people behind us, especially the children.</w:t>
      </w:r>
    </w:p>
    <w:p>
      <w:pPr>
        <w:jc w:val="left"/>
      </w:pPr>
      <w:r>
        <w:rPr/>
        <w:t xml:space="preserve">Like the chairman Mao once said, the world is ours, as well as kids', but it finally belongs to the next generation. </w:t>
      </w: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4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paragraph" w:styleId="14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5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6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2024-06-22T17:12:47Z</dcterms:created>
  <dcterms:modified xsi:type="dcterms:W3CDTF">2024-06-22T17:12:47Z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