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AWS IoT Core - MQTT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AWS IoT 支援的 MQTT 以 MQTT v3.1.1 規格為基礎，但有一些差異。如需有關 AWS IoT 與 MQTT v3.1.1 規格差異的資訊，請參閱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AWS IoT 與 MQTT 3.1.1 版規格的差異</w:t>
        </w:r>
      </w:hyperlink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或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下方表格（部份顯示）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https://docs.aws.amazon.com/zh_tw/iot/latest/developerguide/mqtt.html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MQTT 服務品質 (QoS) 選項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AWS IoT 和 AWS IoT 裝置軟體開發套件支援 MQTT 服務品質 (QoS) 層級 0 和 1。MQTT 通訊協定定義 QoS 的第三個層級，層級 2，但 AWS IoT 不支援。只有 MQTT 通訊協定支援 QoS 功能。HTTPS 不支援 QoS。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此表格說明各個 QoS 層級如何影響訊息發佈至中介裝置的方式，以及訊息中介裝置發佈訊息的方式。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具有 QoS 層級…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QoS 層級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QoS 層級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QoS 層級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訊息為…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傳送零次，最多一次。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至少傳送一次，然後重複，直到接收到 PUBACK 回應。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傳送訊息，回應PUBREC 後，傳送 PUBREL（釋放發布訊息），訊息發布成功並回報PUBCOMP。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評論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不保證訊息會送達。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保證訊息會送達，但可能會重複。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不會重覆傳送相同訊息，但是，佔用頻寬與傳送時間較多。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AWS IoT 支援否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部分與規格差異：（部份顯示，詳細參考 AWS 官網。）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1619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sz w:val="24"/>
          <w:szCs w:val="24"/>
          <w:rtl w:val="0"/>
        </w:rPr>
        <w:t xml:space="preserve">請求 QoS 2 時，訊息中介裝置不會傳送 PUBACK 或 SUBACK。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 AWS IoT 中，訂閱 QoS 層級 0 的主題表示訊息會發送零次或多次。一則訊息可能會傳送超過一次。傳送超過一次的訊息在發送時可能會使用不同的封包 ID。在這些情況下，DUP 旗標就不會設置。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MQTT 規範提供了一項規定，讓發佈者可以請求中介裝置保留發送至主題的最新訊息，並將此訊息傳送給未來所有的主題訂閱者。AWS IoT 不支援保留的訊息。如果請求保留訊息，連線就會中斷。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https://docs.aws.amazon.com/zh_tw/iot/latest/developerguide/topics.html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zh_tw/iot/latest/developerguide/mqtt.html#mqtt-differences" TargetMode="External"/><Relationship Id="rId7" Type="http://schemas.openxmlformats.org/officeDocument/2006/relationships/hyperlink" Target="https://docs.aws.amazon.com/zh_tw/iot/latest/developerguide/mqtt.html" TargetMode="External"/><Relationship Id="rId8" Type="http://schemas.openxmlformats.org/officeDocument/2006/relationships/hyperlink" Target="https://docs.aws.amazon.com/zh_tw/iot/latest/developerguide/top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