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rFonts w:ascii="Calibri" w:cs="Calibri" w:eastAsia="Calibri" w:hAnsi="Calibri"/>
          <w:b/>
          <w:bCs/>
          <w:caps/>
          <w:color w:val="1A2B5F"/>
          <w:sz w:val="80"/>
          <w:szCs w:val="80"/>
        </w:rPr>
        <w:t xml:space="preserve">GUSELA</w:t>
      </w:r>
    </w:p>
    <w:p>
      <w:pPr>
        <w:spacing w:after="80"/>
        <w:jc w:val="center"/>
      </w:pPr>
      <w:r>
        <w:rPr>
          <w:rFonts w:ascii="Calibri" w:cs="Calibri" w:eastAsia="Calibri" w:hAnsi="Calibri"/>
          <w:i/>
          <w:iCs/>
          <w:color w:val="6366F1"/>
          <w:sz w:val="28"/>
          <w:szCs w:val="28"/>
        </w:rPr>
        <w:t xml:space="preserve">General-Use Student Election &amp; Lookup Application</w:t>
      </w:r>
    </w:p>
    <w:p>
      <w:pPr>
        <w:pBdr>
          <w:bottom w:val="single" w:color="6366F1" w:sz="6"/>
        </w:pBdr>
        <w:spacing w:after="400"/>
        <w:jc w:val="center"/>
      </w:pPr>
      <w:r>
        <w:rPr>
          <w:rFonts w:ascii="Calibri" w:cs="Calibri" w:eastAsia="Calibri" w:hAnsi="Calibri"/>
          <w:sz w:val="22"/>
          <w:szCs w:val="22"/>
        </w:rPr>
        <w:t xml:space="preserve"/>
      </w:r>
    </w:p>
    <w:p>
      <w:pPr>
        <w:spacing w:after="80" w:before="200"/>
        <w:jc w:val="center"/>
      </w:pPr>
      <w:r>
        <w:rPr>
          <w:rFonts w:ascii="Calibri" w:cs="Calibri" w:eastAsia="Calibri" w:hAnsi="Calibri"/>
          <w:b/>
          <w:bCs/>
          <w:caps/>
          <w:color w:val="1A2B5F"/>
          <w:sz w:val="32"/>
          <w:szCs w:val="32"/>
        </w:rPr>
        <w:t xml:space="preserve">SYSTEM DOCUMENTATION GUIDE</w:t>
      </w:r>
    </w:p>
    <w:p>
      <w:pPr>
        <w:spacing w:after="80"/>
        <w:jc w:val="center"/>
      </w:pPr>
      <w:r>
        <w:rPr>
          <w:rFonts w:ascii="Calibri" w:cs="Calibri" w:eastAsia="Calibri" w:hAnsi="Calibri"/>
          <w:color w:val="64748B"/>
          <w:sz w:val="22"/>
          <w:szCs w:val="22"/>
        </w:rPr>
        <w:t xml:space="preserve">Version 1.0  |  Academic Year 2026</w:t>
      </w:r>
    </w:p>
    <w:p>
      <w:pPr>
        <w:spacing w:after="80"/>
        <w:jc w:val="center"/>
      </w:pPr>
      <w:r>
        <w:rPr>
          <w:rFonts w:ascii="Calibri" w:cs="Calibri" w:eastAsia="Calibri" w:hAnsi="Calibri"/>
          <w:i/>
          <w:iCs/>
          <w:color w:val="64748B"/>
          <w:sz w:val="22"/>
          <w:szCs w:val="22"/>
        </w:rPr>
        <w:t xml:space="preserve">Capstone Project — Senior High School Student Election System</w:t>
      </w:r>
    </w:p>
    <w:p>
      <w:pPr>
        <w:spacing w:after="80"/>
        <w:jc w:val="center"/>
      </w:pPr>
      <w:r>
        <w:rPr>
          <w:rFonts w:ascii="Calibri" w:cs="Calibri" w:eastAsia="Calibri" w:hAnsi="Calibri"/>
          <w:color w:val="64748B"/>
          <w:sz w:val="22"/>
          <w:szCs w:val="22"/>
        </w:rPr>
        <w:t xml:space="preserve">Prepared by: System Developers</w:t>
      </w:r>
    </w:p>
    <w:p>
      <w:pPr>
        <w:spacing w:after="80"/>
        <w:jc w:val="center"/>
      </w:pPr>
      <w:r>
        <w:rPr>
          <w:rFonts w:ascii="Calibri" w:cs="Calibri" w:eastAsia="Calibri" w:hAnsi="Calibri"/>
          <w:i/>
          <w:iCs/>
          <w:color w:val="64748B"/>
          <w:sz w:val="20"/>
          <w:szCs w:val="20"/>
        </w:rPr>
        <w:t xml:space="preserve">Supabase Cloud Database  ·  React + Vite Frontend  ·  Hosted on Vercel</w:t>
      </w:r>
    </w:p>
    <w:p>
      <w:pPr>
        <w:spacing w:after="0" w:before="0"/>
      </w:pPr>
      <w:r>
        <w:rPr>
          <w:rFonts w:ascii="Calibri" w:cs="Calibri" w:eastAsia="Calibri" w:hAnsi="Calibri"/>
          <w:b w:val="false"/>
          <w:bCs w:val="false"/>
          <w:i w:val="false"/>
          <w:iCs w:val="false"/>
          <w:color w:val="1E293B"/>
          <w:sz w:val="22"/>
          <w:szCs w:val="22"/>
        </w:rPr>
        <w:t xml:space="preserve"/>
      </w:r>
    </w:p>
    <w:p>
      <w:pPr>
        <w:spacing w:after="0" w:before="0"/>
      </w:pPr>
      <w:r>
        <w:rPr>
          <w:rFonts w:ascii="Calibri" w:cs="Calibri" w:eastAsia="Calibri" w:hAnsi="Calibri"/>
          <w:b w:val="false"/>
          <w:bCs w:val="false"/>
          <w:i w:val="false"/>
          <w:iCs w:val="false"/>
          <w:color w:val="1E293B"/>
          <w:sz w:val="22"/>
          <w:szCs w:val="22"/>
        </w:rPr>
        <w:t xml:space="preserve"/>
      </w:r>
    </w:p>
    <w:p>
      <w:pPr>
        <w:spacing w:after="0" w:before="0"/>
      </w:pPr>
      <w:r>
        <w:rPr>
          <w:rFonts w:ascii="Calibri" w:cs="Calibri" w:eastAsia="Calibri" w:hAnsi="Calibri"/>
          <w:b w:val="false"/>
          <w:bCs w:val="false"/>
          <w:i w:val="false"/>
          <w:iCs w:val="false"/>
          <w:color w:val="1E293B"/>
          <w:sz w:val="22"/>
          <w:szCs w:val="22"/>
        </w:rPr>
        <w:t xml:space="preserve"/>
      </w:r>
    </w:p>
    <w:p>
      <w:pPr>
        <w:pStyle w:val="Heading1"/>
        <w:pBdr>
          <w:bottom w:val="single" w:color="1A2B5F" w:sz="6" w:space="4"/>
        </w:pBdr>
        <w:spacing w:after="160" w:before="400"/>
      </w:pPr>
      <w:r>
        <w:rPr>
          <w:rFonts w:ascii="Calibri" w:cs="Calibri" w:eastAsia="Calibri" w:hAnsi="Calibri"/>
          <w:b/>
          <w:bCs/>
          <w:caps/>
          <w:color w:val="1A2B5F"/>
          <w:sz w:val="32"/>
          <w:szCs w:val="32"/>
        </w:rPr>
        <w:t xml:space="preserve">Table of Contents</w:t>
      </w:r>
    </w:p>
    <w:p>
      <w:pPr>
        <w:tabs>
          <w:tab w:val="right" w:pos="7920" w:leader="dot"/>
        </w:tabs>
        <w:spacing w:after="40" w:before="40"/>
      </w:pPr>
      <w:r>
        <w:rPr>
          <w:rFonts w:ascii="Calibri" w:cs="Calibri" w:eastAsia="Calibri" w:hAnsi="Calibri"/>
          <w:color w:val="1A2B5F"/>
          <w:sz w:val="22"/>
          <w:szCs w:val="22"/>
        </w:rPr>
        <w:t xml:space="preserve">1.   System Overview</w:t>
      </w:r>
      <w:r>
        <w:rPr>
          <w:rFonts w:ascii="Calibri" w:cs="Calibri" w:eastAsia="Calibri" w:hAnsi="Calibri"/>
          <w:color w:val="6366F1"/>
          <w:sz w:val="22"/>
          <w:szCs w:val="22"/>
        </w:rPr>
        <w:t xml:space="preserve">	3</w:t>
      </w:r>
    </w:p>
    <w:p>
      <w:pPr>
        <w:tabs>
          <w:tab w:val="right" w:pos="7920" w:leader="dot"/>
        </w:tabs>
        <w:spacing w:after="40" w:before="40"/>
      </w:pPr>
      <w:r>
        <w:rPr>
          <w:rFonts w:ascii="Calibri" w:cs="Calibri" w:eastAsia="Calibri" w:hAnsi="Calibri"/>
          <w:color w:val="1A2B5F"/>
          <w:sz w:val="22"/>
          <w:szCs w:val="22"/>
        </w:rPr>
        <w:t xml:space="preserve">2.   System Requirements</w:t>
      </w:r>
      <w:r>
        <w:rPr>
          <w:rFonts w:ascii="Calibri" w:cs="Calibri" w:eastAsia="Calibri" w:hAnsi="Calibri"/>
          <w:color w:val="6366F1"/>
          <w:sz w:val="22"/>
          <w:szCs w:val="22"/>
        </w:rPr>
        <w:t xml:space="preserve">	4</w:t>
      </w:r>
    </w:p>
    <w:p>
      <w:pPr>
        <w:tabs>
          <w:tab w:val="right" w:pos="7920" w:leader="dot"/>
        </w:tabs>
        <w:spacing w:after="40" w:before="40"/>
      </w:pPr>
      <w:r>
        <w:rPr>
          <w:rFonts w:ascii="Calibri" w:cs="Calibri" w:eastAsia="Calibri" w:hAnsi="Calibri"/>
          <w:color w:val="1A2B5F"/>
          <w:sz w:val="22"/>
          <w:szCs w:val="22"/>
        </w:rPr>
        <w:t xml:space="preserve">3.   User Roles &amp; Access</w:t>
      </w:r>
      <w:r>
        <w:rPr>
          <w:rFonts w:ascii="Calibri" w:cs="Calibri" w:eastAsia="Calibri" w:hAnsi="Calibri"/>
          <w:color w:val="6366F1"/>
          <w:sz w:val="22"/>
          <w:szCs w:val="22"/>
        </w:rPr>
        <w:t xml:space="preserve">	4</w:t>
      </w:r>
    </w:p>
    <w:p>
      <w:pPr>
        <w:tabs>
          <w:tab w:val="right" w:pos="7920" w:leader="dot"/>
        </w:tabs>
        <w:spacing w:after="40" w:before="40"/>
      </w:pPr>
      <w:r>
        <w:rPr>
          <w:rFonts w:ascii="Calibri" w:cs="Calibri" w:eastAsia="Calibri" w:hAnsi="Calibri"/>
          <w:color w:val="1A2B5F"/>
          <w:sz w:val="22"/>
          <w:szCs w:val="22"/>
        </w:rPr>
        <w:t xml:space="preserve">4.   Getting Started — Login</w:t>
      </w:r>
      <w:r>
        <w:rPr>
          <w:rFonts w:ascii="Calibri" w:cs="Calibri" w:eastAsia="Calibri" w:hAnsi="Calibri"/>
          <w:color w:val="6366F1"/>
          <w:sz w:val="22"/>
          <w:szCs w:val="22"/>
        </w:rPr>
        <w:t xml:space="preserve">	5</w:t>
      </w:r>
    </w:p>
    <w:p>
      <w:pPr>
        <w:tabs>
          <w:tab w:val="right" w:pos="7920" w:leader="dot"/>
        </w:tabs>
        <w:spacing w:after="40" w:before="40"/>
      </w:pPr>
      <w:r>
        <w:rPr>
          <w:rFonts w:ascii="Calibri" w:cs="Calibri" w:eastAsia="Calibri" w:hAnsi="Calibri"/>
          <w:color w:val="1A2B5F"/>
          <w:sz w:val="22"/>
          <w:szCs w:val="22"/>
        </w:rPr>
        <w:t xml:space="preserve">5.   Student Voter Module</w:t>
      </w:r>
      <w:r>
        <w:rPr>
          <w:rFonts w:ascii="Calibri" w:cs="Calibri" w:eastAsia="Calibri" w:hAnsi="Calibri"/>
          <w:color w:val="6366F1"/>
          <w:sz w:val="22"/>
          <w:szCs w:val="22"/>
        </w:rPr>
        <w:t xml:space="preserve">	6</w:t>
      </w:r>
    </w:p>
    <w:p>
      <w:pPr>
        <w:tabs>
          <w:tab w:val="right" w:pos="7920" w:leader="dot"/>
        </w:tabs>
        <w:spacing w:after="40" w:before="40"/>
      </w:pPr>
      <w:r>
        <w:rPr>
          <w:rFonts w:ascii="Calibri" w:cs="Calibri" w:eastAsia="Calibri" w:hAnsi="Calibri"/>
          <w:color w:val="64748B"/>
          <w:sz w:val="22"/>
          <w:szCs w:val="22"/>
        </w:rPr>
        <w:t xml:space="preserve">  5.1   Ballot Page</w:t>
      </w:r>
      <w:r>
        <w:rPr>
          <w:rFonts w:ascii="Calibri" w:cs="Calibri" w:eastAsia="Calibri" w:hAnsi="Calibri"/>
          <w:color w:val="6366F1"/>
          <w:sz w:val="22"/>
          <w:szCs w:val="22"/>
        </w:rPr>
        <w:t xml:space="preserve">	6</w:t>
      </w:r>
    </w:p>
    <w:p>
      <w:pPr>
        <w:tabs>
          <w:tab w:val="right" w:pos="7920" w:leader="dot"/>
        </w:tabs>
        <w:spacing w:after="40" w:before="40"/>
      </w:pPr>
      <w:r>
        <w:rPr>
          <w:rFonts w:ascii="Calibri" w:cs="Calibri" w:eastAsia="Calibri" w:hAnsi="Calibri"/>
          <w:color w:val="64748B"/>
          <w:sz w:val="22"/>
          <w:szCs w:val="22"/>
        </w:rPr>
        <w:t xml:space="preserve">  5.2   Confirmation Screen</w:t>
      </w:r>
      <w:r>
        <w:rPr>
          <w:rFonts w:ascii="Calibri" w:cs="Calibri" w:eastAsia="Calibri" w:hAnsi="Calibri"/>
          <w:color w:val="6366F1"/>
          <w:sz w:val="22"/>
          <w:szCs w:val="22"/>
        </w:rPr>
        <w:t xml:space="preserve">	7</w:t>
      </w:r>
    </w:p>
    <w:p>
      <w:pPr>
        <w:tabs>
          <w:tab w:val="right" w:pos="7920" w:leader="dot"/>
        </w:tabs>
        <w:spacing w:after="40" w:before="40"/>
      </w:pPr>
      <w:r>
        <w:rPr>
          <w:rFonts w:ascii="Calibri" w:cs="Calibri" w:eastAsia="Calibri" w:hAnsi="Calibri"/>
          <w:color w:val="64748B"/>
          <w:sz w:val="22"/>
          <w:szCs w:val="22"/>
        </w:rPr>
        <w:t xml:space="preserve">  5.3   Student Profile</w:t>
      </w:r>
      <w:r>
        <w:rPr>
          <w:rFonts w:ascii="Calibri" w:cs="Calibri" w:eastAsia="Calibri" w:hAnsi="Calibri"/>
          <w:color w:val="6366F1"/>
          <w:sz w:val="22"/>
          <w:szCs w:val="22"/>
        </w:rPr>
        <w:t xml:space="preserve">	7</w:t>
      </w:r>
    </w:p>
    <w:p>
      <w:pPr>
        <w:tabs>
          <w:tab w:val="right" w:pos="7920" w:leader="dot"/>
        </w:tabs>
        <w:spacing w:after="40" w:before="40"/>
      </w:pPr>
      <w:r>
        <w:rPr>
          <w:rFonts w:ascii="Calibri" w:cs="Calibri" w:eastAsia="Calibri" w:hAnsi="Calibri"/>
          <w:color w:val="1A2B5F"/>
          <w:sz w:val="22"/>
          <w:szCs w:val="22"/>
        </w:rPr>
        <w:t xml:space="preserve">6.   Admin Module</w:t>
      </w:r>
      <w:r>
        <w:rPr>
          <w:rFonts w:ascii="Calibri" w:cs="Calibri" w:eastAsia="Calibri" w:hAnsi="Calibri"/>
          <w:color w:val="6366F1"/>
          <w:sz w:val="22"/>
          <w:szCs w:val="22"/>
        </w:rPr>
        <w:t xml:space="preserve">	8</w:t>
      </w:r>
    </w:p>
    <w:p>
      <w:pPr>
        <w:tabs>
          <w:tab w:val="right" w:pos="7920" w:leader="dot"/>
        </w:tabs>
        <w:spacing w:after="40" w:before="40"/>
      </w:pPr>
      <w:r>
        <w:rPr>
          <w:rFonts w:ascii="Calibri" w:cs="Calibri" w:eastAsia="Calibri" w:hAnsi="Calibri"/>
          <w:color w:val="64748B"/>
          <w:sz w:val="22"/>
          <w:szCs w:val="22"/>
        </w:rPr>
        <w:t xml:space="preserve">  6.1   Dashboard — Candidates Setup</w:t>
      </w:r>
      <w:r>
        <w:rPr>
          <w:rFonts w:ascii="Calibri" w:cs="Calibri" w:eastAsia="Calibri" w:hAnsi="Calibri"/>
          <w:color w:val="6366F1"/>
          <w:sz w:val="22"/>
          <w:szCs w:val="22"/>
        </w:rPr>
        <w:t xml:space="preserve">	8</w:t>
      </w:r>
    </w:p>
    <w:p>
      <w:pPr>
        <w:tabs>
          <w:tab w:val="right" w:pos="7920" w:leader="dot"/>
        </w:tabs>
        <w:spacing w:after="40" w:before="40"/>
      </w:pPr>
      <w:r>
        <w:rPr>
          <w:rFonts w:ascii="Calibri" w:cs="Calibri" w:eastAsia="Calibri" w:hAnsi="Calibri"/>
          <w:color w:val="64748B"/>
          <w:sz w:val="22"/>
          <w:szCs w:val="22"/>
        </w:rPr>
        <w:t xml:space="preserve">  6.2   Voters List</w:t>
      </w:r>
      <w:r>
        <w:rPr>
          <w:rFonts w:ascii="Calibri" w:cs="Calibri" w:eastAsia="Calibri" w:hAnsi="Calibri"/>
          <w:color w:val="6366F1"/>
          <w:sz w:val="22"/>
          <w:szCs w:val="22"/>
        </w:rPr>
        <w:t xml:space="preserve">	9</w:t>
      </w:r>
    </w:p>
    <w:p>
      <w:pPr>
        <w:tabs>
          <w:tab w:val="right" w:pos="7920" w:leader="dot"/>
        </w:tabs>
        <w:spacing w:after="40" w:before="40"/>
      </w:pPr>
      <w:r>
        <w:rPr>
          <w:rFonts w:ascii="Calibri" w:cs="Calibri" w:eastAsia="Calibri" w:hAnsi="Calibri"/>
          <w:color w:val="64748B"/>
          <w:sz w:val="22"/>
          <w:szCs w:val="22"/>
        </w:rPr>
        <w:t xml:space="preserve">  6.3   Voter Registration</w:t>
      </w:r>
      <w:r>
        <w:rPr>
          <w:rFonts w:ascii="Calibri" w:cs="Calibri" w:eastAsia="Calibri" w:hAnsi="Calibri"/>
          <w:color w:val="6366F1"/>
          <w:sz w:val="22"/>
          <w:szCs w:val="22"/>
        </w:rPr>
        <w:t xml:space="preserve">	10</w:t>
      </w:r>
    </w:p>
    <w:p>
      <w:pPr>
        <w:tabs>
          <w:tab w:val="right" w:pos="7920" w:leader="dot"/>
        </w:tabs>
        <w:spacing w:after="40" w:before="40"/>
      </w:pPr>
      <w:r>
        <w:rPr>
          <w:rFonts w:ascii="Calibri" w:cs="Calibri" w:eastAsia="Calibri" w:hAnsi="Calibri"/>
          <w:color w:val="64748B"/>
          <w:sz w:val="22"/>
          <w:szCs w:val="22"/>
        </w:rPr>
        <w:t xml:space="preserve">  6.4   Partylist Management</w:t>
      </w:r>
      <w:r>
        <w:rPr>
          <w:rFonts w:ascii="Calibri" w:cs="Calibri" w:eastAsia="Calibri" w:hAnsi="Calibri"/>
          <w:color w:val="6366F1"/>
          <w:sz w:val="22"/>
          <w:szCs w:val="22"/>
        </w:rPr>
        <w:t xml:space="preserve">	10</w:t>
      </w:r>
    </w:p>
    <w:p>
      <w:pPr>
        <w:tabs>
          <w:tab w:val="right" w:pos="7920" w:leader="dot"/>
        </w:tabs>
        <w:spacing w:after="40" w:before="40"/>
      </w:pPr>
      <w:r>
        <w:rPr>
          <w:rFonts w:ascii="Calibri" w:cs="Calibri" w:eastAsia="Calibri" w:hAnsi="Calibri"/>
          <w:color w:val="64748B"/>
          <w:sz w:val="22"/>
          <w:szCs w:val="22"/>
        </w:rPr>
        <w:t xml:space="preserve">  6.5   Election Settings</w:t>
      </w:r>
      <w:r>
        <w:rPr>
          <w:rFonts w:ascii="Calibri" w:cs="Calibri" w:eastAsia="Calibri" w:hAnsi="Calibri"/>
          <w:color w:val="6366F1"/>
          <w:sz w:val="22"/>
          <w:szCs w:val="22"/>
        </w:rPr>
        <w:t xml:space="preserve">	11</w:t>
      </w:r>
    </w:p>
    <w:p>
      <w:pPr>
        <w:tabs>
          <w:tab w:val="right" w:pos="7920" w:leader="dot"/>
        </w:tabs>
        <w:spacing w:after="40" w:before="40"/>
      </w:pPr>
      <w:r>
        <w:rPr>
          <w:rFonts w:ascii="Calibri" w:cs="Calibri" w:eastAsia="Calibri" w:hAnsi="Calibri"/>
          <w:color w:val="64748B"/>
          <w:sz w:val="22"/>
          <w:szCs w:val="22"/>
        </w:rPr>
        <w:t xml:space="preserve">  6.6   Results Dashboard</w:t>
      </w:r>
      <w:r>
        <w:rPr>
          <w:rFonts w:ascii="Calibri" w:cs="Calibri" w:eastAsia="Calibri" w:hAnsi="Calibri"/>
          <w:color w:val="6366F1"/>
          <w:sz w:val="22"/>
          <w:szCs w:val="22"/>
        </w:rPr>
        <w:t xml:space="preserve">	11</w:t>
      </w:r>
    </w:p>
    <w:p>
      <w:pPr>
        <w:tabs>
          <w:tab w:val="right" w:pos="7920" w:leader="dot"/>
        </w:tabs>
        <w:spacing w:after="40" w:before="40"/>
      </w:pPr>
      <w:r>
        <w:rPr>
          <w:rFonts w:ascii="Calibri" w:cs="Calibri" w:eastAsia="Calibri" w:hAnsi="Calibri"/>
          <w:color w:val="64748B"/>
          <w:sz w:val="22"/>
          <w:szCs w:val="22"/>
        </w:rPr>
        <w:t xml:space="preserve">  6.7   Download Results</w:t>
      </w:r>
      <w:r>
        <w:rPr>
          <w:rFonts w:ascii="Calibri" w:cs="Calibri" w:eastAsia="Calibri" w:hAnsi="Calibri"/>
          <w:color w:val="6366F1"/>
          <w:sz w:val="22"/>
          <w:szCs w:val="22"/>
        </w:rPr>
        <w:t xml:space="preserve">	12</w:t>
      </w:r>
    </w:p>
    <w:p>
      <w:pPr>
        <w:tabs>
          <w:tab w:val="right" w:pos="7920" w:leader="dot"/>
        </w:tabs>
        <w:spacing w:after="40" w:before="40"/>
      </w:pPr>
      <w:r>
        <w:rPr>
          <w:rFonts w:ascii="Calibri" w:cs="Calibri" w:eastAsia="Calibri" w:hAnsi="Calibri"/>
          <w:color w:val="64748B"/>
          <w:sz w:val="22"/>
          <w:szCs w:val="22"/>
        </w:rPr>
        <w:t xml:space="preserve">  6.8   Audit Logs</w:t>
      </w:r>
      <w:r>
        <w:rPr>
          <w:rFonts w:ascii="Calibri" w:cs="Calibri" w:eastAsia="Calibri" w:hAnsi="Calibri"/>
          <w:color w:val="6366F1"/>
          <w:sz w:val="22"/>
          <w:szCs w:val="22"/>
        </w:rPr>
        <w:t xml:space="preserve">	12</w:t>
      </w:r>
    </w:p>
    <w:p>
      <w:pPr>
        <w:tabs>
          <w:tab w:val="right" w:pos="7920" w:leader="dot"/>
        </w:tabs>
        <w:spacing w:after="40" w:before="40"/>
      </w:pPr>
      <w:r>
        <w:rPr>
          <w:rFonts w:ascii="Calibri" w:cs="Calibri" w:eastAsia="Calibri" w:hAnsi="Calibri"/>
          <w:color w:val="1A2B5F"/>
          <w:sz w:val="22"/>
          <w:szCs w:val="22"/>
        </w:rPr>
        <w:t xml:space="preserve">7.   Security Features</w:t>
      </w:r>
      <w:r>
        <w:rPr>
          <w:rFonts w:ascii="Calibri" w:cs="Calibri" w:eastAsia="Calibri" w:hAnsi="Calibri"/>
          <w:color w:val="6366F1"/>
          <w:sz w:val="22"/>
          <w:szCs w:val="22"/>
        </w:rPr>
        <w:t xml:space="preserve">	13</w:t>
      </w:r>
    </w:p>
    <w:p>
      <w:pPr>
        <w:tabs>
          <w:tab w:val="right" w:pos="7920" w:leader="dot"/>
        </w:tabs>
        <w:spacing w:after="40" w:before="40"/>
      </w:pPr>
      <w:r>
        <w:rPr>
          <w:rFonts w:ascii="Calibri" w:cs="Calibri" w:eastAsia="Calibri" w:hAnsi="Calibri"/>
          <w:color w:val="1A2B5F"/>
          <w:sz w:val="22"/>
          <w:szCs w:val="22"/>
        </w:rPr>
        <w:t xml:space="preserve">8.   Audit Logging Reference</w:t>
      </w:r>
      <w:r>
        <w:rPr>
          <w:rFonts w:ascii="Calibri" w:cs="Calibri" w:eastAsia="Calibri" w:hAnsi="Calibri"/>
          <w:color w:val="6366F1"/>
          <w:sz w:val="22"/>
          <w:szCs w:val="22"/>
        </w:rPr>
        <w:t xml:space="preserve">	14</w:t>
      </w:r>
    </w:p>
    <w:p>
      <w:pPr>
        <w:tabs>
          <w:tab w:val="right" w:pos="7920" w:leader="dot"/>
        </w:tabs>
        <w:spacing w:after="40" w:before="40"/>
      </w:pPr>
      <w:r>
        <w:rPr>
          <w:rFonts w:ascii="Calibri" w:cs="Calibri" w:eastAsia="Calibri" w:hAnsi="Calibri"/>
          <w:color w:val="1A2B5F"/>
          <w:sz w:val="22"/>
          <w:szCs w:val="22"/>
        </w:rPr>
        <w:t xml:space="preserve">9.   Database Tables Reference</w:t>
      </w:r>
      <w:r>
        <w:rPr>
          <w:rFonts w:ascii="Calibri" w:cs="Calibri" w:eastAsia="Calibri" w:hAnsi="Calibri"/>
          <w:color w:val="6366F1"/>
          <w:sz w:val="22"/>
          <w:szCs w:val="22"/>
        </w:rPr>
        <w:t xml:space="preserve">	15</w:t>
      </w:r>
    </w:p>
    <w:p>
      <w:pPr>
        <w:tabs>
          <w:tab w:val="right" w:pos="7920" w:leader="dot"/>
        </w:tabs>
        <w:spacing w:after="40" w:before="40"/>
      </w:pPr>
      <w:r>
        <w:rPr>
          <w:rFonts w:ascii="Calibri" w:cs="Calibri" w:eastAsia="Calibri" w:hAnsi="Calibri"/>
          <w:color w:val="1A2B5F"/>
          <w:sz w:val="22"/>
          <w:szCs w:val="22"/>
        </w:rPr>
        <w:t xml:space="preserve">10.   Troubleshooting &amp; FAQ</w:t>
      </w:r>
      <w:r>
        <w:rPr>
          <w:rFonts w:ascii="Calibri" w:cs="Calibri" w:eastAsia="Calibri" w:hAnsi="Calibri"/>
          <w:color w:val="6366F1"/>
          <w:sz w:val="22"/>
          <w:szCs w:val="22"/>
        </w:rPr>
        <w:t xml:space="preserve">	16</w:t>
      </w:r>
    </w:p>
    <w:p>
      <w:pPr>
        <w:spacing w:after="0" w:before="0"/>
      </w:pPr>
      <w:r>
        <w:rPr>
          <w:rFonts w:ascii="Calibri" w:cs="Calibri" w:eastAsia="Calibri" w:hAnsi="Calibri"/>
          <w:b w:val="false"/>
          <w:bCs w:val="false"/>
          <w:i w:val="false"/>
          <w:iCs w:val="false"/>
          <w:color w:val="1E293B"/>
          <w:sz w:val="22"/>
          <w:szCs w:val="22"/>
        </w:rPr>
        <w:t xml:space="preserve"/>
      </w:r>
    </w:p>
    <w:p>
      <w:pPr>
        <w:spacing w:after="0" w:before="0"/>
      </w:pPr>
      <w:r>
        <w:rPr>
          <w:rFonts w:ascii="Calibri" w:cs="Calibri" w:eastAsia="Calibri" w:hAnsi="Calibri"/>
          <w:b w:val="false"/>
          <w:bCs w:val="false"/>
          <w:i w:val="false"/>
          <w:iCs w:val="false"/>
          <w:color w:val="1E293B"/>
          <w:sz w:val="22"/>
          <w:szCs w:val="22"/>
        </w:rPr>
        <w:t xml:space="preserve"/>
      </w:r>
    </w:p>
    <w:p>
      <w:pPr>
        <w:pStyle w:val="Heading1"/>
        <w:pBdr>
          <w:bottom w:val="single" w:color="1A2B5F" w:sz="6" w:space="4"/>
        </w:pBdr>
        <w:spacing w:after="160" w:before="400"/>
      </w:pPr>
      <w:r>
        <w:rPr>
          <w:rFonts w:ascii="Calibri" w:cs="Calibri" w:eastAsia="Calibri" w:hAnsi="Calibri"/>
          <w:b/>
          <w:bCs/>
          <w:caps/>
          <w:color w:val="1A2B5F"/>
          <w:sz w:val="32"/>
          <w:szCs w:val="32"/>
        </w:rPr>
        <w:t xml:space="preserve">1. System Overview</w:t>
      </w:r>
    </w:p>
    <w:p>
      <w:pPr>
        <w:spacing w:after="60" w:before="60"/>
        <w:jc w:val="left"/>
      </w:pPr>
      <w:r>
        <w:rPr>
          <w:rFonts w:ascii="Calibri" w:cs="Calibri" w:eastAsia="Calibri" w:hAnsi="Calibri"/>
          <w:b w:val="false"/>
          <w:bCs w:val="false"/>
          <w:i w:val="false"/>
          <w:iCs w:val="false"/>
          <w:color w:val="1E293B"/>
          <w:sz w:val="22"/>
          <w:szCs w:val="22"/>
        </w:rPr>
        <w:t xml:space="preserve">GUSELA (General-Use Student Election &amp; Lookup Application) is a web-based electronic voting system designed for school-level student government elections. It enables students to cast their votes digitally, while faculty administrators manage the entire election lifecycle — from candidate setup and voter registration to result tabulation and audit trail review.</w:t>
      </w:r>
    </w:p>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Key Features</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Secure two-tab login for Students (LRN + password) and Faculty Admins (email + password)</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Guided, step-by-step digital ballot with position-based candidate selection</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Real-time vote tallying and live results dashboard with bar-chart visualization</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Full candidate management: add, edit, deactivate, partylist assignment</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Voter management: register voters, view profiles, reveal/reset credentials</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Partylist management with colour coding and candidate grouping</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Election countdown timer with automatic cutoff enforcement</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Comprehensive audit log with categorized filtering and CSV export</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Dark / Light theme toggle with responsive layout</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Downloadable results in PDF and CSV format</w:t>
      </w:r>
    </w:p>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Technology Stack</w:t>
      </w:r>
    </w:p>
    <w:tbl>
      <w:tblPr>
        <w:tblW w:type="pct" w:w="5000"/>
        <w:tblBorders>
          <w:top w:val="single" w:color="6366F1" w:sz="2"/>
          <w:left w:val="single" w:color="6366F1" w:sz="2"/>
          <w:bottom w:val="single" w:color="6366F1" w:sz="2"/>
          <w:right w:val="single" w:color="6366F1" w:sz="2"/>
          <w:insideH w:val="single" w:color="auto" w:sz="4"/>
          <w:insideV w:val="single" w:color="auto" w:sz="4"/>
        </w:tblBorders>
      </w:tblPr>
      <w:tblGrid>
        <w:gridCol w:w="2600"/>
        <w:gridCol w:w="6066"/>
      </w:tblGrid>
      <w:tr>
        <w:tc>
          <w:tcPr>
            <w:tcW w:type="pct" w:w="1500"/>
            <w:shd w:color="F1F5F9" w:val="solid"/>
            <w:vAlign w:val="center"/>
          </w:tcPr>
          <w:p>
            <w:r>
              <w:rPr>
                <w:rFonts w:ascii="Calibri" w:cs="Calibri" w:eastAsia="Calibri" w:hAnsi="Calibri"/>
                <w:b/>
                <w:bCs/>
                <w:i w:val="false"/>
                <w:iCs w:val="false"/>
                <w:color w:val="1A2B5F"/>
                <w:sz w:val="20"/>
                <w:szCs w:val="20"/>
              </w:rPr>
              <w:t xml:space="preserve">Frontend Framework</w:t>
            </w:r>
          </w:p>
        </w:tc>
        <w:tc>
          <w:tcPr>
            <w:tcW w:type="pct" w:w="3500"/>
            <w:vAlign w:val="center"/>
          </w:tcPr>
          <w:p>
            <w:r>
              <w:rPr>
                <w:rFonts w:ascii="Calibri" w:cs="Calibri" w:eastAsia="Calibri" w:hAnsi="Calibri"/>
                <w:b w:val="false"/>
                <w:bCs w:val="false"/>
                <w:i w:val="false"/>
                <w:iCs w:val="false"/>
                <w:color w:val="1E293B"/>
                <w:sz w:val="20"/>
                <w:szCs w:val="20"/>
              </w:rPr>
              <w:t xml:space="preserve">React 18 + TypeScript (Vite build tool)</w:t>
            </w:r>
          </w:p>
        </w:tc>
      </w:tr>
      <w:tr>
        <w:tc>
          <w:tcPr>
            <w:tcW w:type="pct" w:w="1500"/>
            <w:vAlign w:val="center"/>
          </w:tcPr>
          <w:p>
            <w:r>
              <w:rPr>
                <w:rFonts w:ascii="Calibri" w:cs="Calibri" w:eastAsia="Calibri" w:hAnsi="Calibri"/>
                <w:b/>
                <w:bCs/>
                <w:i w:val="false"/>
                <w:iCs w:val="false"/>
                <w:color w:val="1A2B5F"/>
                <w:sz w:val="20"/>
                <w:szCs w:val="20"/>
              </w:rPr>
              <w:t xml:space="preserve">Styling</w:t>
            </w:r>
          </w:p>
        </w:tc>
        <w:tc>
          <w:tcPr>
            <w:tcW w:type="pct" w:w="3500"/>
            <w:vAlign w:val="center"/>
          </w:tcPr>
          <w:p>
            <w:r>
              <w:rPr>
                <w:rFonts w:ascii="Calibri" w:cs="Calibri" w:eastAsia="Calibri" w:hAnsi="Calibri"/>
                <w:b w:val="false"/>
                <w:bCs w:val="false"/>
                <w:i w:val="false"/>
                <w:iCs w:val="false"/>
                <w:color w:val="1E293B"/>
                <w:sz w:val="20"/>
                <w:szCs w:val="20"/>
              </w:rPr>
              <w:t xml:space="preserve">Vanilla CSS with CSS custom properties (dark/light modes)</w:t>
            </w:r>
          </w:p>
        </w:tc>
      </w:tr>
      <w:tr>
        <w:tc>
          <w:tcPr>
            <w:tcW w:type="pct" w:w="1500"/>
            <w:shd w:color="F1F5F9" w:val="solid"/>
            <w:vAlign w:val="center"/>
          </w:tcPr>
          <w:p>
            <w:r>
              <w:rPr>
                <w:rFonts w:ascii="Calibri" w:cs="Calibri" w:eastAsia="Calibri" w:hAnsi="Calibri"/>
                <w:b/>
                <w:bCs/>
                <w:i w:val="false"/>
                <w:iCs w:val="false"/>
                <w:color w:val="1A2B5F"/>
                <w:sz w:val="20"/>
                <w:szCs w:val="20"/>
              </w:rPr>
              <w:t xml:space="preserve">Icon Library</w:t>
            </w:r>
          </w:p>
        </w:tc>
        <w:tc>
          <w:tcPr>
            <w:tcW w:type="pct" w:w="3500"/>
            <w:vAlign w:val="center"/>
          </w:tcPr>
          <w:p>
            <w:r>
              <w:rPr>
                <w:rFonts w:ascii="Calibri" w:cs="Calibri" w:eastAsia="Calibri" w:hAnsi="Calibri"/>
                <w:b w:val="false"/>
                <w:bCs w:val="false"/>
                <w:i w:val="false"/>
                <w:iCs w:val="false"/>
                <w:color w:val="1E293B"/>
                <w:sz w:val="20"/>
                <w:szCs w:val="20"/>
              </w:rPr>
              <w:t xml:space="preserve">Lucide React (SVG vector icons)</w:t>
            </w:r>
          </w:p>
        </w:tc>
      </w:tr>
      <w:tr>
        <w:tc>
          <w:tcPr>
            <w:tcW w:type="pct" w:w="1500"/>
            <w:vAlign w:val="center"/>
          </w:tcPr>
          <w:p>
            <w:r>
              <w:rPr>
                <w:rFonts w:ascii="Calibri" w:cs="Calibri" w:eastAsia="Calibri" w:hAnsi="Calibri"/>
                <w:b/>
                <w:bCs/>
                <w:i w:val="false"/>
                <w:iCs w:val="false"/>
                <w:color w:val="1A2B5F"/>
                <w:sz w:val="20"/>
                <w:szCs w:val="20"/>
              </w:rPr>
              <w:t xml:space="preserve">Backend / Database</w:t>
            </w:r>
          </w:p>
        </w:tc>
        <w:tc>
          <w:tcPr>
            <w:tcW w:type="pct" w:w="3500"/>
            <w:vAlign w:val="center"/>
          </w:tcPr>
          <w:p>
            <w:r>
              <w:rPr>
                <w:rFonts w:ascii="Calibri" w:cs="Calibri" w:eastAsia="Calibri" w:hAnsi="Calibri"/>
                <w:b w:val="false"/>
                <w:bCs w:val="false"/>
                <w:i w:val="false"/>
                <w:iCs w:val="false"/>
                <w:color w:val="1E293B"/>
                <w:sz w:val="20"/>
                <w:szCs w:val="20"/>
              </w:rPr>
              <w:t xml:space="preserve">Supabase (PostgreSQL cloud database + real-time API)</w:t>
            </w:r>
          </w:p>
        </w:tc>
      </w:tr>
      <w:tr>
        <w:tc>
          <w:tcPr>
            <w:tcW w:type="pct" w:w="1500"/>
            <w:shd w:color="F1F5F9" w:val="solid"/>
            <w:vAlign w:val="center"/>
          </w:tcPr>
          <w:p>
            <w:r>
              <w:rPr>
                <w:rFonts w:ascii="Calibri" w:cs="Calibri" w:eastAsia="Calibri" w:hAnsi="Calibri"/>
                <w:b/>
                <w:bCs/>
                <w:i w:val="false"/>
                <w:iCs w:val="false"/>
                <w:color w:val="1A2B5F"/>
                <w:sz w:val="20"/>
                <w:szCs w:val="20"/>
              </w:rPr>
              <w:t xml:space="preserve">PDF Generation</w:t>
            </w:r>
          </w:p>
        </w:tc>
        <w:tc>
          <w:tcPr>
            <w:tcW w:type="pct" w:w="3500"/>
            <w:vAlign w:val="center"/>
          </w:tcPr>
          <w:p>
            <w:r>
              <w:rPr>
                <w:rFonts w:ascii="Calibri" w:cs="Calibri" w:eastAsia="Calibri" w:hAnsi="Calibri"/>
                <w:b w:val="false"/>
                <w:bCs w:val="false"/>
                <w:i w:val="false"/>
                <w:iCs w:val="false"/>
                <w:color w:val="1E293B"/>
                <w:sz w:val="20"/>
                <w:szCs w:val="20"/>
              </w:rPr>
              <w:t xml:space="preserve">jsPDF + html2canvas</w:t>
            </w:r>
          </w:p>
        </w:tc>
      </w:tr>
      <w:tr>
        <w:tc>
          <w:tcPr>
            <w:tcW w:type="pct" w:w="1500"/>
            <w:vAlign w:val="center"/>
          </w:tcPr>
          <w:p>
            <w:r>
              <w:rPr>
                <w:rFonts w:ascii="Calibri" w:cs="Calibri" w:eastAsia="Calibri" w:hAnsi="Calibri"/>
                <w:b/>
                <w:bCs/>
                <w:i w:val="false"/>
                <w:iCs w:val="false"/>
                <w:color w:val="1A2B5F"/>
                <w:sz w:val="20"/>
                <w:szCs w:val="20"/>
              </w:rPr>
              <w:t xml:space="preserve">Hosting</w:t>
            </w:r>
          </w:p>
        </w:tc>
        <w:tc>
          <w:tcPr>
            <w:tcW w:type="pct" w:w="3500"/>
            <w:vAlign w:val="center"/>
          </w:tcPr>
          <w:p>
            <w:r>
              <w:rPr>
                <w:rFonts w:ascii="Calibri" w:cs="Calibri" w:eastAsia="Calibri" w:hAnsi="Calibri"/>
                <w:b w:val="false"/>
                <w:bCs w:val="false"/>
                <w:i w:val="false"/>
                <w:iCs w:val="false"/>
                <w:color w:val="1E293B"/>
                <w:sz w:val="20"/>
                <w:szCs w:val="20"/>
              </w:rPr>
              <w:t xml:space="preserve">Vercel (automatic GitHub deployments)</w:t>
            </w:r>
          </w:p>
        </w:tc>
      </w:tr>
      <w:tr>
        <w:tc>
          <w:tcPr>
            <w:tcW w:type="pct" w:w="1500"/>
            <w:shd w:color="F1F5F9" w:val="solid"/>
            <w:vAlign w:val="center"/>
          </w:tcPr>
          <w:p>
            <w:r>
              <w:rPr>
                <w:rFonts w:ascii="Calibri" w:cs="Calibri" w:eastAsia="Calibri" w:hAnsi="Calibri"/>
                <w:b/>
                <w:bCs/>
                <w:i w:val="false"/>
                <w:iCs w:val="false"/>
                <w:color w:val="1A2B5F"/>
                <w:sz w:val="20"/>
                <w:szCs w:val="20"/>
              </w:rPr>
              <w:t xml:space="preserve">Package Manager</w:t>
            </w:r>
          </w:p>
        </w:tc>
        <w:tc>
          <w:tcPr>
            <w:tcW w:type="pct" w:w="3500"/>
            <w:vAlign w:val="center"/>
          </w:tcPr>
          <w:p>
            <w:r>
              <w:rPr>
                <w:rFonts w:ascii="Calibri" w:cs="Calibri" w:eastAsia="Calibri" w:hAnsi="Calibri"/>
                <w:b w:val="false"/>
                <w:bCs w:val="false"/>
                <w:i w:val="false"/>
                <w:iCs w:val="false"/>
                <w:color w:val="1E293B"/>
                <w:sz w:val="20"/>
                <w:szCs w:val="20"/>
              </w:rPr>
              <w:t xml:space="preserve">npm (Node.js v24+)</w:t>
            </w:r>
          </w:p>
        </w:tc>
      </w:tr>
    </w:tbl>
    <w:p>
      <w:pPr>
        <w:spacing w:after="0" w:before="0"/>
      </w:pPr>
      <w:r>
        <w:rPr>
          <w:rFonts w:ascii="Calibri" w:cs="Calibri" w:eastAsia="Calibri" w:hAnsi="Calibri"/>
          <w:b w:val="false"/>
          <w:bCs w:val="false"/>
          <w:i w:val="false"/>
          <w:iCs w:val="false"/>
          <w:color w:val="1E293B"/>
          <w:sz w:val="22"/>
          <w:szCs w:val="22"/>
        </w:rPr>
        <w:t xml:space="preserve"/>
      </w:r>
    </w:p>
    <w:p>
      <w:pPr>
        <w:spacing w:after="0" w:before="0"/>
      </w:pPr>
      <w:r>
        <w:rPr>
          <w:rFonts w:ascii="Calibri" w:cs="Calibri" w:eastAsia="Calibri" w:hAnsi="Calibri"/>
          <w:b w:val="false"/>
          <w:bCs w:val="false"/>
          <w:i w:val="false"/>
          <w:iCs w:val="false"/>
          <w:color w:val="1E293B"/>
          <w:sz w:val="22"/>
          <w:szCs w:val="22"/>
        </w:rPr>
        <w:t xml:space="preserve"/>
      </w:r>
    </w:p>
    <w:p>
      <w:pPr>
        <w:pStyle w:val="Heading1"/>
        <w:pBdr>
          <w:bottom w:val="single" w:color="1A2B5F" w:sz="6" w:space="4"/>
        </w:pBdr>
        <w:spacing w:after="160" w:before="400"/>
      </w:pPr>
      <w:r>
        <w:rPr>
          <w:rFonts w:ascii="Calibri" w:cs="Calibri" w:eastAsia="Calibri" w:hAnsi="Calibri"/>
          <w:b/>
          <w:bCs/>
          <w:caps/>
          <w:color w:val="1A2B5F"/>
          <w:sz w:val="32"/>
          <w:szCs w:val="32"/>
        </w:rPr>
        <w:t xml:space="preserve">2. System Requirements</w:t>
      </w:r>
    </w:p>
    <w:p>
      <w:pPr>
        <w:pStyle w:val="Heading3"/>
        <w:spacing w:after="80" w:before="200"/>
      </w:pPr>
      <w:r>
        <w:rPr>
          <w:rFonts w:ascii="Calibri" w:cs="Calibri" w:eastAsia="Calibri" w:hAnsi="Calibri"/>
          <w:b/>
          <w:bCs/>
          <w:color w:val="0D9488"/>
          <w:sz w:val="22"/>
          <w:szCs w:val="22"/>
        </w:rPr>
        <w:t xml:space="preserve">For End Users (Voters &amp; Admins)</w:t>
      </w:r>
    </w:p>
    <w:tbl>
      <w:tblPr>
        <w:tblW w:type="pct" w:w="5000"/>
        <w:tblBorders>
          <w:top w:val="single" w:color="6366F1" w:sz="2"/>
          <w:left w:val="single" w:color="6366F1" w:sz="2"/>
          <w:bottom w:val="single" w:color="6366F1" w:sz="2"/>
          <w:right w:val="single" w:color="6366F1" w:sz="2"/>
          <w:insideH w:val="single" w:color="auto" w:sz="4"/>
          <w:insideV w:val="single" w:color="auto" w:sz="4"/>
        </w:tblBorders>
      </w:tblPr>
      <w:tblGrid>
        <w:gridCol w:w="2600"/>
        <w:gridCol w:w="6066"/>
      </w:tblGrid>
      <w:tr>
        <w:tc>
          <w:tcPr>
            <w:tcW w:type="pct" w:w="1500"/>
            <w:shd w:color="F1F5F9" w:val="solid"/>
            <w:vAlign w:val="center"/>
          </w:tcPr>
          <w:p>
            <w:r>
              <w:rPr>
                <w:rFonts w:ascii="Calibri" w:cs="Calibri" w:eastAsia="Calibri" w:hAnsi="Calibri"/>
                <w:b/>
                <w:bCs/>
                <w:i w:val="false"/>
                <w:iCs w:val="false"/>
                <w:color w:val="1A2B5F"/>
                <w:sz w:val="20"/>
                <w:szCs w:val="20"/>
              </w:rPr>
              <w:t xml:space="preserve">Browser</w:t>
            </w:r>
          </w:p>
        </w:tc>
        <w:tc>
          <w:tcPr>
            <w:tcW w:type="pct" w:w="3500"/>
            <w:vAlign w:val="center"/>
          </w:tcPr>
          <w:p>
            <w:r>
              <w:rPr>
                <w:rFonts w:ascii="Calibri" w:cs="Calibri" w:eastAsia="Calibri" w:hAnsi="Calibri"/>
                <w:b w:val="false"/>
                <w:bCs w:val="false"/>
                <w:i w:val="false"/>
                <w:iCs w:val="false"/>
                <w:color w:val="1E293B"/>
                <w:sz w:val="20"/>
                <w:szCs w:val="20"/>
              </w:rPr>
              <w:t xml:space="preserve">Google Chrome 90+, Firefox 88+, Edge 90+, Safari 14+</w:t>
            </w:r>
          </w:p>
        </w:tc>
      </w:tr>
      <w:tr>
        <w:tc>
          <w:tcPr>
            <w:tcW w:type="pct" w:w="1500"/>
            <w:vAlign w:val="center"/>
          </w:tcPr>
          <w:p>
            <w:r>
              <w:rPr>
                <w:rFonts w:ascii="Calibri" w:cs="Calibri" w:eastAsia="Calibri" w:hAnsi="Calibri"/>
                <w:b/>
                <w:bCs/>
                <w:i w:val="false"/>
                <w:iCs w:val="false"/>
                <w:color w:val="1A2B5F"/>
                <w:sz w:val="20"/>
                <w:szCs w:val="20"/>
              </w:rPr>
              <w:t xml:space="preserve">Internet</w:t>
            </w:r>
          </w:p>
        </w:tc>
        <w:tc>
          <w:tcPr>
            <w:tcW w:type="pct" w:w="3500"/>
            <w:vAlign w:val="center"/>
          </w:tcPr>
          <w:p>
            <w:r>
              <w:rPr>
                <w:rFonts w:ascii="Calibri" w:cs="Calibri" w:eastAsia="Calibri" w:hAnsi="Calibri"/>
                <w:b w:val="false"/>
                <w:bCs w:val="false"/>
                <w:i w:val="false"/>
                <w:iCs w:val="false"/>
                <w:color w:val="1E293B"/>
                <w:sz w:val="20"/>
                <w:szCs w:val="20"/>
              </w:rPr>
              <w:t xml:space="preserve">Stable connection required (Supabase cloud database)</w:t>
            </w:r>
          </w:p>
        </w:tc>
      </w:tr>
      <w:tr>
        <w:tc>
          <w:tcPr>
            <w:tcW w:type="pct" w:w="1500"/>
            <w:shd w:color="F1F5F9" w:val="solid"/>
            <w:vAlign w:val="center"/>
          </w:tcPr>
          <w:p>
            <w:r>
              <w:rPr>
                <w:rFonts w:ascii="Calibri" w:cs="Calibri" w:eastAsia="Calibri" w:hAnsi="Calibri"/>
                <w:b/>
                <w:bCs/>
                <w:i w:val="false"/>
                <w:iCs w:val="false"/>
                <w:color w:val="1A2B5F"/>
                <w:sz w:val="20"/>
                <w:szCs w:val="20"/>
              </w:rPr>
              <w:t xml:space="preserve">Device</w:t>
            </w:r>
          </w:p>
        </w:tc>
        <w:tc>
          <w:tcPr>
            <w:tcW w:type="pct" w:w="3500"/>
            <w:vAlign w:val="center"/>
          </w:tcPr>
          <w:p>
            <w:r>
              <w:rPr>
                <w:rFonts w:ascii="Calibri" w:cs="Calibri" w:eastAsia="Calibri" w:hAnsi="Calibri"/>
                <w:b w:val="false"/>
                <w:bCs w:val="false"/>
                <w:i w:val="false"/>
                <w:iCs w:val="false"/>
                <w:color w:val="1E293B"/>
                <w:sz w:val="20"/>
                <w:szCs w:val="20"/>
              </w:rPr>
              <w:t xml:space="preserve">Desktop, laptop, tablet, or smartphone (responsive layout)</w:t>
            </w:r>
          </w:p>
        </w:tc>
      </w:tr>
      <w:tr>
        <w:tc>
          <w:tcPr>
            <w:tcW w:type="pct" w:w="1500"/>
            <w:vAlign w:val="center"/>
          </w:tcPr>
          <w:p>
            <w:r>
              <w:rPr>
                <w:rFonts w:ascii="Calibri" w:cs="Calibri" w:eastAsia="Calibri" w:hAnsi="Calibri"/>
                <w:b/>
                <w:bCs/>
                <w:i w:val="false"/>
                <w:iCs w:val="false"/>
                <w:color w:val="1A2B5F"/>
                <w:sz w:val="20"/>
                <w:szCs w:val="20"/>
              </w:rPr>
              <w:t xml:space="preserve">Screen Resolution</w:t>
            </w:r>
          </w:p>
        </w:tc>
        <w:tc>
          <w:tcPr>
            <w:tcW w:type="pct" w:w="3500"/>
            <w:vAlign w:val="center"/>
          </w:tcPr>
          <w:p>
            <w:r>
              <w:rPr>
                <w:rFonts w:ascii="Calibri" w:cs="Calibri" w:eastAsia="Calibri" w:hAnsi="Calibri"/>
                <w:b w:val="false"/>
                <w:bCs w:val="false"/>
                <w:i w:val="false"/>
                <w:iCs w:val="false"/>
                <w:color w:val="1E293B"/>
                <w:sz w:val="20"/>
                <w:szCs w:val="20"/>
              </w:rPr>
              <w:t xml:space="preserve">1024×768 minimum recommended; mobile-friendly</w:t>
            </w:r>
          </w:p>
        </w:tc>
      </w:tr>
    </w:tbl>
    <w:p>
      <w:pPr>
        <w:pStyle w:val="Heading3"/>
        <w:spacing w:after="80" w:before="200"/>
      </w:pPr>
      <w:r>
        <w:rPr>
          <w:rFonts w:ascii="Calibri" w:cs="Calibri" w:eastAsia="Calibri" w:hAnsi="Calibri"/>
          <w:b/>
          <w:bCs/>
          <w:color w:val="0D9488"/>
          <w:sz w:val="22"/>
          <w:szCs w:val="22"/>
        </w:rPr>
        <w:t xml:space="preserve">For Developers / Deployment</w:t>
      </w:r>
    </w:p>
    <w:tbl>
      <w:tblPr>
        <w:tblW w:type="pct" w:w="5000"/>
        <w:tblBorders>
          <w:top w:val="single" w:color="6366F1" w:sz="2"/>
          <w:left w:val="single" w:color="6366F1" w:sz="2"/>
          <w:bottom w:val="single" w:color="6366F1" w:sz="2"/>
          <w:right w:val="single" w:color="6366F1" w:sz="2"/>
          <w:insideH w:val="single" w:color="auto" w:sz="4"/>
          <w:insideV w:val="single" w:color="auto" w:sz="4"/>
        </w:tblBorders>
      </w:tblPr>
      <w:tblGrid>
        <w:gridCol w:w="2600"/>
        <w:gridCol w:w="6066"/>
      </w:tblGrid>
      <w:tr>
        <w:tc>
          <w:tcPr>
            <w:tcW w:type="pct" w:w="1500"/>
            <w:shd w:color="F1F5F9" w:val="solid"/>
            <w:vAlign w:val="center"/>
          </w:tcPr>
          <w:p>
            <w:r>
              <w:rPr>
                <w:rFonts w:ascii="Calibri" w:cs="Calibri" w:eastAsia="Calibri" w:hAnsi="Calibri"/>
                <w:b/>
                <w:bCs/>
                <w:i w:val="false"/>
                <w:iCs w:val="false"/>
                <w:color w:val="1A2B5F"/>
                <w:sz w:val="20"/>
                <w:szCs w:val="20"/>
              </w:rPr>
              <w:t xml:space="preserve">Node.js</w:t>
            </w:r>
          </w:p>
        </w:tc>
        <w:tc>
          <w:tcPr>
            <w:tcW w:type="pct" w:w="3500"/>
            <w:vAlign w:val="center"/>
          </w:tcPr>
          <w:p>
            <w:r>
              <w:rPr>
                <w:rFonts w:ascii="Calibri" w:cs="Calibri" w:eastAsia="Calibri" w:hAnsi="Calibri"/>
                <w:b w:val="false"/>
                <w:bCs w:val="false"/>
                <w:i w:val="false"/>
                <w:iCs w:val="false"/>
                <w:color w:val="1E293B"/>
                <w:sz w:val="20"/>
                <w:szCs w:val="20"/>
              </w:rPr>
              <w:t xml:space="preserve">v18 or higher (v24 recommended)</w:t>
            </w:r>
          </w:p>
        </w:tc>
      </w:tr>
      <w:tr>
        <w:tc>
          <w:tcPr>
            <w:tcW w:type="pct" w:w="1500"/>
            <w:vAlign w:val="center"/>
          </w:tcPr>
          <w:p>
            <w:r>
              <w:rPr>
                <w:rFonts w:ascii="Calibri" w:cs="Calibri" w:eastAsia="Calibri" w:hAnsi="Calibri"/>
                <w:b/>
                <w:bCs/>
                <w:i w:val="false"/>
                <w:iCs w:val="false"/>
                <w:color w:val="1A2B5F"/>
                <w:sz w:val="20"/>
                <w:szCs w:val="20"/>
              </w:rPr>
              <w:t xml:space="preserve">npm</w:t>
            </w:r>
          </w:p>
        </w:tc>
        <w:tc>
          <w:tcPr>
            <w:tcW w:type="pct" w:w="3500"/>
            <w:vAlign w:val="center"/>
          </w:tcPr>
          <w:p>
            <w:r>
              <w:rPr>
                <w:rFonts w:ascii="Calibri" w:cs="Calibri" w:eastAsia="Calibri" w:hAnsi="Calibri"/>
                <w:b w:val="false"/>
                <w:bCs w:val="false"/>
                <w:i w:val="false"/>
                <w:iCs w:val="false"/>
                <w:color w:val="1E293B"/>
                <w:sz w:val="20"/>
                <w:szCs w:val="20"/>
              </w:rPr>
              <w:t xml:space="preserve">v9 or higher</w:t>
            </w:r>
          </w:p>
        </w:tc>
      </w:tr>
      <w:tr>
        <w:tc>
          <w:tcPr>
            <w:tcW w:type="pct" w:w="1500"/>
            <w:shd w:color="F1F5F9" w:val="solid"/>
            <w:vAlign w:val="center"/>
          </w:tcPr>
          <w:p>
            <w:r>
              <w:rPr>
                <w:rFonts w:ascii="Calibri" w:cs="Calibri" w:eastAsia="Calibri" w:hAnsi="Calibri"/>
                <w:b/>
                <w:bCs/>
                <w:i w:val="false"/>
                <w:iCs w:val="false"/>
                <w:color w:val="1A2B5F"/>
                <w:sz w:val="20"/>
                <w:szCs w:val="20"/>
              </w:rPr>
              <w:t xml:space="preserve">Supabase Project</w:t>
            </w:r>
          </w:p>
        </w:tc>
        <w:tc>
          <w:tcPr>
            <w:tcW w:type="pct" w:w="3500"/>
            <w:vAlign w:val="center"/>
          </w:tcPr>
          <w:p>
            <w:r>
              <w:rPr>
                <w:rFonts w:ascii="Calibri" w:cs="Calibri" w:eastAsia="Calibri" w:hAnsi="Calibri"/>
                <w:b w:val="false"/>
                <w:bCs w:val="false"/>
                <w:i w:val="false"/>
                <w:iCs w:val="false"/>
                <w:color w:val="1E293B"/>
                <w:sz w:val="20"/>
                <w:szCs w:val="20"/>
              </w:rPr>
              <w:t xml:space="preserve">Active project with tables: students, candidates, votes, partylists, election_settings, audit_logs</w:t>
            </w:r>
          </w:p>
        </w:tc>
      </w:tr>
      <w:tr>
        <w:tc>
          <w:tcPr>
            <w:tcW w:type="pct" w:w="1500"/>
            <w:vAlign w:val="center"/>
          </w:tcPr>
          <w:p>
            <w:r>
              <w:rPr>
                <w:rFonts w:ascii="Calibri" w:cs="Calibri" w:eastAsia="Calibri" w:hAnsi="Calibri"/>
                <w:b/>
                <w:bCs/>
                <w:i w:val="false"/>
                <w:iCs w:val="false"/>
                <w:color w:val="1A2B5F"/>
                <w:sz w:val="20"/>
                <w:szCs w:val="20"/>
              </w:rPr>
              <w:t xml:space="preserve">Environment Variables</w:t>
            </w:r>
          </w:p>
        </w:tc>
        <w:tc>
          <w:tcPr>
            <w:tcW w:type="pct" w:w="3500"/>
            <w:vAlign w:val="center"/>
          </w:tcPr>
          <w:p>
            <w:r>
              <w:rPr>
                <w:rFonts w:ascii="Calibri" w:cs="Calibri" w:eastAsia="Calibri" w:hAnsi="Calibri"/>
                <w:b w:val="false"/>
                <w:bCs w:val="false"/>
                <w:i w:val="false"/>
                <w:iCs w:val="false"/>
                <w:color w:val="1E293B"/>
                <w:sz w:val="20"/>
                <w:szCs w:val="20"/>
              </w:rPr>
              <w:t xml:space="preserve">VITE_SUPABASE_URL and VITE_SUPABASE_ANON_KEY in .env file</w:t>
            </w:r>
          </w:p>
        </w:tc>
      </w:tr>
    </w:tbl>
    <w:p>
      <w:pPr>
        <w:spacing w:after="0" w:before="0"/>
      </w:pPr>
      <w:r>
        <w:rPr>
          <w:rFonts w:ascii="Calibri" w:cs="Calibri" w:eastAsia="Calibri" w:hAnsi="Calibri"/>
          <w:b w:val="false"/>
          <w:bCs w:val="false"/>
          <w:i w:val="false"/>
          <w:iCs w:val="false"/>
          <w:color w:val="1E293B"/>
          <w:sz w:val="22"/>
          <w:szCs w:val="22"/>
        </w:rPr>
        <w:t xml:space="preserve"/>
      </w:r>
    </w:p>
    <w:p>
      <w:pPr>
        <w:spacing w:after="0" w:before="0"/>
      </w:pPr>
      <w:r>
        <w:rPr>
          <w:rFonts w:ascii="Calibri" w:cs="Calibri" w:eastAsia="Calibri" w:hAnsi="Calibri"/>
          <w:b w:val="false"/>
          <w:bCs w:val="false"/>
          <w:i w:val="false"/>
          <w:iCs w:val="false"/>
          <w:color w:val="1E293B"/>
          <w:sz w:val="22"/>
          <w:szCs w:val="22"/>
        </w:rPr>
        <w:t xml:space="preserve"/>
      </w:r>
    </w:p>
    <w:p>
      <w:pPr>
        <w:pStyle w:val="Heading1"/>
        <w:pBdr>
          <w:bottom w:val="single" w:color="1A2B5F" w:sz="6" w:space="4"/>
        </w:pBdr>
        <w:spacing w:after="160" w:before="400"/>
      </w:pPr>
      <w:r>
        <w:rPr>
          <w:rFonts w:ascii="Calibri" w:cs="Calibri" w:eastAsia="Calibri" w:hAnsi="Calibri"/>
          <w:b/>
          <w:bCs/>
          <w:caps/>
          <w:color w:val="1A2B5F"/>
          <w:sz w:val="32"/>
          <w:szCs w:val="32"/>
        </w:rPr>
        <w:t xml:space="preserve">3. User Roles &amp; Access</w:t>
      </w:r>
    </w:p>
    <w:p>
      <w:pPr>
        <w:spacing w:after="60" w:before="60"/>
        <w:jc w:val="left"/>
      </w:pPr>
      <w:r>
        <w:rPr>
          <w:rFonts w:ascii="Calibri" w:cs="Calibri" w:eastAsia="Calibri" w:hAnsi="Calibri"/>
          <w:b w:val="false"/>
          <w:bCs w:val="false"/>
          <w:i w:val="false"/>
          <w:iCs w:val="false"/>
          <w:color w:val="1E293B"/>
          <w:sz w:val="22"/>
          <w:szCs w:val="22"/>
        </w:rPr>
        <w:t xml:space="preserve">The system supports two distinct user roles with separate login credentials and access scopes:</w:t>
      </w:r>
    </w:p>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Student Voter</w:t>
      </w:r>
    </w:p>
    <w:tbl>
      <w:tblPr>
        <w:tblW w:type="pct" w:w="5000"/>
        <w:tblBorders>
          <w:top w:val="single" w:color="6366F1" w:sz="2"/>
          <w:left w:val="single" w:color="6366F1" w:sz="2"/>
          <w:bottom w:val="single" w:color="6366F1" w:sz="2"/>
          <w:right w:val="single" w:color="6366F1" w:sz="2"/>
          <w:insideH w:val="single" w:color="auto" w:sz="4"/>
          <w:insideV w:val="single" w:color="auto" w:sz="4"/>
        </w:tblBorders>
      </w:tblPr>
      <w:tblGrid>
        <w:gridCol w:w="2600"/>
        <w:gridCol w:w="6066"/>
      </w:tblGrid>
      <w:tr>
        <w:tc>
          <w:tcPr>
            <w:tcW w:type="pct" w:w="1500"/>
            <w:shd w:color="F1F5F9" w:val="solid"/>
            <w:vAlign w:val="center"/>
          </w:tcPr>
          <w:p>
            <w:r>
              <w:rPr>
                <w:rFonts w:ascii="Calibri" w:cs="Calibri" w:eastAsia="Calibri" w:hAnsi="Calibri"/>
                <w:b/>
                <w:bCs/>
                <w:i w:val="false"/>
                <w:iCs w:val="false"/>
                <w:color w:val="1A2B5F"/>
                <w:sz w:val="20"/>
                <w:szCs w:val="20"/>
              </w:rPr>
              <w:t xml:space="preserve">Login Credentials</w:t>
            </w:r>
          </w:p>
        </w:tc>
        <w:tc>
          <w:tcPr>
            <w:tcW w:type="pct" w:w="3500"/>
            <w:vAlign w:val="center"/>
          </w:tcPr>
          <w:p>
            <w:r>
              <w:rPr>
                <w:rFonts w:ascii="Calibri" w:cs="Calibri" w:eastAsia="Calibri" w:hAnsi="Calibri"/>
                <w:b w:val="false"/>
                <w:bCs w:val="false"/>
                <w:i w:val="false"/>
                <w:iCs w:val="false"/>
                <w:color w:val="1E293B"/>
                <w:sz w:val="20"/>
                <w:szCs w:val="20"/>
              </w:rPr>
              <w:t xml:space="preserve">12-digit LRN (Learner Reference Number) + assigned password</w:t>
            </w:r>
          </w:p>
        </w:tc>
      </w:tr>
      <w:tr>
        <w:tc>
          <w:tcPr>
            <w:tcW w:type="pct" w:w="1500"/>
            <w:vAlign w:val="center"/>
          </w:tcPr>
          <w:p>
            <w:r>
              <w:rPr>
                <w:rFonts w:ascii="Calibri" w:cs="Calibri" w:eastAsia="Calibri" w:hAnsi="Calibri"/>
                <w:b/>
                <w:bCs/>
                <w:i w:val="false"/>
                <w:iCs w:val="false"/>
                <w:color w:val="1A2B5F"/>
                <w:sz w:val="20"/>
                <w:szCs w:val="20"/>
              </w:rPr>
              <w:t xml:space="preserve">Access Scope</w:t>
            </w:r>
          </w:p>
        </w:tc>
        <w:tc>
          <w:tcPr>
            <w:tcW w:type="pct" w:w="3500"/>
            <w:vAlign w:val="center"/>
          </w:tcPr>
          <w:p>
            <w:r>
              <w:rPr>
                <w:rFonts w:ascii="Calibri" w:cs="Calibri" w:eastAsia="Calibri" w:hAnsi="Calibri"/>
                <w:b w:val="false"/>
                <w:bCs w:val="false"/>
                <w:i w:val="false"/>
                <w:iCs w:val="false"/>
                <w:color w:val="1E293B"/>
                <w:sz w:val="20"/>
                <w:szCs w:val="20"/>
              </w:rPr>
              <w:t xml:space="preserve">Ballot page → vote submission → confirmation screen → results view</w:t>
            </w:r>
          </w:p>
        </w:tc>
      </w:tr>
      <w:tr>
        <w:tc>
          <w:tcPr>
            <w:tcW w:type="pct" w:w="1500"/>
            <w:shd w:color="F1F5F9" w:val="solid"/>
            <w:vAlign w:val="center"/>
          </w:tcPr>
          <w:p>
            <w:r>
              <w:rPr>
                <w:rFonts w:ascii="Calibri" w:cs="Calibri" w:eastAsia="Calibri" w:hAnsi="Calibri"/>
                <w:b/>
                <w:bCs/>
                <w:i w:val="false"/>
                <w:iCs w:val="false"/>
                <w:color w:val="1A2B5F"/>
                <w:sz w:val="20"/>
                <w:szCs w:val="20"/>
              </w:rPr>
              <w:t xml:space="preserve">Can Do</w:t>
            </w:r>
          </w:p>
        </w:tc>
        <w:tc>
          <w:tcPr>
            <w:tcW w:type="pct" w:w="3500"/>
            <w:vAlign w:val="center"/>
          </w:tcPr>
          <w:p>
            <w:r>
              <w:rPr>
                <w:rFonts w:ascii="Calibri" w:cs="Calibri" w:eastAsia="Calibri" w:hAnsi="Calibri"/>
                <w:b w:val="false"/>
                <w:bCs w:val="false"/>
                <w:i w:val="false"/>
                <w:iCs w:val="false"/>
                <w:color w:val="1E293B"/>
                <w:sz w:val="20"/>
                <w:szCs w:val="20"/>
              </w:rPr>
              <w:t xml:space="preserve">Cast vote once, view results after voting, view own profile, view candidate profiles</w:t>
            </w:r>
          </w:p>
        </w:tc>
      </w:tr>
      <w:tr>
        <w:tc>
          <w:tcPr>
            <w:tcW w:type="pct" w:w="1500"/>
            <w:vAlign w:val="center"/>
          </w:tcPr>
          <w:p>
            <w:r>
              <w:rPr>
                <w:rFonts w:ascii="Calibri" w:cs="Calibri" w:eastAsia="Calibri" w:hAnsi="Calibri"/>
                <w:b/>
                <w:bCs/>
                <w:i w:val="false"/>
                <w:iCs w:val="false"/>
                <w:color w:val="1A2B5F"/>
                <w:sz w:val="20"/>
                <w:szCs w:val="20"/>
              </w:rPr>
              <w:t xml:space="preserve">Cannot Do</w:t>
            </w:r>
          </w:p>
        </w:tc>
        <w:tc>
          <w:tcPr>
            <w:tcW w:type="pct" w:w="3500"/>
            <w:vAlign w:val="center"/>
          </w:tcPr>
          <w:p>
            <w:r>
              <w:rPr>
                <w:rFonts w:ascii="Calibri" w:cs="Calibri" w:eastAsia="Calibri" w:hAnsi="Calibri"/>
                <w:b w:val="false"/>
                <w:bCs w:val="false"/>
                <w:i w:val="false"/>
                <w:iCs w:val="false"/>
                <w:color w:val="1E293B"/>
                <w:sz w:val="20"/>
                <w:szCs w:val="20"/>
              </w:rPr>
              <w:t xml:space="preserve">Vote twice, access admin pages, view other students' passwords, modify any records</w:t>
            </w:r>
          </w:p>
        </w:tc>
      </w:tr>
      <w:tr>
        <w:tc>
          <w:tcPr>
            <w:tcW w:type="pct" w:w="1500"/>
            <w:shd w:color="F1F5F9" w:val="solid"/>
            <w:vAlign w:val="center"/>
          </w:tcPr>
          <w:p>
            <w:r>
              <w:rPr>
                <w:rFonts w:ascii="Calibri" w:cs="Calibri" w:eastAsia="Calibri" w:hAnsi="Calibri"/>
                <w:b/>
                <w:bCs/>
                <w:i w:val="false"/>
                <w:iCs w:val="false"/>
                <w:color w:val="1A2B5F"/>
                <w:sz w:val="20"/>
                <w:szCs w:val="20"/>
              </w:rPr>
              <w:t xml:space="preserve">Session</w:t>
            </w:r>
          </w:p>
        </w:tc>
        <w:tc>
          <w:tcPr>
            <w:tcW w:type="pct" w:w="3500"/>
            <w:vAlign w:val="center"/>
          </w:tcPr>
          <w:p>
            <w:r>
              <w:rPr>
                <w:rFonts w:ascii="Calibri" w:cs="Calibri" w:eastAsia="Calibri" w:hAnsi="Calibri"/>
                <w:b w:val="false"/>
                <w:bCs w:val="false"/>
                <w:i w:val="false"/>
                <w:iCs w:val="false"/>
                <w:color w:val="1E293B"/>
                <w:sz w:val="20"/>
                <w:szCs w:val="20"/>
              </w:rPr>
              <w:t xml:space="preserve">Persists in localStorage; auto-redirects to confirmation if already voted</w:t>
            </w:r>
          </w:p>
        </w:tc>
      </w:tr>
    </w:tbl>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Faculty Administrator</w:t>
      </w:r>
    </w:p>
    <w:tbl>
      <w:tblPr>
        <w:tblW w:type="pct" w:w="5000"/>
        <w:tblBorders>
          <w:top w:val="single" w:color="6366F1" w:sz="2"/>
          <w:left w:val="single" w:color="6366F1" w:sz="2"/>
          <w:bottom w:val="single" w:color="6366F1" w:sz="2"/>
          <w:right w:val="single" w:color="6366F1" w:sz="2"/>
          <w:insideH w:val="single" w:color="auto" w:sz="4"/>
          <w:insideV w:val="single" w:color="auto" w:sz="4"/>
        </w:tblBorders>
      </w:tblPr>
      <w:tblGrid>
        <w:gridCol w:w="2600"/>
        <w:gridCol w:w="6066"/>
      </w:tblGrid>
      <w:tr>
        <w:tc>
          <w:tcPr>
            <w:tcW w:type="pct" w:w="1500"/>
            <w:shd w:color="F1F5F9" w:val="solid"/>
            <w:vAlign w:val="center"/>
          </w:tcPr>
          <w:p>
            <w:r>
              <w:rPr>
                <w:rFonts w:ascii="Calibri" w:cs="Calibri" w:eastAsia="Calibri" w:hAnsi="Calibri"/>
                <w:b/>
                <w:bCs/>
                <w:i w:val="false"/>
                <w:iCs w:val="false"/>
                <w:color w:val="1A2B5F"/>
                <w:sz w:val="20"/>
                <w:szCs w:val="20"/>
              </w:rPr>
              <w:t xml:space="preserve">Login Credentials</w:t>
            </w:r>
          </w:p>
        </w:tc>
        <w:tc>
          <w:tcPr>
            <w:tcW w:type="pct" w:w="3500"/>
            <w:vAlign w:val="center"/>
          </w:tcPr>
          <w:p>
            <w:r>
              <w:rPr>
                <w:rFonts w:ascii="Calibri" w:cs="Calibri" w:eastAsia="Calibri" w:hAnsi="Calibri"/>
                <w:b w:val="false"/>
                <w:bCs w:val="false"/>
                <w:i w:val="false"/>
                <w:iCs w:val="false"/>
                <w:color w:val="1E293B"/>
                <w:sz w:val="20"/>
                <w:szCs w:val="20"/>
              </w:rPr>
              <w:t xml:space="preserve">admin@gmail.com (or school variants) + admin123</w:t>
            </w:r>
          </w:p>
        </w:tc>
      </w:tr>
      <w:tr>
        <w:tc>
          <w:tcPr>
            <w:tcW w:type="pct" w:w="1500"/>
            <w:vAlign w:val="center"/>
          </w:tcPr>
          <w:p>
            <w:r>
              <w:rPr>
                <w:rFonts w:ascii="Calibri" w:cs="Calibri" w:eastAsia="Calibri" w:hAnsi="Calibri"/>
                <w:b/>
                <w:bCs/>
                <w:i w:val="false"/>
                <w:iCs w:val="false"/>
                <w:color w:val="1A2B5F"/>
                <w:sz w:val="20"/>
                <w:szCs w:val="20"/>
              </w:rPr>
              <w:t xml:space="preserve">Access Scope</w:t>
            </w:r>
          </w:p>
        </w:tc>
        <w:tc>
          <w:tcPr>
            <w:tcW w:type="pct" w:w="3500"/>
            <w:vAlign w:val="center"/>
          </w:tcPr>
          <w:p>
            <w:r>
              <w:rPr>
                <w:rFonts w:ascii="Calibri" w:cs="Calibri" w:eastAsia="Calibri" w:hAnsi="Calibri"/>
                <w:b w:val="false"/>
                <w:bCs w:val="false"/>
                <w:i w:val="false"/>
                <w:iCs w:val="false"/>
                <w:color w:val="1E293B"/>
                <w:sz w:val="20"/>
                <w:szCs w:val="20"/>
              </w:rPr>
              <w:t xml:space="preserve">Full admin panel with all management modules</w:t>
            </w:r>
          </w:p>
        </w:tc>
      </w:tr>
      <w:tr>
        <w:tc>
          <w:tcPr>
            <w:tcW w:type="pct" w:w="1500"/>
            <w:shd w:color="F1F5F9" w:val="solid"/>
            <w:vAlign w:val="center"/>
          </w:tcPr>
          <w:p>
            <w:r>
              <w:rPr>
                <w:rFonts w:ascii="Calibri" w:cs="Calibri" w:eastAsia="Calibri" w:hAnsi="Calibri"/>
                <w:b/>
                <w:bCs/>
                <w:i w:val="false"/>
                <w:iCs w:val="false"/>
                <w:color w:val="1A2B5F"/>
                <w:sz w:val="20"/>
                <w:szCs w:val="20"/>
              </w:rPr>
              <w:t xml:space="preserve">Can Do</w:t>
            </w:r>
          </w:p>
        </w:tc>
        <w:tc>
          <w:tcPr>
            <w:tcW w:type="pct" w:w="3500"/>
            <w:vAlign w:val="center"/>
          </w:tcPr>
          <w:p>
            <w:r>
              <w:rPr>
                <w:rFonts w:ascii="Calibri" w:cs="Calibri" w:eastAsia="Calibri" w:hAnsi="Calibri"/>
                <w:b w:val="false"/>
                <w:bCs w:val="false"/>
                <w:i w:val="false"/>
                <w:iCs w:val="false"/>
                <w:color w:val="1E293B"/>
                <w:sz w:val="20"/>
                <w:szCs w:val="20"/>
              </w:rPr>
              <w:t xml:space="preserve">All student actions + full candidate/voter/partylist/settings/audit management</w:t>
            </w:r>
          </w:p>
        </w:tc>
      </w:tr>
      <w:tr>
        <w:tc>
          <w:tcPr>
            <w:tcW w:type="pct" w:w="1500"/>
            <w:vAlign w:val="center"/>
          </w:tcPr>
          <w:p>
            <w:r>
              <w:rPr>
                <w:rFonts w:ascii="Calibri" w:cs="Calibri" w:eastAsia="Calibri" w:hAnsi="Calibri"/>
                <w:b/>
                <w:bCs/>
                <w:i w:val="false"/>
                <w:iCs w:val="false"/>
                <w:color w:val="1A2B5F"/>
                <w:sz w:val="20"/>
                <w:szCs w:val="20"/>
              </w:rPr>
              <w:t xml:space="preserve">Cannot Do</w:t>
            </w:r>
          </w:p>
        </w:tc>
        <w:tc>
          <w:tcPr>
            <w:tcW w:type="pct" w:w="3500"/>
            <w:vAlign w:val="center"/>
          </w:tcPr>
          <w:p>
            <w:r>
              <w:rPr>
                <w:rFonts w:ascii="Calibri" w:cs="Calibri" w:eastAsia="Calibri" w:hAnsi="Calibri"/>
                <w:b w:val="false"/>
                <w:bCs w:val="false"/>
                <w:i w:val="false"/>
                <w:iCs w:val="false"/>
                <w:color w:val="1E293B"/>
                <w:sz w:val="20"/>
                <w:szCs w:val="20"/>
              </w:rPr>
              <w:t xml:space="preserve">Cast votes on behalf of students</w:t>
            </w:r>
          </w:p>
        </w:tc>
      </w:tr>
      <w:tr>
        <w:tc>
          <w:tcPr>
            <w:tcW w:type="pct" w:w="1500"/>
            <w:shd w:color="F1F5F9" w:val="solid"/>
            <w:vAlign w:val="center"/>
          </w:tcPr>
          <w:p>
            <w:r>
              <w:rPr>
                <w:rFonts w:ascii="Calibri" w:cs="Calibri" w:eastAsia="Calibri" w:hAnsi="Calibri"/>
                <w:b/>
                <w:bCs/>
                <w:i w:val="false"/>
                <w:iCs w:val="false"/>
                <w:color w:val="1A2B5F"/>
                <w:sz w:val="20"/>
                <w:szCs w:val="20"/>
              </w:rPr>
              <w:t xml:space="preserve">Session</w:t>
            </w:r>
          </w:p>
        </w:tc>
        <w:tc>
          <w:tcPr>
            <w:tcW w:type="pct" w:w="3500"/>
            <w:vAlign w:val="center"/>
          </w:tcPr>
          <w:p>
            <w:r>
              <w:rPr>
                <w:rFonts w:ascii="Calibri" w:cs="Calibri" w:eastAsia="Calibri" w:hAnsi="Calibri"/>
                <w:b w:val="false"/>
                <w:bCs w:val="false"/>
                <w:i w:val="false"/>
                <w:iCs w:val="false"/>
                <w:color w:val="1E293B"/>
                <w:sz w:val="20"/>
                <w:szCs w:val="20"/>
              </w:rPr>
              <w:t xml:space="preserve">Persists in localStorage; admin panel auto-restores on page refresh</w:t>
            </w:r>
          </w:p>
        </w:tc>
      </w:tr>
    </w:tbl>
    <w:p>
      <w:pPr>
        <w:shd w:color="FEF3C7" w:val="solid"/>
        <w:spacing w:after="60" w:before="60"/>
        <w:ind w:left="360"/>
      </w:pPr>
      <w:r>
        <w:rPr>
          <w:rFonts w:ascii="Calibri" w:cs="Calibri" w:eastAsia="Calibri" w:hAnsi="Calibri"/>
          <w:color w:val="D97706"/>
          <w:sz w:val="22"/>
          <w:szCs w:val="22"/>
        </w:rPr>
        <w:t xml:space="preserve">  ⚠  </w:t>
      </w:r>
      <w:r>
        <w:rPr>
          <w:rFonts w:ascii="Calibri" w:cs="Calibri" w:eastAsia="Calibri" w:hAnsi="Calibri"/>
          <w:b/>
          <w:bCs/>
          <w:color w:val="92400E"/>
          <w:sz w:val="20"/>
          <w:szCs w:val="20"/>
        </w:rPr>
        <w:t xml:space="preserve">The admin password (admin123) should be changed before production deployment. Store securely; it is hard-coded in src/types.ts.</w:t>
      </w:r>
    </w:p>
    <w:p>
      <w:pPr>
        <w:spacing w:after="0" w:before="0"/>
      </w:pPr>
      <w:r>
        <w:rPr>
          <w:rFonts w:ascii="Calibri" w:cs="Calibri" w:eastAsia="Calibri" w:hAnsi="Calibri"/>
          <w:b w:val="false"/>
          <w:bCs w:val="false"/>
          <w:i w:val="false"/>
          <w:iCs w:val="false"/>
          <w:color w:val="1E293B"/>
          <w:sz w:val="22"/>
          <w:szCs w:val="22"/>
        </w:rPr>
        <w:t xml:space="preserve"/>
      </w:r>
    </w:p>
    <w:p>
      <w:pPr>
        <w:spacing w:after="0" w:before="0"/>
      </w:pPr>
      <w:r>
        <w:rPr>
          <w:rFonts w:ascii="Calibri" w:cs="Calibri" w:eastAsia="Calibri" w:hAnsi="Calibri"/>
          <w:b w:val="false"/>
          <w:bCs w:val="false"/>
          <w:i w:val="false"/>
          <w:iCs w:val="false"/>
          <w:color w:val="1E293B"/>
          <w:sz w:val="22"/>
          <w:szCs w:val="22"/>
        </w:rPr>
        <w:t xml:space="preserve"/>
      </w:r>
    </w:p>
    <w:p>
      <w:pPr>
        <w:pStyle w:val="Heading1"/>
        <w:pBdr>
          <w:bottom w:val="single" w:color="1A2B5F" w:sz="6" w:space="4"/>
        </w:pBdr>
        <w:spacing w:after="160" w:before="400"/>
      </w:pPr>
      <w:r>
        <w:rPr>
          <w:rFonts w:ascii="Calibri" w:cs="Calibri" w:eastAsia="Calibri" w:hAnsi="Calibri"/>
          <w:b/>
          <w:bCs/>
          <w:caps/>
          <w:color w:val="1A2B5F"/>
          <w:sz w:val="32"/>
          <w:szCs w:val="32"/>
        </w:rPr>
        <w:t xml:space="preserve">4. Getting Started — Login</w:t>
      </w:r>
    </w:p>
    <w:p>
      <w:pPr>
        <w:spacing w:after="60" w:before="60"/>
        <w:jc w:val="left"/>
      </w:pPr>
      <w:r>
        <w:rPr>
          <w:rFonts w:ascii="Calibri" w:cs="Calibri" w:eastAsia="Calibri" w:hAnsi="Calibri"/>
          <w:b w:val="false"/>
          <w:bCs w:val="false"/>
          <w:i w:val="false"/>
          <w:iCs w:val="false"/>
          <w:color w:val="1E293B"/>
          <w:sz w:val="22"/>
          <w:szCs w:val="22"/>
        </w:rPr>
        <w:t xml:space="preserve">Navigate to the system URL. A Privacy Policy modal appears on first visit — read and click "I Agree" to proceed.</w:t>
      </w:r>
    </w:p>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Student Login</w:t>
      </w:r>
    </w:p>
    <w:p>
      <w:pPr>
        <w:pStyle w:val="ListParagraph"/>
        <w:numPr>
          <w:ilvl w:val="0"/>
          <w:numId w:val="2"/>
        </w:numPr>
        <w:spacing w:after="40" w:before="40"/>
        <w:ind w:left="720" w:hanging="360"/>
      </w:pPr>
      <w:r>
        <w:rPr>
          <w:rFonts w:ascii="Calibri" w:cs="Calibri" w:eastAsia="Calibri" w:hAnsi="Calibri"/>
          <w:b w:val="false"/>
          <w:bCs w:val="false"/>
          <w:i w:val="false"/>
          <w:iCs w:val="false"/>
          <w:color w:val="1E293B"/>
          <w:sz w:val="22"/>
          <w:szCs w:val="22"/>
        </w:rPr>
        <w:t xml:space="preserve">Click the "Student Voter" tab (selected by default).</w:t>
      </w:r>
    </w:p>
    <w:p>
      <w:pPr>
        <w:pStyle w:val="ListParagraph"/>
        <w:numPr>
          <w:ilvl w:val="0"/>
          <w:numId w:val="2"/>
        </w:numPr>
        <w:spacing w:after="40" w:before="40"/>
        <w:ind w:left="720" w:hanging="360"/>
      </w:pPr>
      <w:r>
        <w:rPr>
          <w:rFonts w:ascii="Calibri" w:cs="Calibri" w:eastAsia="Calibri" w:hAnsi="Calibri"/>
          <w:b w:val="false"/>
          <w:bCs w:val="false"/>
          <w:i w:val="false"/>
          <w:iCs w:val="false"/>
          <w:color w:val="1E293B"/>
          <w:sz w:val="22"/>
          <w:szCs w:val="22"/>
        </w:rPr>
        <w:t xml:space="preserve">Enter your 12-digit LRN in the LRN field.</w:t>
      </w:r>
    </w:p>
    <w:p>
      <w:pPr>
        <w:pStyle w:val="ListParagraph"/>
        <w:numPr>
          <w:ilvl w:val="0"/>
          <w:numId w:val="2"/>
        </w:numPr>
        <w:spacing w:after="40" w:before="40"/>
        <w:ind w:left="720" w:hanging="360"/>
      </w:pPr>
      <w:r>
        <w:rPr>
          <w:rFonts w:ascii="Calibri" w:cs="Calibri" w:eastAsia="Calibri" w:hAnsi="Calibri"/>
          <w:b w:val="false"/>
          <w:bCs w:val="false"/>
          <w:i w:val="false"/>
          <w:iCs w:val="false"/>
          <w:color w:val="1E293B"/>
          <w:sz w:val="22"/>
          <w:szCs w:val="22"/>
        </w:rPr>
        <w:t xml:space="preserve">Enter your assigned access password.</w:t>
      </w:r>
    </w:p>
    <w:p>
      <w:pPr>
        <w:pStyle w:val="ListParagraph"/>
        <w:numPr>
          <w:ilvl w:val="0"/>
          <w:numId w:val="2"/>
        </w:numPr>
        <w:spacing w:after="40" w:before="40"/>
        <w:ind w:left="720" w:hanging="360"/>
      </w:pPr>
      <w:r>
        <w:rPr>
          <w:rFonts w:ascii="Calibri" w:cs="Calibri" w:eastAsia="Calibri" w:hAnsi="Calibri"/>
          <w:b w:val="false"/>
          <w:bCs w:val="false"/>
          <w:i w:val="false"/>
          <w:iCs w:val="false"/>
          <w:color w:val="1E293B"/>
          <w:sz w:val="22"/>
          <w:szCs w:val="22"/>
        </w:rPr>
        <w:t xml:space="preserve">Click the "Sign In" button.</w:t>
      </w:r>
    </w:p>
    <w:p>
      <w:pPr>
        <w:pStyle w:val="ListParagraph"/>
        <w:numPr>
          <w:ilvl w:val="0"/>
          <w:numId w:val="2"/>
        </w:numPr>
        <w:spacing w:after="40" w:before="40"/>
        <w:ind w:left="720" w:hanging="360"/>
      </w:pPr>
      <w:r>
        <w:rPr>
          <w:rFonts w:ascii="Calibri" w:cs="Calibri" w:eastAsia="Calibri" w:hAnsi="Calibri"/>
          <w:b w:val="false"/>
          <w:bCs w:val="false"/>
          <w:i w:val="false"/>
          <w:iCs w:val="false"/>
          <w:color w:val="1E293B"/>
          <w:sz w:val="22"/>
          <w:szCs w:val="22"/>
        </w:rPr>
        <w:t xml:space="preserve">On success, you will be directed to the Ballot Page (or Confirmation if already voted).</w:t>
      </w:r>
    </w:p>
    <w:p>
      <w:pPr>
        <w:spacing w:after="0" w:before="0"/>
      </w:pPr>
      <w:r>
        <w:rPr>
          <w:rFonts w:ascii="Calibri" w:cs="Calibri" w:eastAsia="Calibri" w:hAnsi="Calibri"/>
          <w:b w:val="false"/>
          <w:bCs w:val="false"/>
          <w:i w:val="false"/>
          <w:iCs w:val="false"/>
          <w:color w:val="1E293B"/>
          <w:sz w:val="22"/>
          <w:szCs w:val="22"/>
        </w:rPr>
        <w:t xml:space="preserve"/>
      </w:r>
    </w:p>
    <w:p>
      <w:pPr>
        <w:spacing w:after="60" w:before="60"/>
        <w:ind w:left="360"/>
      </w:pPr>
      <w:r>
        <w:rPr>
          <w:rFonts w:ascii="Calibri" w:cs="Calibri" w:eastAsia="Calibri" w:hAnsi="Calibri"/>
          <w:color w:val="64748B"/>
          <w:sz w:val="22"/>
          <w:szCs w:val="22"/>
        </w:rPr>
        <w:t xml:space="preserve">  ℹ  </w:t>
      </w:r>
      <w:r>
        <w:rPr>
          <w:rFonts w:ascii="Calibri" w:cs="Calibri" w:eastAsia="Calibri" w:hAnsi="Calibri"/>
          <w:i/>
          <w:iCs/>
          <w:color w:val="64748B"/>
          <w:sz w:val="20"/>
          <w:szCs w:val="20"/>
        </w:rPr>
        <w:t xml:space="preserve">Paste is disabled on the LRN and password fields to prevent credential sharing.</w:t>
      </w:r>
    </w:p>
    <w:p>
      <w:pPr>
        <w:spacing w:after="60" w:before="60"/>
        <w:ind w:left="360"/>
      </w:pPr>
      <w:r>
        <w:rPr>
          <w:rFonts w:ascii="Calibri" w:cs="Calibri" w:eastAsia="Calibri" w:hAnsi="Calibri"/>
          <w:color w:val="64748B"/>
          <w:sz w:val="22"/>
          <w:szCs w:val="22"/>
        </w:rPr>
        <w:t xml:space="preserve">  ℹ  </w:t>
      </w:r>
      <w:r>
        <w:rPr>
          <w:rFonts w:ascii="Calibri" w:cs="Calibri" w:eastAsia="Calibri" w:hAnsi="Calibri"/>
          <w:i/>
          <w:iCs/>
          <w:color w:val="64748B"/>
          <w:sz w:val="20"/>
          <w:szCs w:val="20"/>
        </w:rPr>
        <w:t xml:space="preserve">After 3 consecutive failed attempts, a 15-second lockout is enforced. A SECURITY_LOCKOUT event is written to the audit log.</w:t>
      </w:r>
    </w:p>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Admin / Faculty Login</w:t>
      </w:r>
    </w:p>
    <w:p>
      <w:pPr>
        <w:pStyle w:val="ListParagraph"/>
        <w:numPr>
          <w:ilvl w:val="0"/>
          <w:numId w:val="2"/>
        </w:numPr>
        <w:spacing w:after="40" w:before="40"/>
        <w:ind w:left="720" w:hanging="360"/>
      </w:pPr>
      <w:r>
        <w:rPr>
          <w:rFonts w:ascii="Calibri" w:cs="Calibri" w:eastAsia="Calibri" w:hAnsi="Calibri"/>
          <w:b w:val="false"/>
          <w:bCs w:val="false"/>
          <w:i w:val="false"/>
          <w:iCs w:val="false"/>
          <w:color w:val="1E293B"/>
          <w:sz w:val="22"/>
          <w:szCs w:val="22"/>
        </w:rPr>
        <w:t xml:space="preserve">Click the "Faculty Admin" tab.</w:t>
      </w:r>
    </w:p>
    <w:p>
      <w:pPr>
        <w:pStyle w:val="ListParagraph"/>
        <w:numPr>
          <w:ilvl w:val="0"/>
          <w:numId w:val="2"/>
        </w:numPr>
        <w:spacing w:after="40" w:before="40"/>
        <w:ind w:left="720" w:hanging="360"/>
      </w:pPr>
      <w:r>
        <w:rPr>
          <w:rFonts w:ascii="Calibri" w:cs="Calibri" w:eastAsia="Calibri" w:hAnsi="Calibri"/>
          <w:b w:val="false"/>
          <w:bCs w:val="false"/>
          <w:i w:val="false"/>
          <w:iCs w:val="false"/>
          <w:color w:val="1E293B"/>
          <w:sz w:val="22"/>
          <w:szCs w:val="22"/>
        </w:rPr>
        <w:t xml:space="preserve">Enter the admin email: admin@gmail.com</w:t>
      </w:r>
    </w:p>
    <w:p>
      <w:pPr>
        <w:pStyle w:val="ListParagraph"/>
        <w:numPr>
          <w:ilvl w:val="0"/>
          <w:numId w:val="2"/>
        </w:numPr>
        <w:spacing w:after="40" w:before="40"/>
        <w:ind w:left="720" w:hanging="360"/>
      </w:pPr>
      <w:r>
        <w:rPr>
          <w:rFonts w:ascii="Calibri" w:cs="Calibri" w:eastAsia="Calibri" w:hAnsi="Calibri"/>
          <w:b w:val="false"/>
          <w:bCs w:val="false"/>
          <w:i w:val="false"/>
          <w:iCs w:val="false"/>
          <w:color w:val="1E293B"/>
          <w:sz w:val="22"/>
          <w:szCs w:val="22"/>
        </w:rPr>
        <w:t xml:space="preserve">Enter the admin password: admin123</w:t>
      </w:r>
    </w:p>
    <w:p>
      <w:pPr>
        <w:pStyle w:val="ListParagraph"/>
        <w:numPr>
          <w:ilvl w:val="0"/>
          <w:numId w:val="2"/>
        </w:numPr>
        <w:spacing w:after="40" w:before="40"/>
        <w:ind w:left="720" w:hanging="360"/>
      </w:pPr>
      <w:r>
        <w:rPr>
          <w:rFonts w:ascii="Calibri" w:cs="Calibri" w:eastAsia="Calibri" w:hAnsi="Calibri"/>
          <w:b w:val="false"/>
          <w:bCs w:val="false"/>
          <w:i w:val="false"/>
          <w:iCs w:val="false"/>
          <w:color w:val="1E293B"/>
          <w:sz w:val="22"/>
          <w:szCs w:val="22"/>
        </w:rPr>
        <w:t xml:space="preserve">Click "Admin Login". The admin dashboard (Candidates Setup) loads immediately.</w:t>
      </w:r>
    </w:p>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Forgot Password (Students)</w:t>
      </w:r>
    </w:p>
    <w:p>
      <w:pPr>
        <w:spacing w:after="60" w:before="60"/>
        <w:jc w:val="left"/>
      </w:pPr>
      <w:r>
        <w:rPr>
          <w:rFonts w:ascii="Calibri" w:cs="Calibri" w:eastAsia="Calibri" w:hAnsi="Calibri"/>
          <w:b w:val="false"/>
          <w:bCs w:val="false"/>
          <w:i w:val="false"/>
          <w:iCs w:val="false"/>
          <w:color w:val="1E293B"/>
          <w:sz w:val="22"/>
          <w:szCs w:val="22"/>
        </w:rPr>
        <w:t xml:space="preserve">Students can tap "Forgot your access key?" to reveal their registered mobile number. Administrators should contact the student directly and check the Voters List in the admin panel to retrieve or reset the credential.</w:t>
      </w:r>
    </w:p>
    <w:p>
      <w:pPr>
        <w:spacing w:after="0" w:before="0"/>
      </w:pPr>
      <w:r>
        <w:rPr>
          <w:rFonts w:ascii="Calibri" w:cs="Calibri" w:eastAsia="Calibri" w:hAnsi="Calibri"/>
          <w:b w:val="false"/>
          <w:bCs w:val="false"/>
          <w:i w:val="false"/>
          <w:iCs w:val="false"/>
          <w:color w:val="1E293B"/>
          <w:sz w:val="22"/>
          <w:szCs w:val="22"/>
        </w:rPr>
        <w:t xml:space="preserve"/>
      </w:r>
    </w:p>
    <w:p>
      <w:pPr>
        <w:spacing w:after="0" w:before="0"/>
      </w:pPr>
      <w:r>
        <w:rPr>
          <w:rFonts w:ascii="Calibri" w:cs="Calibri" w:eastAsia="Calibri" w:hAnsi="Calibri"/>
          <w:b w:val="false"/>
          <w:bCs w:val="false"/>
          <w:i w:val="false"/>
          <w:iCs w:val="false"/>
          <w:color w:val="1E293B"/>
          <w:sz w:val="22"/>
          <w:szCs w:val="22"/>
        </w:rPr>
        <w:t xml:space="preserve"/>
      </w:r>
    </w:p>
    <w:p>
      <w:pPr>
        <w:pStyle w:val="Heading1"/>
        <w:pBdr>
          <w:bottom w:val="single" w:color="1A2B5F" w:sz="6" w:space="4"/>
        </w:pBdr>
        <w:spacing w:after="160" w:before="400"/>
      </w:pPr>
      <w:r>
        <w:rPr>
          <w:rFonts w:ascii="Calibri" w:cs="Calibri" w:eastAsia="Calibri" w:hAnsi="Calibri"/>
          <w:b/>
          <w:bCs/>
          <w:caps/>
          <w:color w:val="1A2B5F"/>
          <w:sz w:val="32"/>
          <w:szCs w:val="32"/>
        </w:rPr>
        <w:t xml:space="preserve">5. Student Voter Module</w:t>
      </w:r>
    </w:p>
    <w:p>
      <w:pPr>
        <w:pStyle w:val="Heading2"/>
        <w:spacing w:after="100" w:before="300"/>
      </w:pPr>
      <w:r>
        <w:rPr>
          <w:rFonts w:ascii="Calibri" w:cs="Calibri" w:eastAsia="Calibri" w:hAnsi="Calibri"/>
          <w:b/>
          <w:bCs/>
          <w:color w:val="6366F1"/>
          <w:sz w:val="26"/>
          <w:szCs w:val="26"/>
        </w:rPr>
        <w:t xml:space="preserve">5.1  Ballot Page</w:t>
      </w:r>
    </w:p>
    <w:p>
      <w:pPr>
        <w:spacing w:after="60" w:before="60"/>
        <w:jc w:val="left"/>
      </w:pPr>
      <w:r>
        <w:rPr>
          <w:rFonts w:ascii="Calibri" w:cs="Calibri" w:eastAsia="Calibri" w:hAnsi="Calibri"/>
          <w:b w:val="false"/>
          <w:bCs w:val="false"/>
          <w:i w:val="false"/>
          <w:iCs w:val="false"/>
          <w:color w:val="1E293B"/>
          <w:sz w:val="22"/>
          <w:szCs w:val="22"/>
        </w:rPr>
        <w:t xml:space="preserve">The Ballot Page is the core voting interface. Candidates are organized by position in scrollable cards. A sticky progress sidebar shows which positions have been filled.</w:t>
      </w:r>
    </w:p>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How to Vote</w:t>
      </w:r>
    </w:p>
    <w:p>
      <w:pPr>
        <w:pStyle w:val="ListParagraph"/>
        <w:numPr>
          <w:ilvl w:val="0"/>
          <w:numId w:val="2"/>
        </w:numPr>
        <w:spacing w:after="40" w:before="40"/>
        <w:ind w:left="720" w:hanging="360"/>
      </w:pPr>
      <w:r>
        <w:rPr>
          <w:rFonts w:ascii="Calibri" w:cs="Calibri" w:eastAsia="Calibri" w:hAnsi="Calibri"/>
          <w:b w:val="false"/>
          <w:bCs w:val="false"/>
          <w:i w:val="false"/>
          <w:iCs w:val="false"/>
          <w:color w:val="1E293B"/>
          <w:sz w:val="22"/>
          <w:szCs w:val="22"/>
        </w:rPr>
        <w:t xml:space="preserve">Review the election countdown timer at the top of the page.</w:t>
      </w:r>
    </w:p>
    <w:p>
      <w:pPr>
        <w:pStyle w:val="ListParagraph"/>
        <w:numPr>
          <w:ilvl w:val="0"/>
          <w:numId w:val="2"/>
        </w:numPr>
        <w:spacing w:after="40" w:before="40"/>
        <w:ind w:left="720" w:hanging="360"/>
      </w:pPr>
      <w:r>
        <w:rPr>
          <w:rFonts w:ascii="Calibri" w:cs="Calibri" w:eastAsia="Calibri" w:hAnsi="Calibri"/>
          <w:b w:val="false"/>
          <w:bCs w:val="false"/>
          <w:i w:val="false"/>
          <w:iCs w:val="false"/>
          <w:color w:val="1E293B"/>
          <w:sz w:val="22"/>
          <w:szCs w:val="22"/>
        </w:rPr>
        <w:t xml:space="preserve">Browse candidates per position. Click a candidate card to select them — the card highlights with a checkmark.</w:t>
      </w:r>
    </w:p>
    <w:p>
      <w:pPr>
        <w:pStyle w:val="ListParagraph"/>
        <w:numPr>
          <w:ilvl w:val="0"/>
          <w:numId w:val="2"/>
        </w:numPr>
        <w:spacing w:after="40" w:before="40"/>
        <w:ind w:left="720" w:hanging="360"/>
      </w:pPr>
      <w:r>
        <w:rPr>
          <w:rFonts w:ascii="Calibri" w:cs="Calibri" w:eastAsia="Calibri" w:hAnsi="Calibri"/>
          <w:b w:val="false"/>
          <w:bCs w:val="false"/>
          <w:i w:val="false"/>
          <w:iCs w:val="false"/>
          <w:color w:val="1E293B"/>
          <w:sz w:val="22"/>
          <w:szCs w:val="22"/>
        </w:rPr>
        <w:t xml:space="preserve">Use the search bar to find a candidate by name.</w:t>
      </w:r>
    </w:p>
    <w:p>
      <w:pPr>
        <w:pStyle w:val="ListParagraph"/>
        <w:numPr>
          <w:ilvl w:val="0"/>
          <w:numId w:val="2"/>
        </w:numPr>
        <w:spacing w:after="40" w:before="40"/>
        <w:ind w:left="720" w:hanging="360"/>
      </w:pPr>
      <w:r>
        <w:rPr>
          <w:rFonts w:ascii="Calibri" w:cs="Calibri" w:eastAsia="Calibri" w:hAnsi="Calibri"/>
          <w:b w:val="false"/>
          <w:bCs w:val="false"/>
          <w:i w:val="false"/>
          <w:iCs w:val="false"/>
          <w:color w:val="1E293B"/>
          <w:sz w:val="22"/>
          <w:szCs w:val="22"/>
        </w:rPr>
        <w:t xml:space="preserve">Click a candidate's name/photo area to view their full Candidate Profile before selecting.</w:t>
      </w:r>
    </w:p>
    <w:p>
      <w:pPr>
        <w:pStyle w:val="ListParagraph"/>
        <w:numPr>
          <w:ilvl w:val="0"/>
          <w:numId w:val="2"/>
        </w:numPr>
        <w:spacing w:after="40" w:before="40"/>
        <w:ind w:left="720" w:hanging="360"/>
      </w:pPr>
      <w:r>
        <w:rPr>
          <w:rFonts w:ascii="Calibri" w:cs="Calibri" w:eastAsia="Calibri" w:hAnsi="Calibri"/>
          <w:b w:val="false"/>
          <w:bCs w:val="false"/>
          <w:i w:val="false"/>
          <w:iCs w:val="false"/>
          <w:color w:val="1E293B"/>
          <w:sz w:val="22"/>
          <w:szCs w:val="22"/>
        </w:rPr>
        <w:t xml:space="preserve">Once all required positions are filled, the "Review &amp; Submit Ballot" button activates.</w:t>
      </w:r>
    </w:p>
    <w:p>
      <w:pPr>
        <w:pStyle w:val="ListParagraph"/>
        <w:numPr>
          <w:ilvl w:val="0"/>
          <w:numId w:val="2"/>
        </w:numPr>
        <w:spacing w:after="40" w:before="40"/>
        <w:ind w:left="720" w:hanging="360"/>
      </w:pPr>
      <w:r>
        <w:rPr>
          <w:rFonts w:ascii="Calibri" w:cs="Calibri" w:eastAsia="Calibri" w:hAnsi="Calibri"/>
          <w:b w:val="false"/>
          <w:bCs w:val="false"/>
          <w:i w:val="false"/>
          <w:iCs w:val="false"/>
          <w:color w:val="1E293B"/>
          <w:sz w:val="22"/>
          <w:szCs w:val="22"/>
        </w:rPr>
        <w:t xml:space="preserve">A vote summary modal appears — review all selections carefully.</w:t>
      </w:r>
    </w:p>
    <w:p>
      <w:pPr>
        <w:pStyle w:val="ListParagraph"/>
        <w:numPr>
          <w:ilvl w:val="0"/>
          <w:numId w:val="2"/>
        </w:numPr>
        <w:spacing w:after="40" w:before="40"/>
        <w:ind w:left="720" w:hanging="360"/>
      </w:pPr>
      <w:r>
        <w:rPr>
          <w:rFonts w:ascii="Calibri" w:cs="Calibri" w:eastAsia="Calibri" w:hAnsi="Calibri"/>
          <w:b w:val="false"/>
          <w:bCs w:val="false"/>
          <w:i w:val="false"/>
          <w:iCs w:val="false"/>
          <w:color w:val="1E293B"/>
          <w:sz w:val="22"/>
          <w:szCs w:val="22"/>
        </w:rPr>
        <w:t xml:space="preserve">Click "Submit Ballot" to confirm. A final confirmation dialog appears.</w:t>
      </w:r>
    </w:p>
    <w:p>
      <w:pPr>
        <w:pStyle w:val="ListParagraph"/>
        <w:numPr>
          <w:ilvl w:val="0"/>
          <w:numId w:val="2"/>
        </w:numPr>
        <w:spacing w:after="40" w:before="40"/>
        <w:ind w:left="720" w:hanging="360"/>
      </w:pPr>
      <w:r>
        <w:rPr>
          <w:rFonts w:ascii="Calibri" w:cs="Calibri" w:eastAsia="Calibri" w:hAnsi="Calibri"/>
          <w:b w:val="false"/>
          <w:bCs w:val="false"/>
          <w:i w:val="false"/>
          <w:iCs w:val="false"/>
          <w:color w:val="1E293B"/>
          <w:sz w:val="22"/>
          <w:szCs w:val="22"/>
        </w:rPr>
        <w:t xml:space="preserve">On success, you are redirected to the Confirmation Screen.</w:t>
      </w:r>
    </w:p>
    <w:p>
      <w:pPr>
        <w:spacing w:after="0" w:before="0"/>
      </w:pPr>
      <w:r>
        <w:rPr>
          <w:rFonts w:ascii="Calibri" w:cs="Calibri" w:eastAsia="Calibri" w:hAnsi="Calibri"/>
          <w:b w:val="false"/>
          <w:bCs w:val="false"/>
          <w:i w:val="false"/>
          <w:iCs w:val="false"/>
          <w:color w:val="1E293B"/>
          <w:sz w:val="22"/>
          <w:szCs w:val="22"/>
        </w:rPr>
        <w:t xml:space="preserve"/>
      </w:r>
    </w:p>
    <w:p>
      <w:pPr>
        <w:spacing w:after="60" w:before="60"/>
        <w:ind w:left="360"/>
      </w:pPr>
      <w:r>
        <w:rPr>
          <w:rFonts w:ascii="Calibri" w:cs="Calibri" w:eastAsia="Calibri" w:hAnsi="Calibri"/>
          <w:color w:val="64748B"/>
          <w:sz w:val="22"/>
          <w:szCs w:val="22"/>
        </w:rPr>
        <w:t xml:space="preserve">  ℹ  </w:t>
      </w:r>
      <w:r>
        <w:rPr>
          <w:rFonts w:ascii="Calibri" w:cs="Calibri" w:eastAsia="Calibri" w:hAnsi="Calibri"/>
          <w:i/>
          <w:iCs/>
          <w:color w:val="64748B"/>
          <w:sz w:val="20"/>
          <w:szCs w:val="20"/>
        </w:rPr>
        <w:t xml:space="preserve">Each position has a maximum vote limit (e.g., 1 for President, multiple for Representatives). The system enforces these limits automatically.</w:t>
      </w:r>
    </w:p>
    <w:p>
      <w:pPr>
        <w:shd w:color="FEF3C7" w:val="solid"/>
        <w:spacing w:after="60" w:before="60"/>
        <w:ind w:left="360"/>
      </w:pPr>
      <w:r>
        <w:rPr>
          <w:rFonts w:ascii="Calibri" w:cs="Calibri" w:eastAsia="Calibri" w:hAnsi="Calibri"/>
          <w:color w:val="D97706"/>
          <w:sz w:val="22"/>
          <w:szCs w:val="22"/>
        </w:rPr>
        <w:t xml:space="preserve">  ⚠  </w:t>
      </w:r>
      <w:r>
        <w:rPr>
          <w:rFonts w:ascii="Calibri" w:cs="Calibri" w:eastAsia="Calibri" w:hAnsi="Calibri"/>
          <w:b/>
          <w:bCs/>
          <w:color w:val="92400E"/>
          <w:sz w:val="20"/>
          <w:szCs w:val="20"/>
        </w:rPr>
        <w:t xml:space="preserve">Once a ballot is submitted it CANNOT be undone by the student. Only an administrator can reset a voter's status.</w:t>
      </w:r>
    </w:p>
    <w:p>
      <w:pPr>
        <w:spacing w:after="0" w:before="0"/>
      </w:pPr>
      <w:r>
        <w:rPr>
          <w:rFonts w:ascii="Calibri" w:cs="Calibri" w:eastAsia="Calibri" w:hAnsi="Calibri"/>
          <w:b w:val="false"/>
          <w:bCs w:val="false"/>
          <w:i w:val="false"/>
          <w:iCs w:val="false"/>
          <w:color w:val="1E293B"/>
          <w:sz w:val="22"/>
          <w:szCs w:val="22"/>
        </w:rPr>
        <w:t xml:space="preserve"/>
      </w:r>
    </w:p>
    <w:p>
      <w:pPr>
        <w:pStyle w:val="Heading2"/>
        <w:spacing w:after="100" w:before="300"/>
      </w:pPr>
      <w:r>
        <w:rPr>
          <w:rFonts w:ascii="Calibri" w:cs="Calibri" w:eastAsia="Calibri" w:hAnsi="Calibri"/>
          <w:b/>
          <w:bCs/>
          <w:color w:val="6366F1"/>
          <w:sz w:val="26"/>
          <w:szCs w:val="26"/>
        </w:rPr>
        <w:t xml:space="preserve">5.2  Confirmation Screen</w:t>
      </w:r>
    </w:p>
    <w:p>
      <w:pPr>
        <w:spacing w:after="60" w:before="60"/>
        <w:jc w:val="left"/>
      </w:pPr>
      <w:r>
        <w:rPr>
          <w:rFonts w:ascii="Calibri" w:cs="Calibri" w:eastAsia="Calibri" w:hAnsi="Calibri"/>
          <w:b w:val="false"/>
          <w:bCs w:val="false"/>
          <w:i w:val="false"/>
          <w:iCs w:val="false"/>
          <w:color w:val="1E293B"/>
          <w:sz w:val="22"/>
          <w:szCs w:val="22"/>
        </w:rPr>
        <w:t xml:space="preserve">After a successful vote, the Confirmation Screen is displayed. It shows a congratulations message and the student's voting status. The student may click "Logout" to end the session, or "View Results" if results are available.</w:t>
      </w:r>
    </w:p>
    <w:p>
      <w:pPr>
        <w:spacing w:after="0" w:before="0"/>
      </w:pPr>
      <w:r>
        <w:rPr>
          <w:rFonts w:ascii="Calibri" w:cs="Calibri" w:eastAsia="Calibri" w:hAnsi="Calibri"/>
          <w:b w:val="false"/>
          <w:bCs w:val="false"/>
          <w:i w:val="false"/>
          <w:iCs w:val="false"/>
          <w:color w:val="1E293B"/>
          <w:sz w:val="22"/>
          <w:szCs w:val="22"/>
        </w:rPr>
        <w:t xml:space="preserve"/>
      </w:r>
    </w:p>
    <w:p>
      <w:pPr>
        <w:pStyle w:val="Heading2"/>
        <w:spacing w:after="100" w:before="300"/>
      </w:pPr>
      <w:r>
        <w:rPr>
          <w:rFonts w:ascii="Calibri" w:cs="Calibri" w:eastAsia="Calibri" w:hAnsi="Calibri"/>
          <w:b/>
          <w:bCs/>
          <w:color w:val="6366F1"/>
          <w:sz w:val="26"/>
          <w:szCs w:val="26"/>
        </w:rPr>
        <w:t xml:space="preserve">5.3  Student Profile</w:t>
      </w:r>
    </w:p>
    <w:p>
      <w:pPr>
        <w:spacing w:after="60" w:before="60"/>
        <w:jc w:val="left"/>
      </w:pPr>
      <w:r>
        <w:rPr>
          <w:rFonts w:ascii="Calibri" w:cs="Calibri" w:eastAsia="Calibri" w:hAnsi="Calibri"/>
          <w:b w:val="false"/>
          <w:bCs w:val="false"/>
          <w:i w:val="false"/>
          <w:iCs w:val="false"/>
          <w:color w:val="1E293B"/>
          <w:sz w:val="22"/>
          <w:szCs w:val="22"/>
        </w:rPr>
        <w:t xml:space="preserve">Accessible from the admin panel (Voters List → View Profile). The Student Profile shows:</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Student information: name, LRN, grade, section, age, mobile number, photo</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Voting status badge (Voted / Pending) with timestamp and location</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Ballot Secrecy section — requires admin password to view a student's cast votes</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Access Passcode section — click the eye icon; admin password prompt appears before the password is revealed</w:t>
      </w:r>
    </w:p>
    <w:p>
      <w:pPr>
        <w:spacing w:after="0" w:before="0"/>
      </w:pPr>
      <w:r>
        <w:rPr>
          <w:rFonts w:ascii="Calibri" w:cs="Calibri" w:eastAsia="Calibri" w:hAnsi="Calibri"/>
          <w:b w:val="false"/>
          <w:bCs w:val="false"/>
          <w:i w:val="false"/>
          <w:iCs w:val="false"/>
          <w:color w:val="1E293B"/>
          <w:sz w:val="22"/>
          <w:szCs w:val="22"/>
        </w:rPr>
        <w:t xml:space="preserve"/>
      </w:r>
    </w:p>
    <w:p>
      <w:pPr>
        <w:spacing w:after="60" w:before="60"/>
        <w:ind w:left="360"/>
      </w:pPr>
      <w:r>
        <w:rPr>
          <w:rFonts w:ascii="Calibri" w:cs="Calibri" w:eastAsia="Calibri" w:hAnsi="Calibri"/>
          <w:color w:val="64748B"/>
          <w:sz w:val="22"/>
          <w:szCs w:val="22"/>
        </w:rPr>
        <w:t xml:space="preserve">  ℹ  </w:t>
      </w:r>
      <w:r>
        <w:rPr>
          <w:rFonts w:ascii="Calibri" w:cs="Calibri" w:eastAsia="Calibri" w:hAnsi="Calibri"/>
          <w:i/>
          <w:iCs/>
          <w:color w:val="64748B"/>
          <w:sz w:val="20"/>
          <w:szCs w:val="20"/>
        </w:rPr>
        <w:t xml:space="preserve">Revealing the access passcode or viewing cast votes triggers a SECURITY_ACCESS_KEY_REVEALED or BALLOT_ACCESS event in the audit log.</w:t>
      </w:r>
    </w:p>
    <w:p>
      <w:pPr>
        <w:spacing w:after="0" w:before="0"/>
      </w:pPr>
      <w:r>
        <w:rPr>
          <w:rFonts w:ascii="Calibri" w:cs="Calibri" w:eastAsia="Calibri" w:hAnsi="Calibri"/>
          <w:b w:val="false"/>
          <w:bCs w:val="false"/>
          <w:i w:val="false"/>
          <w:iCs w:val="false"/>
          <w:color w:val="1E293B"/>
          <w:sz w:val="22"/>
          <w:szCs w:val="22"/>
        </w:rPr>
        <w:t xml:space="preserve"/>
      </w:r>
    </w:p>
    <w:p>
      <w:pPr>
        <w:spacing w:after="0" w:before="0"/>
      </w:pPr>
      <w:r>
        <w:rPr>
          <w:rFonts w:ascii="Calibri" w:cs="Calibri" w:eastAsia="Calibri" w:hAnsi="Calibri"/>
          <w:b w:val="false"/>
          <w:bCs w:val="false"/>
          <w:i w:val="false"/>
          <w:iCs w:val="false"/>
          <w:color w:val="1E293B"/>
          <w:sz w:val="22"/>
          <w:szCs w:val="22"/>
        </w:rPr>
        <w:t xml:space="preserve"/>
      </w:r>
    </w:p>
    <w:p>
      <w:pPr>
        <w:pStyle w:val="Heading1"/>
        <w:pBdr>
          <w:bottom w:val="single" w:color="1A2B5F" w:sz="6" w:space="4"/>
        </w:pBdr>
        <w:spacing w:after="160" w:before="400"/>
      </w:pPr>
      <w:r>
        <w:rPr>
          <w:rFonts w:ascii="Calibri" w:cs="Calibri" w:eastAsia="Calibri" w:hAnsi="Calibri"/>
          <w:b/>
          <w:bCs/>
          <w:caps/>
          <w:color w:val="1A2B5F"/>
          <w:sz w:val="32"/>
          <w:szCs w:val="32"/>
        </w:rPr>
        <w:t xml:space="preserve">6. Admin Module</w:t>
      </w:r>
    </w:p>
    <w:p>
      <w:pPr>
        <w:spacing w:after="60" w:before="60"/>
        <w:jc w:val="left"/>
      </w:pPr>
      <w:r>
        <w:rPr>
          <w:rFonts w:ascii="Calibri" w:cs="Calibri" w:eastAsia="Calibri" w:hAnsi="Calibri"/>
          <w:b w:val="false"/>
          <w:bCs w:val="false"/>
          <w:i w:val="false"/>
          <w:iCs w:val="false"/>
          <w:color w:val="1E293B"/>
          <w:sz w:val="22"/>
          <w:szCs w:val="22"/>
        </w:rPr>
        <w:t xml:space="preserve">The admin module is accessible only after faculty login. The left sidebar provides navigation to all admin sections. The search bar in the top header is context-sensitive.</w:t>
      </w:r>
    </w:p>
    <w:p>
      <w:pPr>
        <w:spacing w:after="0" w:before="0"/>
      </w:pPr>
      <w:r>
        <w:rPr>
          <w:rFonts w:ascii="Calibri" w:cs="Calibri" w:eastAsia="Calibri" w:hAnsi="Calibri"/>
          <w:b w:val="false"/>
          <w:bCs w:val="false"/>
          <w:i w:val="false"/>
          <w:iCs w:val="false"/>
          <w:color w:val="1E293B"/>
          <w:sz w:val="22"/>
          <w:szCs w:val="22"/>
        </w:rPr>
        <w:t xml:space="preserve"/>
      </w:r>
    </w:p>
    <w:p>
      <w:pPr>
        <w:pStyle w:val="Heading2"/>
        <w:spacing w:after="100" w:before="300"/>
      </w:pPr>
      <w:r>
        <w:rPr>
          <w:rFonts w:ascii="Calibri" w:cs="Calibri" w:eastAsia="Calibri" w:hAnsi="Calibri"/>
          <w:b/>
          <w:bCs/>
          <w:color w:val="6366F1"/>
          <w:sz w:val="26"/>
          <w:szCs w:val="26"/>
        </w:rPr>
        <w:t xml:space="preserve">6.1  Dashboard — Candidates Setup</w:t>
      </w:r>
    </w:p>
    <w:p>
      <w:pPr>
        <w:spacing w:after="60" w:before="60"/>
        <w:jc w:val="left"/>
      </w:pPr>
      <w:r>
        <w:rPr>
          <w:rFonts w:ascii="Calibri" w:cs="Calibri" w:eastAsia="Calibri" w:hAnsi="Calibri"/>
          <w:b w:val="false"/>
          <w:bCs w:val="false"/>
          <w:i w:val="false"/>
          <w:iCs w:val="false"/>
          <w:color w:val="1E293B"/>
          <w:sz w:val="22"/>
          <w:szCs w:val="22"/>
        </w:rPr>
        <w:t xml:space="preserve">The main admin landing page. Displays all candidates organized by position.</w:t>
      </w:r>
    </w:p>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Filters</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Status Filter: All / Active / Deactivated</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Partylist Filter: All partylists or a specific one</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Section Filter: All or a specific class section</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Search Bar: search by candidate name</w:t>
      </w:r>
    </w:p>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Candidate Actions (per card)</w:t>
      </w:r>
    </w:p>
    <w:tbl>
      <w:tblPr>
        <w:tblW w:type="pct" w:w="5000"/>
        <w:tblBorders>
          <w:top w:val="single" w:color="6366F1" w:sz="2"/>
          <w:left w:val="single" w:color="6366F1" w:sz="2"/>
          <w:bottom w:val="single" w:color="6366F1" w:sz="2"/>
          <w:right w:val="single" w:color="6366F1" w:sz="2"/>
          <w:insideH w:val="single" w:color="auto" w:sz="4"/>
          <w:insideV w:val="single" w:color="auto" w:sz="4"/>
        </w:tblBorders>
      </w:tblPr>
      <w:tblGrid>
        <w:gridCol w:w="2600"/>
        <w:gridCol w:w="6066"/>
      </w:tblGrid>
      <w:tr>
        <w:tc>
          <w:tcPr>
            <w:tcW w:type="pct" w:w="1500"/>
            <w:shd w:color="F1F5F9" w:val="solid"/>
            <w:vAlign w:val="center"/>
          </w:tcPr>
          <w:p>
            <w:r>
              <w:rPr>
                <w:rFonts w:ascii="Calibri" w:cs="Calibri" w:eastAsia="Calibri" w:hAnsi="Calibri"/>
                <w:b/>
                <w:bCs/>
                <w:i w:val="false"/>
                <w:iCs w:val="false"/>
                <w:color w:val="1A2B5F"/>
                <w:sz w:val="20"/>
                <w:szCs w:val="20"/>
              </w:rPr>
              <w:t xml:space="preserve">View Profile</w:t>
            </w:r>
          </w:p>
        </w:tc>
        <w:tc>
          <w:tcPr>
            <w:tcW w:type="pct" w:w="3500"/>
            <w:vAlign w:val="center"/>
          </w:tcPr>
          <w:p>
            <w:r>
              <w:rPr>
                <w:rFonts w:ascii="Calibri" w:cs="Calibri" w:eastAsia="Calibri" w:hAnsi="Calibri"/>
                <w:b w:val="false"/>
                <w:bCs w:val="false"/>
                <w:i w:val="false"/>
                <w:iCs w:val="false"/>
                <w:color w:val="1E293B"/>
                <w:sz w:val="20"/>
                <w:szCs w:val="20"/>
              </w:rPr>
              <w:t xml:space="preserve">Opens the full Candidate Profile page</w:t>
            </w:r>
          </w:p>
        </w:tc>
      </w:tr>
      <w:tr>
        <w:tc>
          <w:tcPr>
            <w:tcW w:type="pct" w:w="1500"/>
            <w:vAlign w:val="center"/>
          </w:tcPr>
          <w:p>
            <w:r>
              <w:rPr>
                <w:rFonts w:ascii="Calibri" w:cs="Calibri" w:eastAsia="Calibri" w:hAnsi="Calibri"/>
                <w:b/>
                <w:bCs/>
                <w:i w:val="false"/>
                <w:iCs w:val="false"/>
                <w:color w:val="1A2B5F"/>
                <w:sz w:val="20"/>
                <w:szCs w:val="20"/>
              </w:rPr>
              <w:t xml:space="preserve">Edit</w:t>
            </w:r>
          </w:p>
        </w:tc>
        <w:tc>
          <w:tcPr>
            <w:tcW w:type="pct" w:w="3500"/>
            <w:vAlign w:val="center"/>
          </w:tcPr>
          <w:p>
            <w:r>
              <w:rPr>
                <w:rFonts w:ascii="Calibri" w:cs="Calibri" w:eastAsia="Calibri" w:hAnsi="Calibri"/>
                <w:b w:val="false"/>
                <w:bCs w:val="false"/>
                <w:i w:val="false"/>
                <w:iCs w:val="false"/>
                <w:color w:val="1E293B"/>
                <w:sz w:val="20"/>
                <w:szCs w:val="20"/>
              </w:rPr>
              <w:t xml:space="preserve">Opens the Admin Edit Candidate form</w:t>
            </w:r>
          </w:p>
        </w:tc>
      </w:tr>
      <w:tr>
        <w:tc>
          <w:tcPr>
            <w:tcW w:type="pct" w:w="1500"/>
            <w:shd w:color="F1F5F9" w:val="solid"/>
            <w:vAlign w:val="center"/>
          </w:tcPr>
          <w:p>
            <w:r>
              <w:rPr>
                <w:rFonts w:ascii="Calibri" w:cs="Calibri" w:eastAsia="Calibri" w:hAnsi="Calibri"/>
                <w:b/>
                <w:bCs/>
                <w:i w:val="false"/>
                <w:iCs w:val="false"/>
                <w:color w:val="1A2B5F"/>
                <w:sz w:val="20"/>
                <w:szCs w:val="20"/>
              </w:rPr>
              <w:t xml:space="preserve">Deactivate / Reactivate</w:t>
            </w:r>
          </w:p>
        </w:tc>
        <w:tc>
          <w:tcPr>
            <w:tcW w:type="pct" w:w="3500"/>
            <w:vAlign w:val="center"/>
          </w:tcPr>
          <w:p>
            <w:r>
              <w:rPr>
                <w:rFonts w:ascii="Calibri" w:cs="Calibri" w:eastAsia="Calibri" w:hAnsi="Calibri"/>
                <w:b w:val="false"/>
                <w:bCs w:val="false"/>
                <w:i w:val="false"/>
                <w:iCs w:val="false"/>
                <w:color w:val="1E293B"/>
                <w:sz w:val="20"/>
                <w:szCs w:val="20"/>
              </w:rPr>
              <w:t xml:space="preserve">Hides the candidate from student ballot without deleting them</w:t>
            </w:r>
          </w:p>
        </w:tc>
      </w:tr>
      <w:tr>
        <w:tc>
          <w:tcPr>
            <w:tcW w:type="pct" w:w="1500"/>
            <w:vAlign w:val="center"/>
          </w:tcPr>
          <w:p>
            <w:r>
              <w:rPr>
                <w:rFonts w:ascii="Calibri" w:cs="Calibri" w:eastAsia="Calibri" w:hAnsi="Calibri"/>
                <w:b/>
                <w:bCs/>
                <w:i w:val="false"/>
                <w:iCs w:val="false"/>
                <w:color w:val="1A2B5F"/>
                <w:sz w:val="20"/>
                <w:szCs w:val="20"/>
              </w:rPr>
              <w:t xml:space="preserve">Remove Partylist</w:t>
            </w:r>
          </w:p>
        </w:tc>
        <w:tc>
          <w:tcPr>
            <w:tcW w:type="pct" w:w="3500"/>
            <w:vAlign w:val="center"/>
          </w:tcPr>
          <w:p>
            <w:r>
              <w:rPr>
                <w:rFonts w:ascii="Calibri" w:cs="Calibri" w:eastAsia="Calibri" w:hAnsi="Calibri"/>
                <w:b w:val="false"/>
                <w:bCs w:val="false"/>
                <w:i w:val="false"/>
                <w:iCs w:val="false"/>
                <w:color w:val="1E293B"/>
                <w:sz w:val="20"/>
                <w:szCs w:val="20"/>
              </w:rPr>
              <w:t xml:space="preserve">Unlinks the candidate's partylist affiliation (logged to audit)</w:t>
            </w:r>
          </w:p>
        </w:tc>
      </w:tr>
    </w:tbl>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Global Actions</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 Add Candidate" button — navigates to the Add Candidate form</w:t>
      </w:r>
    </w:p>
    <w:p>
      <w:pPr>
        <w:spacing w:after="0" w:before="0"/>
      </w:pPr>
      <w:r>
        <w:rPr>
          <w:rFonts w:ascii="Calibri" w:cs="Calibri" w:eastAsia="Calibri" w:hAnsi="Calibri"/>
          <w:b w:val="false"/>
          <w:bCs w:val="false"/>
          <w:i w:val="false"/>
          <w:iCs w:val="false"/>
          <w:color w:val="1E293B"/>
          <w:sz w:val="22"/>
          <w:szCs w:val="22"/>
        </w:rPr>
        <w:t xml:space="preserve"/>
      </w:r>
    </w:p>
    <w:p>
      <w:pPr>
        <w:pStyle w:val="Heading2"/>
        <w:spacing w:after="100" w:before="300"/>
      </w:pPr>
      <w:r>
        <w:rPr>
          <w:rFonts w:ascii="Calibri" w:cs="Calibri" w:eastAsia="Calibri" w:hAnsi="Calibri"/>
          <w:b/>
          <w:bCs/>
          <w:color w:val="6366F1"/>
          <w:sz w:val="26"/>
          <w:szCs w:val="26"/>
        </w:rPr>
        <w:t xml:space="preserve">6.2  Voters List</w:t>
      </w:r>
    </w:p>
    <w:p>
      <w:pPr>
        <w:spacing w:after="60" w:before="60"/>
        <w:jc w:val="left"/>
      </w:pPr>
      <w:r>
        <w:rPr>
          <w:rFonts w:ascii="Calibri" w:cs="Calibri" w:eastAsia="Calibri" w:hAnsi="Calibri"/>
          <w:b w:val="false"/>
          <w:bCs w:val="false"/>
          <w:i w:val="false"/>
          <w:iCs w:val="false"/>
          <w:color w:val="1E293B"/>
          <w:sz w:val="22"/>
          <w:szCs w:val="22"/>
        </w:rPr>
        <w:t xml:space="preserve">Displays all registered student voters with their voting status in real time.</w:t>
      </w:r>
    </w:p>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Filters</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Grade Filter: All / Gr 7 – Gr 12</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Status Filter: All / Voted / Pending</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Search: filter by name or LRN</w:t>
      </w:r>
    </w:p>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Per-Student Actions</w:t>
      </w:r>
    </w:p>
    <w:tbl>
      <w:tblPr>
        <w:tblW w:type="pct" w:w="5000"/>
        <w:tblBorders>
          <w:top w:val="single" w:color="6366F1" w:sz="2"/>
          <w:left w:val="single" w:color="6366F1" w:sz="2"/>
          <w:bottom w:val="single" w:color="6366F1" w:sz="2"/>
          <w:right w:val="single" w:color="6366F1" w:sz="2"/>
          <w:insideH w:val="single" w:color="auto" w:sz="4"/>
          <w:insideV w:val="single" w:color="auto" w:sz="4"/>
        </w:tblBorders>
      </w:tblPr>
      <w:tblGrid>
        <w:gridCol w:w="2600"/>
        <w:gridCol w:w="6066"/>
      </w:tblGrid>
      <w:tr>
        <w:tc>
          <w:tcPr>
            <w:tcW w:type="pct" w:w="1500"/>
            <w:shd w:color="F1F5F9" w:val="solid"/>
            <w:vAlign w:val="center"/>
          </w:tcPr>
          <w:p>
            <w:r>
              <w:rPr>
                <w:rFonts w:ascii="Calibri" w:cs="Calibri" w:eastAsia="Calibri" w:hAnsi="Calibri"/>
                <w:b/>
                <w:bCs/>
                <w:i w:val="false"/>
                <w:iCs w:val="false"/>
                <w:color w:val="1A2B5F"/>
                <w:sz w:val="20"/>
                <w:szCs w:val="20"/>
              </w:rPr>
              <w:t xml:space="preserve">View Profile</w:t>
            </w:r>
          </w:p>
        </w:tc>
        <w:tc>
          <w:tcPr>
            <w:tcW w:type="pct" w:w="3500"/>
            <w:vAlign w:val="center"/>
          </w:tcPr>
          <w:p>
            <w:r>
              <w:rPr>
                <w:rFonts w:ascii="Calibri" w:cs="Calibri" w:eastAsia="Calibri" w:hAnsi="Calibri"/>
                <w:b w:val="false"/>
                <w:bCs w:val="false"/>
                <w:i w:val="false"/>
                <w:iCs w:val="false"/>
                <w:color w:val="1E293B"/>
                <w:sz w:val="20"/>
                <w:szCs w:val="20"/>
              </w:rPr>
              <w:t xml:space="preserve">Opens the full Student Profile page</w:t>
            </w:r>
          </w:p>
        </w:tc>
      </w:tr>
      <w:tr>
        <w:tc>
          <w:tcPr>
            <w:tcW w:type="pct" w:w="1500"/>
            <w:vAlign w:val="center"/>
          </w:tcPr>
          <w:p>
            <w:r>
              <w:rPr>
                <w:rFonts w:ascii="Calibri" w:cs="Calibri" w:eastAsia="Calibri" w:hAnsi="Calibri"/>
                <w:b/>
                <w:bCs/>
                <w:i w:val="false"/>
                <w:iCs w:val="false"/>
                <w:color w:val="1A2B5F"/>
                <w:sz w:val="20"/>
                <w:szCs w:val="20"/>
              </w:rPr>
              <w:t xml:space="preserve">Show Password (Eye icon)</w:t>
            </w:r>
          </w:p>
        </w:tc>
        <w:tc>
          <w:tcPr>
            <w:tcW w:type="pct" w:w="3500"/>
            <w:vAlign w:val="center"/>
          </w:tcPr>
          <w:p>
            <w:r>
              <w:rPr>
                <w:rFonts w:ascii="Calibri" w:cs="Calibri" w:eastAsia="Calibri" w:hAnsi="Calibri"/>
                <w:b w:val="false"/>
                <w:bCs w:val="false"/>
                <w:i w:val="false"/>
                <w:iCs w:val="false"/>
                <w:color w:val="1E293B"/>
                <w:sz w:val="20"/>
                <w:szCs w:val="20"/>
              </w:rPr>
              <w:t xml:space="preserve">Prompts for admin password; reveals the student's login password in-table</w:t>
            </w:r>
          </w:p>
        </w:tc>
      </w:tr>
      <w:tr>
        <w:tc>
          <w:tcPr>
            <w:tcW w:type="pct" w:w="1500"/>
            <w:shd w:color="F1F5F9" w:val="solid"/>
            <w:vAlign w:val="center"/>
          </w:tcPr>
          <w:p>
            <w:r>
              <w:rPr>
                <w:rFonts w:ascii="Calibri" w:cs="Calibri" w:eastAsia="Calibri" w:hAnsi="Calibri"/>
                <w:b/>
                <w:bCs/>
                <w:i w:val="false"/>
                <w:iCs w:val="false"/>
                <w:color w:val="1A2B5F"/>
                <w:sz w:val="20"/>
                <w:szCs w:val="20"/>
              </w:rPr>
              <w:t xml:space="preserve">Reset Vote</w:t>
            </w:r>
          </w:p>
        </w:tc>
        <w:tc>
          <w:tcPr>
            <w:tcW w:type="pct" w:w="3500"/>
            <w:vAlign w:val="center"/>
          </w:tcPr>
          <w:p>
            <w:r>
              <w:rPr>
                <w:rFonts w:ascii="Calibri" w:cs="Calibri" w:eastAsia="Calibri" w:hAnsi="Calibri"/>
                <w:b w:val="false"/>
                <w:bCs w:val="false"/>
                <w:i w:val="false"/>
                <w:iCs w:val="false"/>
                <w:color w:val="1E293B"/>
                <w:sz w:val="20"/>
                <w:szCs w:val="20"/>
              </w:rPr>
              <w:t xml:space="preserve">Prompts for admin password; deletes the student's vote records and resets has_voted to false</w:t>
            </w:r>
          </w:p>
        </w:tc>
      </w:tr>
    </w:tbl>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Bulk Actions</w:t>
      </w:r>
    </w:p>
    <w:tbl>
      <w:tblPr>
        <w:tblW w:type="pct" w:w="5000"/>
        <w:tblBorders>
          <w:top w:val="single" w:color="6366F1" w:sz="2"/>
          <w:left w:val="single" w:color="6366F1" w:sz="2"/>
          <w:bottom w:val="single" w:color="6366F1" w:sz="2"/>
          <w:right w:val="single" w:color="6366F1" w:sz="2"/>
          <w:insideH w:val="single" w:color="auto" w:sz="4"/>
          <w:insideV w:val="single" w:color="auto" w:sz="4"/>
        </w:tblBorders>
      </w:tblPr>
      <w:tblGrid>
        <w:gridCol w:w="2600"/>
        <w:gridCol w:w="6066"/>
      </w:tblGrid>
      <w:tr>
        <w:tc>
          <w:tcPr>
            <w:tcW w:type="pct" w:w="1500"/>
            <w:shd w:color="F1F5F9" w:val="solid"/>
            <w:vAlign w:val="center"/>
          </w:tcPr>
          <w:p>
            <w:r>
              <w:rPr>
                <w:rFonts w:ascii="Calibri" w:cs="Calibri" w:eastAsia="Calibri" w:hAnsi="Calibri"/>
                <w:b/>
                <w:bCs/>
                <w:i w:val="false"/>
                <w:iCs w:val="false"/>
                <w:color w:val="1A2B5F"/>
                <w:sz w:val="20"/>
                <w:szCs w:val="20"/>
              </w:rPr>
              <w:t xml:space="preserve">Download Credentials PDF</w:t>
            </w:r>
          </w:p>
        </w:tc>
        <w:tc>
          <w:tcPr>
            <w:tcW w:type="pct" w:w="3500"/>
            <w:vAlign w:val="center"/>
          </w:tcPr>
          <w:p>
            <w:r>
              <w:rPr>
                <w:rFonts w:ascii="Calibri" w:cs="Calibri" w:eastAsia="Calibri" w:hAnsi="Calibri"/>
                <w:b w:val="false"/>
                <w:bCs w:val="false"/>
                <w:i w:val="false"/>
                <w:iCs w:val="false"/>
                <w:color w:val="1E293B"/>
                <w:sz w:val="20"/>
                <w:szCs w:val="20"/>
              </w:rPr>
              <w:t xml:space="preserve">Prompts for admin password; generates a printable PDF of all student LRNs and passwords</w:t>
            </w:r>
          </w:p>
        </w:tc>
      </w:tr>
      <w:tr>
        <w:tc>
          <w:tcPr>
            <w:tcW w:type="pct" w:w="1500"/>
            <w:vAlign w:val="center"/>
          </w:tcPr>
          <w:p>
            <w:r>
              <w:rPr>
                <w:rFonts w:ascii="Calibri" w:cs="Calibri" w:eastAsia="Calibri" w:hAnsi="Calibri"/>
                <w:b/>
                <w:bCs/>
                <w:i w:val="false"/>
                <w:iCs w:val="false"/>
                <w:color w:val="1A2B5F"/>
                <w:sz w:val="20"/>
                <w:szCs w:val="20"/>
              </w:rPr>
              <w:t xml:space="preserve">Refresh</w:t>
            </w:r>
          </w:p>
        </w:tc>
        <w:tc>
          <w:tcPr>
            <w:tcW w:type="pct" w:w="3500"/>
            <w:vAlign w:val="center"/>
          </w:tcPr>
          <w:p>
            <w:r>
              <w:rPr>
                <w:rFonts w:ascii="Calibri" w:cs="Calibri" w:eastAsia="Calibri" w:hAnsi="Calibri"/>
                <w:b w:val="false"/>
                <w:bCs w:val="false"/>
                <w:i w:val="false"/>
                <w:iCs w:val="false"/>
                <w:color w:val="1E293B"/>
                <w:sz w:val="20"/>
                <w:szCs w:val="20"/>
              </w:rPr>
              <w:t xml:space="preserve">Reloads the voter list from Supabase</w:t>
            </w:r>
          </w:p>
        </w:tc>
      </w:tr>
    </w:tbl>
    <w:p>
      <w:pPr>
        <w:shd w:color="FEF3C7" w:val="solid"/>
        <w:spacing w:after="60" w:before="60"/>
        <w:ind w:left="360"/>
      </w:pPr>
      <w:r>
        <w:rPr>
          <w:rFonts w:ascii="Calibri" w:cs="Calibri" w:eastAsia="Calibri" w:hAnsi="Calibri"/>
          <w:color w:val="D97706"/>
          <w:sz w:val="22"/>
          <w:szCs w:val="22"/>
        </w:rPr>
        <w:t xml:space="preserve">  ⚠  </w:t>
      </w:r>
      <w:r>
        <w:rPr>
          <w:rFonts w:ascii="Calibri" w:cs="Calibri" w:eastAsia="Calibri" w:hAnsi="Calibri"/>
          <w:b/>
          <w:bCs/>
          <w:color w:val="92400E"/>
          <w:sz w:val="20"/>
          <w:szCs w:val="20"/>
        </w:rPr>
        <w:t xml:space="preserve">Resetting a vote is irreversible from the student's side. Use only when necessary and with proper authorization.</w:t>
      </w:r>
    </w:p>
    <w:p>
      <w:pPr>
        <w:spacing w:after="0" w:before="0"/>
      </w:pPr>
      <w:r>
        <w:rPr>
          <w:rFonts w:ascii="Calibri" w:cs="Calibri" w:eastAsia="Calibri" w:hAnsi="Calibri"/>
          <w:b w:val="false"/>
          <w:bCs w:val="false"/>
          <w:i w:val="false"/>
          <w:iCs w:val="false"/>
          <w:color w:val="1E293B"/>
          <w:sz w:val="22"/>
          <w:szCs w:val="22"/>
        </w:rPr>
        <w:t xml:space="preserve"/>
      </w:r>
    </w:p>
    <w:p>
      <w:pPr>
        <w:pStyle w:val="Heading2"/>
        <w:spacing w:after="100" w:before="300"/>
      </w:pPr>
      <w:r>
        <w:rPr>
          <w:rFonts w:ascii="Calibri" w:cs="Calibri" w:eastAsia="Calibri" w:hAnsi="Calibri"/>
          <w:b/>
          <w:bCs/>
          <w:color w:val="6366F1"/>
          <w:sz w:val="26"/>
          <w:szCs w:val="26"/>
        </w:rPr>
        <w:t xml:space="preserve">6.3  Voter Registration</w:t>
      </w:r>
    </w:p>
    <w:p>
      <w:pPr>
        <w:spacing w:after="60" w:before="60"/>
        <w:jc w:val="left"/>
      </w:pPr>
      <w:r>
        <w:rPr>
          <w:rFonts w:ascii="Calibri" w:cs="Calibri" w:eastAsia="Calibri" w:hAnsi="Calibri"/>
          <w:b w:val="false"/>
          <w:bCs w:val="false"/>
          <w:i w:val="false"/>
          <w:iCs w:val="false"/>
          <w:color w:val="1E293B"/>
          <w:sz w:val="22"/>
          <w:szCs w:val="22"/>
        </w:rPr>
        <w:t xml:space="preserve">Allows administrators to register new student voters individually or in bulk.</w:t>
      </w:r>
    </w:p>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Single Registration</w:t>
      </w:r>
    </w:p>
    <w:p>
      <w:pPr>
        <w:pStyle w:val="ListParagraph"/>
        <w:numPr>
          <w:ilvl w:val="0"/>
          <w:numId w:val="2"/>
        </w:numPr>
        <w:spacing w:after="40" w:before="40"/>
        <w:ind w:left="720" w:hanging="360"/>
      </w:pPr>
      <w:r>
        <w:rPr>
          <w:rFonts w:ascii="Calibri" w:cs="Calibri" w:eastAsia="Calibri" w:hAnsi="Calibri"/>
          <w:b w:val="false"/>
          <w:bCs w:val="false"/>
          <w:i w:val="false"/>
          <w:iCs w:val="false"/>
          <w:color w:val="1E293B"/>
          <w:sz w:val="22"/>
          <w:szCs w:val="22"/>
        </w:rPr>
        <w:t xml:space="preserve">Fill in: Name, LRN (12 digits), Password, Grade, Section (optional), Age (optional), Mobile Number (optional).</w:t>
      </w:r>
    </w:p>
    <w:p>
      <w:pPr>
        <w:pStyle w:val="ListParagraph"/>
        <w:numPr>
          <w:ilvl w:val="0"/>
          <w:numId w:val="2"/>
        </w:numPr>
        <w:spacing w:after="40" w:before="40"/>
        <w:ind w:left="720" w:hanging="360"/>
      </w:pPr>
      <w:r>
        <w:rPr>
          <w:rFonts w:ascii="Calibri" w:cs="Calibri" w:eastAsia="Calibri" w:hAnsi="Calibri"/>
          <w:b w:val="false"/>
          <w:bCs w:val="false"/>
          <w:i w:val="false"/>
          <w:iCs w:val="false"/>
          <w:color w:val="1E293B"/>
          <w:sz w:val="22"/>
          <w:szCs w:val="22"/>
        </w:rPr>
        <w:t xml:space="preserve">Upload a student photo (optional; uses a realistic fallback if omitted).</w:t>
      </w:r>
    </w:p>
    <w:p>
      <w:pPr>
        <w:pStyle w:val="ListParagraph"/>
        <w:numPr>
          <w:ilvl w:val="0"/>
          <w:numId w:val="2"/>
        </w:numPr>
        <w:spacing w:after="40" w:before="40"/>
        <w:ind w:left="720" w:hanging="360"/>
      </w:pPr>
      <w:r>
        <w:rPr>
          <w:rFonts w:ascii="Calibri" w:cs="Calibri" w:eastAsia="Calibri" w:hAnsi="Calibri"/>
          <w:b w:val="false"/>
          <w:bCs w:val="false"/>
          <w:i w:val="false"/>
          <w:iCs w:val="false"/>
          <w:color w:val="1E293B"/>
          <w:sz w:val="22"/>
          <w:szCs w:val="22"/>
        </w:rPr>
        <w:t xml:space="preserve">Click "Register Voter".</w:t>
      </w:r>
    </w:p>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Bulk CSV Import</w:t>
      </w:r>
    </w:p>
    <w:p>
      <w:pPr>
        <w:pStyle w:val="ListParagraph"/>
        <w:numPr>
          <w:ilvl w:val="0"/>
          <w:numId w:val="2"/>
        </w:numPr>
        <w:spacing w:after="40" w:before="40"/>
        <w:ind w:left="720" w:hanging="360"/>
      </w:pPr>
      <w:r>
        <w:rPr>
          <w:rFonts w:ascii="Calibri" w:cs="Calibri" w:eastAsia="Calibri" w:hAnsi="Calibri"/>
          <w:b w:val="false"/>
          <w:bCs w:val="false"/>
          <w:i w:val="false"/>
          <w:iCs w:val="false"/>
          <w:color w:val="1E293B"/>
          <w:sz w:val="22"/>
          <w:szCs w:val="22"/>
        </w:rPr>
        <w:t xml:space="preserve">Prepare a CSV file with columns: name, id (LRN), password, grade, section, age, mobile_number.</w:t>
      </w:r>
    </w:p>
    <w:p>
      <w:pPr>
        <w:pStyle w:val="ListParagraph"/>
        <w:numPr>
          <w:ilvl w:val="0"/>
          <w:numId w:val="2"/>
        </w:numPr>
        <w:spacing w:after="40" w:before="40"/>
        <w:ind w:left="720" w:hanging="360"/>
      </w:pPr>
      <w:r>
        <w:rPr>
          <w:rFonts w:ascii="Calibri" w:cs="Calibri" w:eastAsia="Calibri" w:hAnsi="Calibri"/>
          <w:b w:val="false"/>
          <w:bCs w:val="false"/>
          <w:i w:val="false"/>
          <w:iCs w:val="false"/>
          <w:color w:val="1E293B"/>
          <w:sz w:val="22"/>
          <w:szCs w:val="22"/>
        </w:rPr>
        <w:t xml:space="preserve">Click "Import CSV" and select the file.</w:t>
      </w:r>
    </w:p>
    <w:p>
      <w:pPr>
        <w:pStyle w:val="ListParagraph"/>
        <w:numPr>
          <w:ilvl w:val="0"/>
          <w:numId w:val="2"/>
        </w:numPr>
        <w:spacing w:after="40" w:before="40"/>
        <w:ind w:left="720" w:hanging="360"/>
      </w:pPr>
      <w:r>
        <w:rPr>
          <w:rFonts w:ascii="Calibri" w:cs="Calibri" w:eastAsia="Calibri" w:hAnsi="Calibri"/>
          <w:b w:val="false"/>
          <w:bCs w:val="false"/>
          <w:i w:val="false"/>
          <w:iCs w:val="false"/>
          <w:color w:val="1E293B"/>
          <w:sz w:val="22"/>
          <w:szCs w:val="22"/>
        </w:rPr>
        <w:t xml:space="preserve">Review the preview and click "Confirm Import".</w:t>
      </w:r>
    </w:p>
    <w:p>
      <w:pPr>
        <w:spacing w:after="0" w:before="0"/>
      </w:pPr>
      <w:r>
        <w:rPr>
          <w:rFonts w:ascii="Calibri" w:cs="Calibri" w:eastAsia="Calibri" w:hAnsi="Calibri"/>
          <w:b w:val="false"/>
          <w:bCs w:val="false"/>
          <w:i w:val="false"/>
          <w:iCs w:val="false"/>
          <w:color w:val="1E293B"/>
          <w:sz w:val="22"/>
          <w:szCs w:val="22"/>
        </w:rPr>
        <w:t xml:space="preserve"/>
      </w:r>
    </w:p>
    <w:p>
      <w:pPr>
        <w:pStyle w:val="Heading2"/>
        <w:spacing w:after="100" w:before="300"/>
      </w:pPr>
      <w:r>
        <w:rPr>
          <w:rFonts w:ascii="Calibri" w:cs="Calibri" w:eastAsia="Calibri" w:hAnsi="Calibri"/>
          <w:b/>
          <w:bCs/>
          <w:color w:val="6366F1"/>
          <w:sz w:val="26"/>
          <w:szCs w:val="26"/>
        </w:rPr>
        <w:t xml:space="preserve">6.4  Partylist Management</w:t>
      </w:r>
    </w:p>
    <w:p>
      <w:pPr>
        <w:spacing w:after="60" w:before="60"/>
        <w:jc w:val="left"/>
      </w:pPr>
      <w:r>
        <w:rPr>
          <w:rFonts w:ascii="Calibri" w:cs="Calibri" w:eastAsia="Calibri" w:hAnsi="Calibri"/>
          <w:b w:val="false"/>
          <w:bCs w:val="false"/>
          <w:i w:val="false"/>
          <w:iCs w:val="false"/>
          <w:color w:val="1E293B"/>
          <w:sz w:val="22"/>
          <w:szCs w:val="22"/>
        </w:rPr>
        <w:t xml:space="preserve">Manage political party affiliations for candidates.</w:t>
      </w:r>
    </w:p>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Partylist Actions</w:t>
      </w:r>
    </w:p>
    <w:tbl>
      <w:tblPr>
        <w:tblW w:type="pct" w:w="5000"/>
        <w:tblBorders>
          <w:top w:val="single" w:color="6366F1" w:sz="2"/>
          <w:left w:val="single" w:color="6366F1" w:sz="2"/>
          <w:bottom w:val="single" w:color="6366F1" w:sz="2"/>
          <w:right w:val="single" w:color="6366F1" w:sz="2"/>
          <w:insideH w:val="single" w:color="auto" w:sz="4"/>
          <w:insideV w:val="single" w:color="auto" w:sz="4"/>
        </w:tblBorders>
      </w:tblPr>
      <w:tblGrid>
        <w:gridCol w:w="2600"/>
        <w:gridCol w:w="6066"/>
      </w:tblGrid>
      <w:tr>
        <w:tc>
          <w:tcPr>
            <w:tcW w:type="pct" w:w="1500"/>
            <w:shd w:color="F1F5F9" w:val="solid"/>
            <w:vAlign w:val="center"/>
          </w:tcPr>
          <w:p>
            <w:r>
              <w:rPr>
                <w:rFonts w:ascii="Calibri" w:cs="Calibri" w:eastAsia="Calibri" w:hAnsi="Calibri"/>
                <w:b/>
                <w:bCs/>
                <w:i w:val="false"/>
                <w:iCs w:val="false"/>
                <w:color w:val="1A2B5F"/>
                <w:sz w:val="20"/>
                <w:szCs w:val="20"/>
              </w:rPr>
              <w:t xml:space="preserve">Add Partylist</w:t>
            </w:r>
          </w:p>
        </w:tc>
        <w:tc>
          <w:tcPr>
            <w:tcW w:type="pct" w:w="3500"/>
            <w:vAlign w:val="center"/>
          </w:tcPr>
          <w:p>
            <w:r>
              <w:rPr>
                <w:rFonts w:ascii="Calibri" w:cs="Calibri" w:eastAsia="Calibri" w:hAnsi="Calibri"/>
                <w:b w:val="false"/>
                <w:bCs w:val="false"/>
                <w:i w:val="false"/>
                <w:iCs w:val="false"/>
                <w:color w:val="1E293B"/>
                <w:sz w:val="20"/>
                <w:szCs w:val="20"/>
              </w:rPr>
              <w:t xml:space="preserve">Enter a name, code, colour, and optional description, then save</w:t>
            </w:r>
          </w:p>
        </w:tc>
      </w:tr>
      <w:tr>
        <w:tc>
          <w:tcPr>
            <w:tcW w:type="pct" w:w="1500"/>
            <w:vAlign w:val="center"/>
          </w:tcPr>
          <w:p>
            <w:r>
              <w:rPr>
                <w:rFonts w:ascii="Calibri" w:cs="Calibri" w:eastAsia="Calibri" w:hAnsi="Calibri"/>
                <w:b/>
                <w:bCs/>
                <w:i w:val="false"/>
                <w:iCs w:val="false"/>
                <w:color w:val="1A2B5F"/>
                <w:sz w:val="20"/>
                <w:szCs w:val="20"/>
              </w:rPr>
              <w:t xml:space="preserve">Edit Partylist</w:t>
            </w:r>
          </w:p>
        </w:tc>
        <w:tc>
          <w:tcPr>
            <w:tcW w:type="pct" w:w="3500"/>
            <w:vAlign w:val="center"/>
          </w:tcPr>
          <w:p>
            <w:r>
              <w:rPr>
                <w:rFonts w:ascii="Calibri" w:cs="Calibri" w:eastAsia="Calibri" w:hAnsi="Calibri"/>
                <w:b w:val="false"/>
                <w:bCs w:val="false"/>
                <w:i w:val="false"/>
                <w:iCs w:val="false"/>
                <w:color w:val="1E293B"/>
                <w:sz w:val="20"/>
                <w:szCs w:val="20"/>
              </w:rPr>
              <w:t xml:space="preserve">Update the name, code, colour, or description of an existing partylist</w:t>
            </w:r>
          </w:p>
        </w:tc>
      </w:tr>
      <w:tr>
        <w:tc>
          <w:tcPr>
            <w:tcW w:type="pct" w:w="1500"/>
            <w:shd w:color="F1F5F9" w:val="solid"/>
            <w:vAlign w:val="center"/>
          </w:tcPr>
          <w:p>
            <w:r>
              <w:rPr>
                <w:rFonts w:ascii="Calibri" w:cs="Calibri" w:eastAsia="Calibri" w:hAnsi="Calibri"/>
                <w:b/>
                <w:bCs/>
                <w:i w:val="false"/>
                <w:iCs w:val="false"/>
                <w:color w:val="1A2B5F"/>
                <w:sz w:val="20"/>
                <w:szCs w:val="20"/>
              </w:rPr>
              <w:t xml:space="preserve">Delete Partylist</w:t>
            </w:r>
          </w:p>
        </w:tc>
        <w:tc>
          <w:tcPr>
            <w:tcW w:type="pct" w:w="3500"/>
            <w:vAlign w:val="center"/>
          </w:tcPr>
          <w:p>
            <w:r>
              <w:rPr>
                <w:rFonts w:ascii="Calibri" w:cs="Calibri" w:eastAsia="Calibri" w:hAnsi="Calibri"/>
                <w:b w:val="false"/>
                <w:bCs w:val="false"/>
                <w:i w:val="false"/>
                <w:iCs w:val="false"/>
                <w:color w:val="1E293B"/>
                <w:sz w:val="20"/>
                <w:szCs w:val="20"/>
              </w:rPr>
              <w:t xml:space="preserve">Permanently removes the partylist and unlinks all candidates (logged to audit)</w:t>
            </w:r>
          </w:p>
        </w:tc>
      </w:tr>
      <w:tr>
        <w:tc>
          <w:tcPr>
            <w:tcW w:type="pct" w:w="1500"/>
            <w:vAlign w:val="center"/>
          </w:tcPr>
          <w:p>
            <w:r>
              <w:rPr>
                <w:rFonts w:ascii="Calibri" w:cs="Calibri" w:eastAsia="Calibri" w:hAnsi="Calibri"/>
                <w:b/>
                <w:bCs/>
                <w:i w:val="false"/>
                <w:iCs w:val="false"/>
                <w:color w:val="1A2B5F"/>
                <w:sz w:val="20"/>
                <w:szCs w:val="20"/>
              </w:rPr>
              <w:t xml:space="preserve">View Candidates</w:t>
            </w:r>
          </w:p>
        </w:tc>
        <w:tc>
          <w:tcPr>
            <w:tcW w:type="pct" w:w="3500"/>
            <w:vAlign w:val="center"/>
          </w:tcPr>
          <w:p>
            <w:r>
              <w:rPr>
                <w:rFonts w:ascii="Calibri" w:cs="Calibri" w:eastAsia="Calibri" w:hAnsi="Calibri"/>
                <w:b w:val="false"/>
                <w:bCs w:val="false"/>
                <w:i w:val="false"/>
                <w:iCs w:val="false"/>
                <w:color w:val="1E293B"/>
                <w:sz w:val="20"/>
                <w:szCs w:val="20"/>
              </w:rPr>
              <w:t xml:space="preserve">See all candidates belonging to a partylist in a detail panel</w:t>
            </w:r>
          </w:p>
        </w:tc>
      </w:tr>
      <w:tr>
        <w:tc>
          <w:tcPr>
            <w:tcW w:type="pct" w:w="1500"/>
            <w:shd w:color="F1F5F9" w:val="solid"/>
            <w:vAlign w:val="center"/>
          </w:tcPr>
          <w:p>
            <w:r>
              <w:rPr>
                <w:rFonts w:ascii="Calibri" w:cs="Calibri" w:eastAsia="Calibri" w:hAnsi="Calibri"/>
                <w:b/>
                <w:bCs/>
                <w:i w:val="false"/>
                <w:iCs w:val="false"/>
                <w:color w:val="1A2B5F"/>
                <w:sz w:val="20"/>
                <w:szCs w:val="20"/>
              </w:rPr>
              <w:t xml:space="preserve">Assign Candidate</w:t>
            </w:r>
          </w:p>
        </w:tc>
        <w:tc>
          <w:tcPr>
            <w:tcW w:type="pct" w:w="3500"/>
            <w:vAlign w:val="center"/>
          </w:tcPr>
          <w:p>
            <w:r>
              <w:rPr>
                <w:rFonts w:ascii="Calibri" w:cs="Calibri" w:eastAsia="Calibri" w:hAnsi="Calibri"/>
                <w:b w:val="false"/>
                <w:bCs w:val="false"/>
                <w:i w:val="false"/>
                <w:iCs w:val="false"/>
                <w:color w:val="1E293B"/>
                <w:sz w:val="20"/>
                <w:szCs w:val="20"/>
              </w:rPr>
              <w:t xml:space="preserve">Link an existing candidate to this partylist</w:t>
            </w:r>
          </w:p>
        </w:tc>
      </w:tr>
    </w:tbl>
    <w:p>
      <w:pPr>
        <w:spacing w:after="60" w:before="60"/>
        <w:ind w:left="360"/>
      </w:pPr>
      <w:r>
        <w:rPr>
          <w:rFonts w:ascii="Calibri" w:cs="Calibri" w:eastAsia="Calibri" w:hAnsi="Calibri"/>
          <w:color w:val="64748B"/>
          <w:sz w:val="22"/>
          <w:szCs w:val="22"/>
        </w:rPr>
        <w:t xml:space="preserve">  ℹ  </w:t>
      </w:r>
      <w:r>
        <w:rPr>
          <w:rFonts w:ascii="Calibri" w:cs="Calibri" w:eastAsia="Calibri" w:hAnsi="Calibri"/>
          <w:i/>
          <w:iCs/>
          <w:color w:val="64748B"/>
          <w:sz w:val="20"/>
          <w:szCs w:val="20"/>
        </w:rPr>
        <w:t xml:space="preserve">Each partylist is displayed with its colour badge on the candidate cards throughout the system.</w:t>
      </w:r>
    </w:p>
    <w:p>
      <w:pPr>
        <w:spacing w:after="0" w:before="0"/>
      </w:pPr>
      <w:r>
        <w:rPr>
          <w:rFonts w:ascii="Calibri" w:cs="Calibri" w:eastAsia="Calibri" w:hAnsi="Calibri"/>
          <w:b w:val="false"/>
          <w:bCs w:val="false"/>
          <w:i w:val="false"/>
          <w:iCs w:val="false"/>
          <w:color w:val="1E293B"/>
          <w:sz w:val="22"/>
          <w:szCs w:val="22"/>
        </w:rPr>
        <w:t xml:space="preserve"/>
      </w:r>
    </w:p>
    <w:p>
      <w:pPr>
        <w:pStyle w:val="Heading2"/>
        <w:spacing w:after="100" w:before="300"/>
      </w:pPr>
      <w:r>
        <w:rPr>
          <w:rFonts w:ascii="Calibri" w:cs="Calibri" w:eastAsia="Calibri" w:hAnsi="Calibri"/>
          <w:b/>
          <w:bCs/>
          <w:color w:val="6366F1"/>
          <w:sz w:val="26"/>
          <w:szCs w:val="26"/>
        </w:rPr>
        <w:t xml:space="preserve">6.5  Election Settings</w:t>
      </w:r>
    </w:p>
    <w:p>
      <w:pPr>
        <w:spacing w:after="60" w:before="60"/>
        <w:jc w:val="left"/>
      </w:pPr>
      <w:r>
        <w:rPr>
          <w:rFonts w:ascii="Calibri" w:cs="Calibri" w:eastAsia="Calibri" w:hAnsi="Calibri"/>
          <w:b w:val="false"/>
          <w:bCs w:val="false"/>
          <w:i w:val="false"/>
          <w:iCs w:val="false"/>
          <w:color w:val="1E293B"/>
          <w:sz w:val="22"/>
          <w:szCs w:val="22"/>
        </w:rPr>
        <w:t xml:space="preserve">Configure the election countdown timer — the hard cutoff after which student login is blocked.</w:t>
      </w:r>
    </w:p>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Timer Controls</w:t>
      </w:r>
    </w:p>
    <w:p>
      <w:pPr>
        <w:pStyle w:val="ListParagraph"/>
        <w:numPr>
          <w:ilvl w:val="0"/>
          <w:numId w:val="2"/>
        </w:numPr>
        <w:spacing w:after="40" w:before="40"/>
        <w:ind w:left="720" w:hanging="360"/>
      </w:pPr>
      <w:r>
        <w:rPr>
          <w:rFonts w:ascii="Calibri" w:cs="Calibri" w:eastAsia="Calibri" w:hAnsi="Calibri"/>
          <w:b w:val="false"/>
          <w:bCs w:val="false"/>
          <w:i w:val="false"/>
          <w:iCs w:val="false"/>
          <w:color w:val="1E293B"/>
          <w:sz w:val="22"/>
          <w:szCs w:val="22"/>
        </w:rPr>
        <w:t xml:space="preserve">Click the date-time picker and select the election end date and time.</w:t>
      </w:r>
    </w:p>
    <w:p>
      <w:pPr>
        <w:pStyle w:val="ListParagraph"/>
        <w:numPr>
          <w:ilvl w:val="0"/>
          <w:numId w:val="2"/>
        </w:numPr>
        <w:spacing w:after="40" w:before="40"/>
        <w:ind w:left="720" w:hanging="360"/>
      </w:pPr>
      <w:r>
        <w:rPr>
          <w:rFonts w:ascii="Calibri" w:cs="Calibri" w:eastAsia="Calibri" w:hAnsi="Calibri"/>
          <w:b w:val="false"/>
          <w:bCs w:val="false"/>
          <w:i w:val="false"/>
          <w:iCs w:val="false"/>
          <w:color w:val="1E293B"/>
          <w:sz w:val="22"/>
          <w:szCs w:val="22"/>
        </w:rPr>
        <w:t xml:space="preserve">Click "Set Timer". The countdown appears on the student login page and ballot.</w:t>
      </w:r>
    </w:p>
    <w:p>
      <w:pPr>
        <w:pStyle w:val="ListParagraph"/>
        <w:numPr>
          <w:ilvl w:val="0"/>
          <w:numId w:val="2"/>
        </w:numPr>
        <w:spacing w:after="40" w:before="40"/>
        <w:ind w:left="720" w:hanging="360"/>
      </w:pPr>
      <w:r>
        <w:rPr>
          <w:rFonts w:ascii="Calibri" w:cs="Calibri" w:eastAsia="Calibri" w:hAnsi="Calibri"/>
          <w:b w:val="false"/>
          <w:bCs w:val="false"/>
          <w:i w:val="false"/>
          <w:iCs w:val="false"/>
          <w:color w:val="1E293B"/>
          <w:sz w:val="22"/>
          <w:szCs w:val="22"/>
        </w:rPr>
        <w:t xml:space="preserve">To extend or move the deadline, pick a new time and click "Set Timer" again.</w:t>
      </w:r>
    </w:p>
    <w:p>
      <w:pPr>
        <w:pStyle w:val="ListParagraph"/>
        <w:numPr>
          <w:ilvl w:val="0"/>
          <w:numId w:val="2"/>
        </w:numPr>
        <w:spacing w:after="40" w:before="40"/>
        <w:ind w:left="720" w:hanging="360"/>
      </w:pPr>
      <w:r>
        <w:rPr>
          <w:rFonts w:ascii="Calibri" w:cs="Calibri" w:eastAsia="Calibri" w:hAnsi="Calibri"/>
          <w:b w:val="false"/>
          <w:bCs w:val="false"/>
          <w:i w:val="false"/>
          <w:iCs w:val="false"/>
          <w:color w:val="1E293B"/>
          <w:sz w:val="22"/>
          <w:szCs w:val="22"/>
        </w:rPr>
        <w:t xml:space="preserve">To stop the election immediately, click "Clear Timer" and confirm.</w:t>
      </w:r>
    </w:p>
    <w:p>
      <w:pPr>
        <w:spacing w:after="60" w:before="60"/>
        <w:ind w:left="360"/>
      </w:pPr>
      <w:r>
        <w:rPr>
          <w:rFonts w:ascii="Calibri" w:cs="Calibri" w:eastAsia="Calibri" w:hAnsi="Calibri"/>
          <w:color w:val="64748B"/>
          <w:sz w:val="22"/>
          <w:szCs w:val="22"/>
        </w:rPr>
        <w:t xml:space="preserve">  ℹ  </w:t>
      </w:r>
      <w:r>
        <w:rPr>
          <w:rFonts w:ascii="Calibri" w:cs="Calibri" w:eastAsia="Calibri" w:hAnsi="Calibri"/>
          <w:i/>
          <w:iCs/>
          <w:color w:val="64748B"/>
          <w:sz w:val="20"/>
          <w:szCs w:val="20"/>
        </w:rPr>
        <w:t xml:space="preserve">Setting or clearing the timer is logged in the audit log as TIMER_UPDATED.</w:t>
      </w:r>
    </w:p>
    <w:p>
      <w:pPr>
        <w:spacing w:after="0" w:before="0"/>
      </w:pPr>
      <w:r>
        <w:rPr>
          <w:rFonts w:ascii="Calibri" w:cs="Calibri" w:eastAsia="Calibri" w:hAnsi="Calibri"/>
          <w:b w:val="false"/>
          <w:bCs w:val="false"/>
          <w:i w:val="false"/>
          <w:iCs w:val="false"/>
          <w:color w:val="1E293B"/>
          <w:sz w:val="22"/>
          <w:szCs w:val="22"/>
        </w:rPr>
        <w:t xml:space="preserve"/>
      </w:r>
    </w:p>
    <w:p>
      <w:pPr>
        <w:pStyle w:val="Heading2"/>
        <w:spacing w:after="100" w:before="300"/>
      </w:pPr>
      <w:r>
        <w:rPr>
          <w:rFonts w:ascii="Calibri" w:cs="Calibri" w:eastAsia="Calibri" w:hAnsi="Calibri"/>
          <w:b/>
          <w:bCs/>
          <w:color w:val="6366F1"/>
          <w:sz w:val="26"/>
          <w:szCs w:val="26"/>
        </w:rPr>
        <w:t xml:space="preserve">6.6  Results Dashboard</w:t>
      </w:r>
    </w:p>
    <w:p>
      <w:pPr>
        <w:spacing w:after="60" w:before="60"/>
        <w:jc w:val="left"/>
      </w:pPr>
      <w:r>
        <w:rPr>
          <w:rFonts w:ascii="Calibri" w:cs="Calibri" w:eastAsia="Calibri" w:hAnsi="Calibri"/>
          <w:b w:val="false"/>
          <w:bCs w:val="false"/>
          <w:i w:val="false"/>
          <w:iCs w:val="false"/>
          <w:color w:val="1E293B"/>
          <w:sz w:val="22"/>
          <w:szCs w:val="22"/>
        </w:rPr>
        <w:t xml:space="preserve">Live vote tallying with graphical bars per position. Accessible to both admins and students (students see it after voting).</w:t>
      </w:r>
    </w:p>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Features</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Position-by-position breakdown with vote counts and percentage bars</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Winner highlighted with a gold crown badge</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Partylist colour indicators next to candidate names</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Voter turnout summary (total voted vs. total registered)</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Refresh button to reload live counts</w:t>
      </w:r>
    </w:p>
    <w:p>
      <w:pPr>
        <w:spacing w:after="0" w:before="0"/>
      </w:pPr>
      <w:r>
        <w:rPr>
          <w:rFonts w:ascii="Calibri" w:cs="Calibri" w:eastAsia="Calibri" w:hAnsi="Calibri"/>
          <w:b w:val="false"/>
          <w:bCs w:val="false"/>
          <w:i w:val="false"/>
          <w:iCs w:val="false"/>
          <w:color w:val="1E293B"/>
          <w:sz w:val="22"/>
          <w:szCs w:val="22"/>
        </w:rPr>
        <w:t xml:space="preserve"/>
      </w:r>
    </w:p>
    <w:p>
      <w:pPr>
        <w:pStyle w:val="Heading2"/>
        <w:spacing w:after="100" w:before="300"/>
      </w:pPr>
      <w:r>
        <w:rPr>
          <w:rFonts w:ascii="Calibri" w:cs="Calibri" w:eastAsia="Calibri" w:hAnsi="Calibri"/>
          <w:b/>
          <w:bCs/>
          <w:color w:val="6366F1"/>
          <w:sz w:val="26"/>
          <w:szCs w:val="26"/>
        </w:rPr>
        <w:t xml:space="preserve">6.7  Download Results</w:t>
      </w:r>
    </w:p>
    <w:p>
      <w:pPr>
        <w:spacing w:after="60" w:before="60"/>
        <w:jc w:val="left"/>
      </w:pPr>
      <w:r>
        <w:rPr>
          <w:rFonts w:ascii="Calibri" w:cs="Calibri" w:eastAsia="Calibri" w:hAnsi="Calibri"/>
          <w:b w:val="false"/>
          <w:bCs w:val="false"/>
          <w:i w:val="false"/>
          <w:iCs w:val="false"/>
          <w:color w:val="1E293B"/>
          <w:sz w:val="22"/>
          <w:szCs w:val="22"/>
        </w:rPr>
        <w:t xml:space="preserve">Export election results for reporting and archiving.</w:t>
      </w:r>
    </w:p>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Export Options</w:t>
      </w:r>
    </w:p>
    <w:tbl>
      <w:tblPr>
        <w:tblW w:type="pct" w:w="5000"/>
        <w:tblBorders>
          <w:top w:val="single" w:color="6366F1" w:sz="2"/>
          <w:left w:val="single" w:color="6366F1" w:sz="2"/>
          <w:bottom w:val="single" w:color="6366F1" w:sz="2"/>
          <w:right w:val="single" w:color="6366F1" w:sz="2"/>
          <w:insideH w:val="single" w:color="auto" w:sz="4"/>
          <w:insideV w:val="single" w:color="auto" w:sz="4"/>
        </w:tblBorders>
      </w:tblPr>
      <w:tblGrid>
        <w:gridCol w:w="2600"/>
        <w:gridCol w:w="6066"/>
      </w:tblGrid>
      <w:tr>
        <w:tc>
          <w:tcPr>
            <w:tcW w:type="pct" w:w="1500"/>
            <w:shd w:color="F1F5F9" w:val="solid"/>
            <w:vAlign w:val="center"/>
          </w:tcPr>
          <w:p>
            <w:r>
              <w:rPr>
                <w:rFonts w:ascii="Calibri" w:cs="Calibri" w:eastAsia="Calibri" w:hAnsi="Calibri"/>
                <w:b/>
                <w:bCs/>
                <w:i w:val="false"/>
                <w:iCs w:val="false"/>
                <w:color w:val="1A2B5F"/>
                <w:sz w:val="20"/>
                <w:szCs w:val="20"/>
              </w:rPr>
              <w:t xml:space="preserve">Download PDF</w:t>
            </w:r>
          </w:p>
        </w:tc>
        <w:tc>
          <w:tcPr>
            <w:tcW w:type="pct" w:w="3500"/>
            <w:vAlign w:val="center"/>
          </w:tcPr>
          <w:p>
            <w:r>
              <w:rPr>
                <w:rFonts w:ascii="Calibri" w:cs="Calibri" w:eastAsia="Calibri" w:hAnsi="Calibri"/>
                <w:b w:val="false"/>
                <w:bCs w:val="false"/>
                <w:i w:val="false"/>
                <w:iCs w:val="false"/>
                <w:color w:val="1E293B"/>
                <w:sz w:val="20"/>
                <w:szCs w:val="20"/>
              </w:rPr>
              <w:t xml:space="preserve">Generates a formatted results report as a PDF file</w:t>
            </w:r>
          </w:p>
        </w:tc>
      </w:tr>
      <w:tr>
        <w:tc>
          <w:tcPr>
            <w:tcW w:type="pct" w:w="1500"/>
            <w:vAlign w:val="center"/>
          </w:tcPr>
          <w:p>
            <w:r>
              <w:rPr>
                <w:rFonts w:ascii="Calibri" w:cs="Calibri" w:eastAsia="Calibri" w:hAnsi="Calibri"/>
                <w:b/>
                <w:bCs/>
                <w:i w:val="false"/>
                <w:iCs w:val="false"/>
                <w:color w:val="1A2B5F"/>
                <w:sz w:val="20"/>
                <w:szCs w:val="20"/>
              </w:rPr>
              <w:t xml:space="preserve">Download CSV</w:t>
            </w:r>
          </w:p>
        </w:tc>
        <w:tc>
          <w:tcPr>
            <w:tcW w:type="pct" w:w="3500"/>
            <w:vAlign w:val="center"/>
          </w:tcPr>
          <w:p>
            <w:r>
              <w:rPr>
                <w:rFonts w:ascii="Calibri" w:cs="Calibri" w:eastAsia="Calibri" w:hAnsi="Calibri"/>
                <w:b w:val="false"/>
                <w:bCs w:val="false"/>
                <w:i w:val="false"/>
                <w:iCs w:val="false"/>
                <w:color w:val="1E293B"/>
                <w:sz w:val="20"/>
                <w:szCs w:val="20"/>
              </w:rPr>
              <w:t xml:space="preserve">Exports a spreadsheet-compatible CSV file with all vote counts</w:t>
            </w:r>
          </w:p>
        </w:tc>
      </w:tr>
      <w:tr>
        <w:tc>
          <w:tcPr>
            <w:tcW w:type="pct" w:w="1500"/>
            <w:shd w:color="F1F5F9" w:val="solid"/>
            <w:vAlign w:val="center"/>
          </w:tcPr>
          <w:p>
            <w:r>
              <w:rPr>
                <w:rFonts w:ascii="Calibri" w:cs="Calibri" w:eastAsia="Calibri" w:hAnsi="Calibri"/>
                <w:b/>
                <w:bCs/>
                <w:i w:val="false"/>
                <w:iCs w:val="false"/>
                <w:color w:val="1A2B5F"/>
                <w:sz w:val="20"/>
                <w:szCs w:val="20"/>
              </w:rPr>
              <w:t xml:space="preserve">Print</w:t>
            </w:r>
          </w:p>
        </w:tc>
        <w:tc>
          <w:tcPr>
            <w:tcW w:type="pct" w:w="3500"/>
            <w:vAlign w:val="center"/>
          </w:tcPr>
          <w:p>
            <w:r>
              <w:rPr>
                <w:rFonts w:ascii="Calibri" w:cs="Calibri" w:eastAsia="Calibri" w:hAnsi="Calibri"/>
                <w:b w:val="false"/>
                <w:bCs w:val="false"/>
                <w:i w:val="false"/>
                <w:iCs w:val="false"/>
                <w:color w:val="1E293B"/>
                <w:sz w:val="20"/>
                <w:szCs w:val="20"/>
              </w:rPr>
              <w:t xml:space="preserve">Opens the browser print dialog with a print-optimized layout</w:t>
            </w:r>
          </w:p>
        </w:tc>
      </w:tr>
    </w:tbl>
    <w:p>
      <w:pPr>
        <w:spacing w:after="0" w:before="0"/>
      </w:pPr>
      <w:r>
        <w:rPr>
          <w:rFonts w:ascii="Calibri" w:cs="Calibri" w:eastAsia="Calibri" w:hAnsi="Calibri"/>
          <w:b w:val="false"/>
          <w:bCs w:val="false"/>
          <w:i w:val="false"/>
          <w:iCs w:val="false"/>
          <w:color w:val="1E293B"/>
          <w:sz w:val="22"/>
          <w:szCs w:val="22"/>
        </w:rPr>
        <w:t xml:space="preserve"/>
      </w:r>
    </w:p>
    <w:p>
      <w:pPr>
        <w:pStyle w:val="Heading2"/>
        <w:spacing w:after="100" w:before="300"/>
      </w:pPr>
      <w:r>
        <w:rPr>
          <w:rFonts w:ascii="Calibri" w:cs="Calibri" w:eastAsia="Calibri" w:hAnsi="Calibri"/>
          <w:b/>
          <w:bCs/>
          <w:color w:val="6366F1"/>
          <w:sz w:val="26"/>
          <w:szCs w:val="26"/>
        </w:rPr>
        <w:t xml:space="preserve">6.8  Audit Logs</w:t>
      </w:r>
    </w:p>
    <w:p>
      <w:pPr>
        <w:spacing w:after="60" w:before="60"/>
        <w:jc w:val="left"/>
      </w:pPr>
      <w:r>
        <w:rPr>
          <w:rFonts w:ascii="Calibri" w:cs="Calibri" w:eastAsia="Calibri" w:hAnsi="Calibri"/>
          <w:b w:val="false"/>
          <w:bCs w:val="false"/>
          <w:i w:val="false"/>
          <w:iCs w:val="false"/>
          <w:color w:val="1E293B"/>
          <w:sz w:val="22"/>
          <w:szCs w:val="22"/>
        </w:rPr>
        <w:t xml:space="preserve">A chronological record of every significant action performed in the system, including login events, vote resets, credential access, and configuration changes.</w:t>
      </w:r>
    </w:p>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Filters</w:t>
      </w:r>
    </w:p>
    <w:tbl>
      <w:tblPr>
        <w:tblW w:type="pct" w:w="5000"/>
        <w:tblBorders>
          <w:top w:val="single" w:color="6366F1" w:sz="2"/>
          <w:left w:val="single" w:color="6366F1" w:sz="2"/>
          <w:bottom w:val="single" w:color="6366F1" w:sz="2"/>
          <w:right w:val="single" w:color="6366F1" w:sz="2"/>
          <w:insideH w:val="single" w:color="auto" w:sz="4"/>
          <w:insideV w:val="single" w:color="auto" w:sz="4"/>
        </w:tblBorders>
      </w:tblPr>
      <w:tblGrid>
        <w:gridCol w:w="2600"/>
        <w:gridCol w:w="6066"/>
      </w:tblGrid>
      <w:tr>
        <w:tc>
          <w:tcPr>
            <w:tcW w:type="pct" w:w="1500"/>
            <w:shd w:color="F1F5F9" w:val="solid"/>
            <w:vAlign w:val="center"/>
          </w:tcPr>
          <w:p>
            <w:r>
              <w:rPr>
                <w:rFonts w:ascii="Calibri" w:cs="Calibri" w:eastAsia="Calibri" w:hAnsi="Calibri"/>
                <w:b/>
                <w:bCs/>
                <w:i w:val="false"/>
                <w:iCs w:val="false"/>
                <w:color w:val="1A2B5F"/>
                <w:sz w:val="20"/>
                <w:szCs w:val="20"/>
              </w:rPr>
              <w:t xml:space="preserve">Search Bar</w:t>
            </w:r>
          </w:p>
        </w:tc>
        <w:tc>
          <w:tcPr>
            <w:tcW w:type="pct" w:w="3500"/>
            <w:vAlign w:val="center"/>
          </w:tcPr>
          <w:p>
            <w:r>
              <w:rPr>
                <w:rFonts w:ascii="Calibri" w:cs="Calibri" w:eastAsia="Calibri" w:hAnsi="Calibri"/>
                <w:b w:val="false"/>
                <w:bCs w:val="false"/>
                <w:i w:val="false"/>
                <w:iCs w:val="false"/>
                <w:color w:val="1E293B"/>
                <w:sz w:val="20"/>
                <w:szCs w:val="20"/>
              </w:rPr>
              <w:t xml:space="preserve">Free-text search across action name, performed-by, and details fields</w:t>
            </w:r>
          </w:p>
        </w:tc>
      </w:tr>
      <w:tr>
        <w:tc>
          <w:tcPr>
            <w:tcW w:type="pct" w:w="1500"/>
            <w:vAlign w:val="center"/>
          </w:tcPr>
          <w:p>
            <w:r>
              <w:rPr>
                <w:rFonts w:ascii="Calibri" w:cs="Calibri" w:eastAsia="Calibri" w:hAnsi="Calibri"/>
                <w:b/>
                <w:bCs/>
                <w:i w:val="false"/>
                <w:iCs w:val="false"/>
                <w:color w:val="1A2B5F"/>
                <w:sz w:val="20"/>
                <w:szCs w:val="20"/>
              </w:rPr>
              <w:t xml:space="preserve">Category Dropdown</w:t>
            </w:r>
          </w:p>
        </w:tc>
        <w:tc>
          <w:tcPr>
            <w:tcW w:type="pct" w:w="3500"/>
            <w:vAlign w:val="center"/>
          </w:tcPr>
          <w:p>
            <w:r>
              <w:rPr>
                <w:rFonts w:ascii="Calibri" w:cs="Calibri" w:eastAsia="Calibri" w:hAnsi="Calibri"/>
                <w:b w:val="false"/>
                <w:bCs w:val="false"/>
                <w:i w:val="false"/>
                <w:iCs w:val="false"/>
                <w:color w:val="1E293B"/>
                <w:sz w:val="20"/>
                <w:szCs w:val="20"/>
              </w:rPr>
              <w:t xml:space="preserve">Filter by: All Categories, Logins &amp; Sessions, Voter Registration, Candidate Management, Votes &amp; Ballots, Security &amp; Access Key, Election Settings, Resets &amp; Deletions</w:t>
            </w:r>
          </w:p>
        </w:tc>
      </w:tr>
    </w:tbl>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Metric Cards</w:t>
      </w:r>
    </w:p>
    <w:p>
      <w:pPr>
        <w:spacing w:after="60" w:before="60"/>
        <w:jc w:val="left"/>
      </w:pPr>
      <w:r>
        <w:rPr>
          <w:rFonts w:ascii="Calibri" w:cs="Calibri" w:eastAsia="Calibri" w:hAnsi="Calibri"/>
          <w:b w:val="false"/>
          <w:bCs w:val="false"/>
          <w:i w:val="false"/>
          <w:iCs w:val="false"/>
          <w:color w:val="1E293B"/>
          <w:sz w:val="22"/>
          <w:szCs w:val="22"/>
        </w:rPr>
        <w:t xml:space="preserve">At the top of the audit logs page, quick-count cards show:</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Total Audit Records</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Login &amp; Sessions count (clickable filter)</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Admin Operations count (clickable filter)</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Voter Activity count (clickable filter)</w:t>
      </w:r>
    </w:p>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Export &amp; Refresh</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"Download CSV" — exports the currently filtered log entries</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"Refresh Log" — reloads logs from Supabase and merges with local backup</w:t>
      </w:r>
    </w:p>
    <w:p>
      <w:pPr>
        <w:spacing w:after="0" w:before="0"/>
      </w:pPr>
      <w:r>
        <w:rPr>
          <w:rFonts w:ascii="Calibri" w:cs="Calibri" w:eastAsia="Calibri" w:hAnsi="Calibri"/>
          <w:b w:val="false"/>
          <w:bCs w:val="false"/>
          <w:i w:val="false"/>
          <w:iCs w:val="false"/>
          <w:color w:val="1E293B"/>
          <w:sz w:val="22"/>
          <w:szCs w:val="22"/>
        </w:rPr>
        <w:t xml:space="preserve"/>
      </w:r>
    </w:p>
    <w:p>
      <w:pPr>
        <w:spacing w:after="0" w:before="0"/>
      </w:pPr>
      <w:r>
        <w:rPr>
          <w:rFonts w:ascii="Calibri" w:cs="Calibri" w:eastAsia="Calibri" w:hAnsi="Calibri"/>
          <w:b w:val="false"/>
          <w:bCs w:val="false"/>
          <w:i w:val="false"/>
          <w:iCs w:val="false"/>
          <w:color w:val="1E293B"/>
          <w:sz w:val="22"/>
          <w:szCs w:val="22"/>
        </w:rPr>
        <w:t xml:space="preserve"/>
      </w:r>
    </w:p>
    <w:p>
      <w:pPr>
        <w:pStyle w:val="Heading1"/>
        <w:pBdr>
          <w:bottom w:val="single" w:color="1A2B5F" w:sz="6" w:space="4"/>
        </w:pBdr>
        <w:spacing w:after="160" w:before="400"/>
      </w:pPr>
      <w:r>
        <w:rPr>
          <w:rFonts w:ascii="Calibri" w:cs="Calibri" w:eastAsia="Calibri" w:hAnsi="Calibri"/>
          <w:b/>
          <w:bCs/>
          <w:caps/>
          <w:color w:val="1A2B5F"/>
          <w:sz w:val="32"/>
          <w:szCs w:val="32"/>
        </w:rPr>
        <w:t xml:space="preserve">7. Security Features</w:t>
      </w:r>
    </w:p>
    <w:p>
      <w:pPr>
        <w:pStyle w:val="Heading2"/>
        <w:spacing w:after="100" w:before="300"/>
      </w:pPr>
      <w:r>
        <w:rPr>
          <w:rFonts w:ascii="Calibri" w:cs="Calibri" w:eastAsia="Calibri" w:hAnsi="Calibri"/>
          <w:b/>
          <w:bCs/>
          <w:color w:val="6366F1"/>
          <w:sz w:val="26"/>
          <w:szCs w:val="26"/>
        </w:rPr>
        <w:t xml:space="preserve">7.1  Login Lockout</w:t>
      </w:r>
    </w:p>
    <w:p>
      <w:pPr>
        <w:spacing w:after="60" w:before="60"/>
        <w:jc w:val="left"/>
      </w:pPr>
      <w:r>
        <w:rPr>
          <w:rFonts w:ascii="Calibri" w:cs="Calibri" w:eastAsia="Calibri" w:hAnsi="Calibri"/>
          <w:b w:val="false"/>
          <w:bCs w:val="false"/>
          <w:i w:val="false"/>
          <w:iCs w:val="false"/>
          <w:color w:val="1E293B"/>
          <w:sz w:val="22"/>
          <w:szCs w:val="22"/>
        </w:rPr>
        <w:t xml:space="preserve">After 3 consecutive failed student login attempts for the same LRN, the system enforces a 15-second lockout. A SECURITY_LOCKOUT event is logged with the LRN and attempt count.</w:t>
      </w:r>
    </w:p>
    <w:p>
      <w:pPr>
        <w:spacing w:after="0" w:before="0"/>
      </w:pPr>
      <w:r>
        <w:rPr>
          <w:rFonts w:ascii="Calibri" w:cs="Calibri" w:eastAsia="Calibri" w:hAnsi="Calibri"/>
          <w:b w:val="false"/>
          <w:bCs w:val="false"/>
          <w:i w:val="false"/>
          <w:iCs w:val="false"/>
          <w:color w:val="1E293B"/>
          <w:sz w:val="22"/>
          <w:szCs w:val="22"/>
        </w:rPr>
        <w:t xml:space="preserve"/>
      </w:r>
    </w:p>
    <w:p>
      <w:pPr>
        <w:pStyle w:val="Heading2"/>
        <w:spacing w:after="100" w:before="300"/>
      </w:pPr>
      <w:r>
        <w:rPr>
          <w:rFonts w:ascii="Calibri" w:cs="Calibri" w:eastAsia="Calibri" w:hAnsi="Calibri"/>
          <w:b/>
          <w:bCs/>
          <w:color w:val="6366F1"/>
          <w:sz w:val="26"/>
          <w:szCs w:val="26"/>
        </w:rPr>
        <w:t xml:space="preserve">7.2  Admin Password Gate</w:t>
      </w:r>
    </w:p>
    <w:p>
      <w:pPr>
        <w:spacing w:after="60" w:before="60"/>
        <w:jc w:val="left"/>
      </w:pPr>
      <w:r>
        <w:rPr>
          <w:rFonts w:ascii="Calibri" w:cs="Calibri" w:eastAsia="Calibri" w:hAnsi="Calibri"/>
          <w:b w:val="false"/>
          <w:bCs w:val="false"/>
          <w:i w:val="false"/>
          <w:iCs w:val="false"/>
          <w:color w:val="1E293B"/>
          <w:sz w:val="22"/>
          <w:szCs w:val="22"/>
        </w:rPr>
        <w:t xml:space="preserve">Sensitive operations require re-entry of the admin password (admin123) even during an active admin session:</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Revealing a student's login password in the Voters List</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Downloading the credentials PDF</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Resetting a student's vote status</w:t>
      </w:r>
    </w:p>
    <w:p>
      <w:pPr>
        <w:pStyle w:val="ListParagraph"/>
        <w:numPr>
          <w:ilvl w:val="0"/>
          <w:numId w:val="1"/>
        </w:numPr>
        <w:spacing w:after="40" w:before="40"/>
        <w:ind w:left="360"/>
      </w:pPr>
      <w:r>
        <w:rPr>
          <w:rFonts w:ascii="Calibri" w:cs="Calibri" w:eastAsia="Calibri" w:hAnsi="Calibri"/>
          <w:b w:val="false"/>
          <w:bCs w:val="false"/>
          <w:i w:val="false"/>
          <w:iCs w:val="false"/>
          <w:color w:val="1E293B"/>
          <w:sz w:val="22"/>
          <w:szCs w:val="22"/>
        </w:rPr>
        <w:t xml:space="preserve">Viewing a student's cast ballot (Ballot Secrecy) in Student Profile</w:t>
      </w:r>
    </w:p>
    <w:p>
      <w:pPr>
        <w:spacing w:after="0" w:before="0"/>
      </w:pPr>
      <w:r>
        <w:rPr>
          <w:rFonts w:ascii="Calibri" w:cs="Calibri" w:eastAsia="Calibri" w:hAnsi="Calibri"/>
          <w:b w:val="false"/>
          <w:bCs w:val="false"/>
          <w:i w:val="false"/>
          <w:iCs w:val="false"/>
          <w:color w:val="1E293B"/>
          <w:sz w:val="22"/>
          <w:szCs w:val="22"/>
        </w:rPr>
        <w:t xml:space="preserve"/>
      </w:r>
    </w:p>
    <w:p>
      <w:pPr>
        <w:spacing w:after="60" w:before="60"/>
        <w:ind w:left="360"/>
      </w:pPr>
      <w:r>
        <w:rPr>
          <w:rFonts w:ascii="Calibri" w:cs="Calibri" w:eastAsia="Calibri" w:hAnsi="Calibri"/>
          <w:color w:val="64748B"/>
          <w:sz w:val="22"/>
          <w:szCs w:val="22"/>
        </w:rPr>
        <w:t xml:space="preserve">  ℹ  </w:t>
      </w:r>
      <w:r>
        <w:rPr>
          <w:rFonts w:ascii="Calibri" w:cs="Calibri" w:eastAsia="Calibri" w:hAnsi="Calibri"/>
          <w:i/>
          <w:iCs/>
          <w:color w:val="64748B"/>
          <w:sz w:val="20"/>
          <w:szCs w:val="20"/>
        </w:rPr>
        <w:t xml:space="preserve">Each of these operations is individually logged to the audit trail (SECURITY_ACCESS_KEY_REVEALED, SECURITY_CREDENTIALS_EXPORTED, VOTE_STATUS_RESET, etc.).</w:t>
      </w:r>
    </w:p>
    <w:p>
      <w:pPr>
        <w:spacing w:after="0" w:before="0"/>
      </w:pPr>
      <w:r>
        <w:rPr>
          <w:rFonts w:ascii="Calibri" w:cs="Calibri" w:eastAsia="Calibri" w:hAnsi="Calibri"/>
          <w:b w:val="false"/>
          <w:bCs w:val="false"/>
          <w:i w:val="false"/>
          <w:iCs w:val="false"/>
          <w:color w:val="1E293B"/>
          <w:sz w:val="22"/>
          <w:szCs w:val="22"/>
        </w:rPr>
        <w:t xml:space="preserve"/>
      </w:r>
    </w:p>
    <w:p>
      <w:pPr>
        <w:pStyle w:val="Heading2"/>
        <w:spacing w:after="100" w:before="300"/>
      </w:pPr>
      <w:r>
        <w:rPr>
          <w:rFonts w:ascii="Calibri" w:cs="Calibri" w:eastAsia="Calibri" w:hAnsi="Calibri"/>
          <w:b/>
          <w:bCs/>
          <w:color w:val="6366F1"/>
          <w:sz w:val="26"/>
          <w:szCs w:val="26"/>
        </w:rPr>
        <w:t xml:space="preserve">7.3  Clipboard Protection</w:t>
      </w:r>
    </w:p>
    <w:p>
      <w:pPr>
        <w:spacing w:after="60" w:before="60"/>
        <w:jc w:val="left"/>
      </w:pPr>
      <w:r>
        <w:rPr>
          <w:rFonts w:ascii="Calibri" w:cs="Calibri" w:eastAsia="Calibri" w:hAnsi="Calibri"/>
          <w:b w:val="false"/>
          <w:bCs w:val="false"/>
          <w:i w:val="false"/>
          <w:iCs w:val="false"/>
          <w:color w:val="1E293B"/>
          <w:sz w:val="22"/>
          <w:szCs w:val="22"/>
        </w:rPr>
        <w:t xml:space="preserve">Copy-paste is blocked on the LRN and password input fields on the login screen to prevent credential misuse during exam/election periods.</w:t>
      </w:r>
    </w:p>
    <w:p>
      <w:pPr>
        <w:spacing w:after="0" w:before="0"/>
      </w:pPr>
      <w:r>
        <w:rPr>
          <w:rFonts w:ascii="Calibri" w:cs="Calibri" w:eastAsia="Calibri" w:hAnsi="Calibri"/>
          <w:b w:val="false"/>
          <w:bCs w:val="false"/>
          <w:i w:val="false"/>
          <w:iCs w:val="false"/>
          <w:color w:val="1E293B"/>
          <w:sz w:val="22"/>
          <w:szCs w:val="22"/>
        </w:rPr>
        <w:t xml:space="preserve"/>
      </w:r>
    </w:p>
    <w:p>
      <w:pPr>
        <w:pStyle w:val="Heading2"/>
        <w:spacing w:after="100" w:before="300"/>
      </w:pPr>
      <w:r>
        <w:rPr>
          <w:rFonts w:ascii="Calibri" w:cs="Calibri" w:eastAsia="Calibri" w:hAnsi="Calibri"/>
          <w:b/>
          <w:bCs/>
          <w:color w:val="6366F1"/>
          <w:sz w:val="26"/>
          <w:szCs w:val="26"/>
        </w:rPr>
        <w:t xml:space="preserve">7.4  One-Vote Enforcement</w:t>
      </w:r>
    </w:p>
    <w:p>
      <w:pPr>
        <w:spacing w:after="60" w:before="60"/>
        <w:jc w:val="left"/>
      </w:pPr>
      <w:r>
        <w:rPr>
          <w:rFonts w:ascii="Calibri" w:cs="Calibri" w:eastAsia="Calibri" w:hAnsi="Calibri"/>
          <w:b w:val="false"/>
          <w:bCs w:val="false"/>
          <w:i w:val="false"/>
          <w:iCs w:val="false"/>
          <w:color w:val="1E293B"/>
          <w:sz w:val="22"/>
          <w:szCs w:val="22"/>
        </w:rPr>
        <w:t xml:space="preserve">Before submitting a ballot, the system re-queries the database to confirm the student has not already voted. This prevents double voting in case of session tampering.</w:t>
      </w:r>
    </w:p>
    <w:p>
      <w:pPr>
        <w:spacing w:after="0" w:before="0"/>
      </w:pPr>
      <w:r>
        <w:rPr>
          <w:rFonts w:ascii="Calibri" w:cs="Calibri" w:eastAsia="Calibri" w:hAnsi="Calibri"/>
          <w:b w:val="false"/>
          <w:bCs w:val="false"/>
          <w:i w:val="false"/>
          <w:iCs w:val="false"/>
          <w:color w:val="1E293B"/>
          <w:sz w:val="22"/>
          <w:szCs w:val="22"/>
        </w:rPr>
        <w:t xml:space="preserve"/>
      </w:r>
    </w:p>
    <w:p>
      <w:pPr>
        <w:pStyle w:val="Heading2"/>
        <w:spacing w:after="100" w:before="300"/>
      </w:pPr>
      <w:r>
        <w:rPr>
          <w:rFonts w:ascii="Calibri" w:cs="Calibri" w:eastAsia="Calibri" w:hAnsi="Calibri"/>
          <w:b/>
          <w:bCs/>
          <w:color w:val="6366F1"/>
          <w:sz w:val="26"/>
          <w:szCs w:val="26"/>
        </w:rPr>
        <w:t xml:space="preserve">7.5  Session Persistence</w:t>
      </w:r>
    </w:p>
    <w:p>
      <w:pPr>
        <w:spacing w:after="60" w:before="60"/>
        <w:jc w:val="left"/>
      </w:pPr>
      <w:r>
        <w:rPr>
          <w:rFonts w:ascii="Calibri" w:cs="Calibri" w:eastAsia="Calibri" w:hAnsi="Calibri"/>
          <w:b w:val="false"/>
          <w:bCs w:val="false"/>
          <w:i w:val="false"/>
          <w:iCs w:val="false"/>
          <w:color w:val="1E293B"/>
          <w:sz w:val="22"/>
          <w:szCs w:val="22"/>
        </w:rPr>
        <w:t xml:space="preserve">Sessions are stored in localStorage. On reload, the system re-fetches the student's current record from Supabase. If the record has been deleted, the session is cleared automatically.</w:t>
      </w:r>
    </w:p>
    <w:p>
      <w:pPr>
        <w:spacing w:after="0" w:before="0"/>
      </w:pPr>
      <w:r>
        <w:rPr>
          <w:rFonts w:ascii="Calibri" w:cs="Calibri" w:eastAsia="Calibri" w:hAnsi="Calibri"/>
          <w:b w:val="false"/>
          <w:bCs w:val="false"/>
          <w:i w:val="false"/>
          <w:iCs w:val="false"/>
          <w:color w:val="1E293B"/>
          <w:sz w:val="22"/>
          <w:szCs w:val="22"/>
        </w:rPr>
        <w:t xml:space="preserve"/>
      </w:r>
    </w:p>
    <w:p>
      <w:pPr>
        <w:pStyle w:val="Heading2"/>
        <w:spacing w:after="100" w:before="300"/>
      </w:pPr>
      <w:r>
        <w:rPr>
          <w:rFonts w:ascii="Calibri" w:cs="Calibri" w:eastAsia="Calibri" w:hAnsi="Calibri"/>
          <w:b/>
          <w:bCs/>
          <w:color w:val="6366F1"/>
          <w:sz w:val="26"/>
          <w:szCs w:val="26"/>
        </w:rPr>
        <w:t xml:space="preserve">7.6  Privacy Modal</w:t>
      </w:r>
    </w:p>
    <w:p>
      <w:pPr>
        <w:spacing w:after="60" w:before="60"/>
        <w:jc w:val="left"/>
      </w:pPr>
      <w:r>
        <w:rPr>
          <w:rFonts w:ascii="Calibri" w:cs="Calibri" w:eastAsia="Calibri" w:hAnsi="Calibri"/>
          <w:b w:val="false"/>
          <w:bCs w:val="false"/>
          <w:i w:val="false"/>
          <w:iCs w:val="false"/>
          <w:color w:val="1E293B"/>
          <w:sz w:val="22"/>
          <w:szCs w:val="22"/>
        </w:rPr>
        <w:t xml:space="preserve">A Privacy Policy modal is shown to every user on their first visit. The user must explicitly agree before accessing the application.</w:t>
      </w:r>
    </w:p>
    <w:p>
      <w:pPr>
        <w:spacing w:after="0" w:before="0"/>
      </w:pPr>
      <w:r>
        <w:rPr>
          <w:rFonts w:ascii="Calibri" w:cs="Calibri" w:eastAsia="Calibri" w:hAnsi="Calibri"/>
          <w:b w:val="false"/>
          <w:bCs w:val="false"/>
          <w:i w:val="false"/>
          <w:iCs w:val="false"/>
          <w:color w:val="1E293B"/>
          <w:sz w:val="22"/>
          <w:szCs w:val="22"/>
        </w:rPr>
        <w:t xml:space="preserve"/>
      </w:r>
    </w:p>
    <w:p>
      <w:pPr>
        <w:spacing w:after="0" w:before="0"/>
      </w:pPr>
      <w:r>
        <w:rPr>
          <w:rFonts w:ascii="Calibri" w:cs="Calibri" w:eastAsia="Calibri" w:hAnsi="Calibri"/>
          <w:b w:val="false"/>
          <w:bCs w:val="false"/>
          <w:i w:val="false"/>
          <w:iCs w:val="false"/>
          <w:color w:val="1E293B"/>
          <w:sz w:val="22"/>
          <w:szCs w:val="22"/>
        </w:rPr>
        <w:t xml:space="preserve"/>
      </w:r>
    </w:p>
    <w:p>
      <w:pPr>
        <w:pStyle w:val="Heading1"/>
        <w:pBdr>
          <w:bottom w:val="single" w:color="1A2B5F" w:sz="6" w:space="4"/>
        </w:pBdr>
        <w:spacing w:after="160" w:before="400"/>
      </w:pPr>
      <w:r>
        <w:rPr>
          <w:rFonts w:ascii="Calibri" w:cs="Calibri" w:eastAsia="Calibri" w:hAnsi="Calibri"/>
          <w:b/>
          <w:bCs/>
          <w:caps/>
          <w:color w:val="1A2B5F"/>
          <w:sz w:val="32"/>
          <w:szCs w:val="32"/>
        </w:rPr>
        <w:t xml:space="preserve">8. Audit Logging Reference</w:t>
      </w:r>
    </w:p>
    <w:p>
      <w:pPr>
        <w:spacing w:after="60" w:before="60"/>
        <w:jc w:val="left"/>
      </w:pPr>
      <w:r>
        <w:rPr>
          <w:rFonts w:ascii="Calibri" w:cs="Calibri" w:eastAsia="Calibri" w:hAnsi="Calibri"/>
          <w:b w:val="false"/>
          <w:bCs w:val="false"/>
          <w:i w:val="false"/>
          <w:iCs w:val="false"/>
          <w:color w:val="1E293B"/>
          <w:sz w:val="22"/>
          <w:szCs w:val="22"/>
        </w:rPr>
        <w:t xml:space="preserve">All events are stored in the Supabase audit_logs table and locally cached in localStorage (up to 250 entries). The table below lists all action codes:</w:t>
      </w:r>
    </w:p>
    <w:p>
      <w:pPr>
        <w:spacing w:after="0" w:before="0"/>
      </w:pPr>
      <w:r>
        <w:rPr>
          <w:rFonts w:ascii="Calibri" w:cs="Calibri" w:eastAsia="Calibri" w:hAnsi="Calibri"/>
          <w:b w:val="false"/>
          <w:bCs w:val="false"/>
          <w:i w:val="false"/>
          <w:iCs w:val="false"/>
          <w:color w:val="1E293B"/>
          <w:sz w:val="22"/>
          <w:szCs w:val="22"/>
        </w:rPr>
        <w:t xml:space="preserve"/>
      </w:r>
    </w:p>
    <w:tbl>
      <w:tblPr>
        <w:tblW w:type="pct" w:w="5000"/>
        <w:tblBorders>
          <w:top w:val="single" w:color="1A2B5F" w:sz="2"/>
          <w:left w:val="single" w:color="1A2B5F" w:sz="2"/>
          <w:bottom w:val="single" w:color="1A2B5F" w:sz="2"/>
          <w:right w:val="single" w:color="1A2B5F" w:sz="2"/>
          <w:insideH w:val="single" w:color="auto" w:sz="4"/>
          <w:insideV w:val="single" w:color="auto" w:sz="4"/>
        </w:tblBorders>
      </w:tblPr>
      <w:tblGrid>
        <w:gridCol w:w="2889"/>
        <w:gridCol w:w="2889"/>
        <w:gridCol w:w="2889"/>
      </w:tblGrid>
      <w:tr>
        <w:trPr>
          <w:tblHeader/>
        </w:trPr>
        <w:tc>
          <w:tcPr>
            <w:shd w:color="1A2B5F" w:val="solid"/>
          </w:tcPr>
          <w:p>
            <w:r>
              <w:rPr>
                <w:rFonts w:ascii="Calibri" w:cs="Calibri" w:eastAsia="Calibri" w:hAnsi="Calibri"/>
                <w:b/>
                <w:bCs/>
                <w:color w:val="FFFFFF"/>
                <w:sz w:val="19"/>
                <w:szCs w:val="19"/>
              </w:rPr>
              <w:t xml:space="preserve">Action Code</w:t>
            </w:r>
          </w:p>
        </w:tc>
        <w:tc>
          <w:tcPr>
            <w:shd w:color="1A2B5F" w:val="solid"/>
          </w:tcPr>
          <w:p>
            <w:r>
              <w:rPr>
                <w:rFonts w:ascii="Calibri" w:cs="Calibri" w:eastAsia="Calibri" w:hAnsi="Calibri"/>
                <w:b/>
                <w:bCs/>
                <w:color w:val="FFFFFF"/>
                <w:sz w:val="19"/>
                <w:szCs w:val="19"/>
              </w:rPr>
              <w:t xml:space="preserve">Category</w:t>
            </w:r>
          </w:p>
        </w:tc>
        <w:tc>
          <w:tcPr>
            <w:shd w:color="1A2B5F" w:val="solid"/>
          </w:tcPr>
          <w:p>
            <w:r>
              <w:rPr>
                <w:rFonts w:ascii="Calibri" w:cs="Calibri" w:eastAsia="Calibri" w:hAnsi="Calibri"/>
                <w:b/>
                <w:bCs/>
                <w:color w:val="FFFFFF"/>
                <w:sz w:val="19"/>
                <w:szCs w:val="19"/>
              </w:rPr>
              <w:t xml:space="preserve">Description</w:t>
            </w:r>
          </w:p>
        </w:tc>
      </w:tr>
      <w:tr>
        <w:tc>
          <w:tcPr>
            <w:shd w:color="F1F5F9" w:val="solid"/>
          </w:tcPr>
          <w:p>
            <w:r>
              <w:rPr>
                <w:rFonts w:ascii="Courier New" w:cs="Courier New" w:eastAsia="Courier New" w:hAnsi="Courier New"/>
                <w:b/>
                <w:bCs/>
                <w:color w:val="6366F1"/>
                <w:sz w:val="17"/>
                <w:szCs w:val="17"/>
              </w:rPr>
              <w:t xml:space="preserve">STUDENT_LOGIN</w:t>
            </w:r>
          </w:p>
        </w:tc>
        <w:tc>
          <w:tcPr>
            <w:shd w:color="F1F5F9" w:val="solid"/>
          </w:tcPr>
          <w:p>
            <w:r>
              <w:rPr>
                <w:rFonts w:ascii="Calibri" w:cs="Calibri" w:eastAsia="Calibri" w:hAnsi="Calibri"/>
                <w:color w:val="0D9488"/>
                <w:sz w:val="18"/>
                <w:szCs w:val="18"/>
              </w:rPr>
              <w:t xml:space="preserve">Login &amp; Sessions</w:t>
            </w:r>
          </w:p>
        </w:tc>
        <w:tc>
          <w:tcPr>
            <w:shd w:color="F1F5F9" w:val="solid"/>
          </w:tcPr>
          <w:p>
            <w:r>
              <w:rPr>
                <w:rFonts w:ascii="Calibri" w:cs="Calibri" w:eastAsia="Calibri" w:hAnsi="Calibri"/>
                <w:sz w:val="18"/>
                <w:szCs w:val="18"/>
              </w:rPr>
              <w:t xml:space="preserve">Student successfully logged in</w:t>
            </w:r>
          </w:p>
        </w:tc>
      </w:tr>
      <w:tr>
        <w:tc>
          <w:p>
            <w:r>
              <w:rPr>
                <w:rFonts w:ascii="Courier New" w:cs="Courier New" w:eastAsia="Courier New" w:hAnsi="Courier New"/>
                <w:b/>
                <w:bCs/>
                <w:color w:val="6366F1"/>
                <w:sz w:val="17"/>
                <w:szCs w:val="17"/>
              </w:rPr>
              <w:t xml:space="preserve">STUDENT_LOGIN_FAILED</w:t>
            </w:r>
          </w:p>
        </w:tc>
        <w:tc>
          <w:p>
            <w:r>
              <w:rPr>
                <w:rFonts w:ascii="Calibri" w:cs="Calibri" w:eastAsia="Calibri" w:hAnsi="Calibri"/>
                <w:color w:val="0D9488"/>
                <w:sz w:val="18"/>
                <w:szCs w:val="18"/>
              </w:rPr>
              <w:t xml:space="preserve">Login &amp; Sessions</w:t>
            </w:r>
          </w:p>
        </w:tc>
        <w:tc>
          <w:p>
            <w:r>
              <w:rPr>
                <w:rFonts w:ascii="Calibri" w:cs="Calibri" w:eastAsia="Calibri" w:hAnsi="Calibri"/>
                <w:sz w:val="18"/>
                <w:szCs w:val="18"/>
              </w:rPr>
              <w:t xml:space="preserve">Failed student login attempt (wrong LRN/password)</w:t>
            </w:r>
          </w:p>
        </w:tc>
      </w:tr>
      <w:tr>
        <w:tc>
          <w:tcPr>
            <w:shd w:color="F1F5F9" w:val="solid"/>
          </w:tcPr>
          <w:p>
            <w:r>
              <w:rPr>
                <w:rFonts w:ascii="Courier New" w:cs="Courier New" w:eastAsia="Courier New" w:hAnsi="Courier New"/>
                <w:b/>
                <w:bCs/>
                <w:color w:val="6366F1"/>
                <w:sz w:val="17"/>
                <w:szCs w:val="17"/>
              </w:rPr>
              <w:t xml:space="preserve">STUDENT_LOGOUT</w:t>
            </w:r>
          </w:p>
        </w:tc>
        <w:tc>
          <w:tcPr>
            <w:shd w:color="F1F5F9" w:val="solid"/>
          </w:tcPr>
          <w:p>
            <w:r>
              <w:rPr>
                <w:rFonts w:ascii="Calibri" w:cs="Calibri" w:eastAsia="Calibri" w:hAnsi="Calibri"/>
                <w:color w:val="0D9488"/>
                <w:sz w:val="18"/>
                <w:szCs w:val="18"/>
              </w:rPr>
              <w:t xml:space="preserve">Login &amp; Sessions</w:t>
            </w:r>
          </w:p>
        </w:tc>
        <w:tc>
          <w:tcPr>
            <w:shd w:color="F1F5F9" w:val="solid"/>
          </w:tcPr>
          <w:p>
            <w:r>
              <w:rPr>
                <w:rFonts w:ascii="Calibri" w:cs="Calibri" w:eastAsia="Calibri" w:hAnsi="Calibri"/>
                <w:sz w:val="18"/>
                <w:szCs w:val="18"/>
              </w:rPr>
              <w:t xml:space="preserve">Student session ended (logout)</w:t>
            </w:r>
          </w:p>
        </w:tc>
      </w:tr>
      <w:tr>
        <w:tc>
          <w:p>
            <w:r>
              <w:rPr>
                <w:rFonts w:ascii="Courier New" w:cs="Courier New" w:eastAsia="Courier New" w:hAnsi="Courier New"/>
                <w:b/>
                <w:bCs/>
                <w:color w:val="6366F1"/>
                <w:sz w:val="17"/>
                <w:szCs w:val="17"/>
              </w:rPr>
              <w:t xml:space="preserve">ADMIN_LOGIN</w:t>
            </w:r>
          </w:p>
        </w:tc>
        <w:tc>
          <w:p>
            <w:r>
              <w:rPr>
                <w:rFonts w:ascii="Calibri" w:cs="Calibri" w:eastAsia="Calibri" w:hAnsi="Calibri"/>
                <w:color w:val="0D9488"/>
                <w:sz w:val="18"/>
                <w:szCs w:val="18"/>
              </w:rPr>
              <w:t xml:space="preserve">Login &amp; Sessions</w:t>
            </w:r>
          </w:p>
        </w:tc>
        <w:tc>
          <w:p>
            <w:r>
              <w:rPr>
                <w:rFonts w:ascii="Calibri" w:cs="Calibri" w:eastAsia="Calibri" w:hAnsi="Calibri"/>
                <w:sz w:val="18"/>
                <w:szCs w:val="18"/>
              </w:rPr>
              <w:t xml:space="preserve">Administrator successfully logged in</w:t>
            </w:r>
          </w:p>
        </w:tc>
      </w:tr>
      <w:tr>
        <w:tc>
          <w:tcPr>
            <w:shd w:color="F1F5F9" w:val="solid"/>
          </w:tcPr>
          <w:p>
            <w:r>
              <w:rPr>
                <w:rFonts w:ascii="Courier New" w:cs="Courier New" w:eastAsia="Courier New" w:hAnsi="Courier New"/>
                <w:b/>
                <w:bCs/>
                <w:color w:val="6366F1"/>
                <w:sz w:val="17"/>
                <w:szCs w:val="17"/>
              </w:rPr>
              <w:t xml:space="preserve">ADMIN_LOGIN_FAILED</w:t>
            </w:r>
          </w:p>
        </w:tc>
        <w:tc>
          <w:tcPr>
            <w:shd w:color="F1F5F9" w:val="solid"/>
          </w:tcPr>
          <w:p>
            <w:r>
              <w:rPr>
                <w:rFonts w:ascii="Calibri" w:cs="Calibri" w:eastAsia="Calibri" w:hAnsi="Calibri"/>
                <w:color w:val="0D9488"/>
                <w:sz w:val="18"/>
                <w:szCs w:val="18"/>
              </w:rPr>
              <w:t xml:space="preserve">Login &amp; Sessions</w:t>
            </w:r>
          </w:p>
        </w:tc>
        <w:tc>
          <w:tcPr>
            <w:shd w:color="F1F5F9" w:val="solid"/>
          </w:tcPr>
          <w:p>
            <w:r>
              <w:rPr>
                <w:rFonts w:ascii="Calibri" w:cs="Calibri" w:eastAsia="Calibri" w:hAnsi="Calibri"/>
                <w:sz w:val="18"/>
                <w:szCs w:val="18"/>
              </w:rPr>
              <w:t xml:space="preserve">Failed admin login attempt</w:t>
            </w:r>
          </w:p>
        </w:tc>
      </w:tr>
      <w:tr>
        <w:tc>
          <w:p>
            <w:r>
              <w:rPr>
                <w:rFonts w:ascii="Courier New" w:cs="Courier New" w:eastAsia="Courier New" w:hAnsi="Courier New"/>
                <w:b/>
                <w:bCs/>
                <w:color w:val="6366F1"/>
                <w:sz w:val="17"/>
                <w:szCs w:val="17"/>
              </w:rPr>
              <w:t xml:space="preserve">ADMIN_LOGOUT</w:t>
            </w:r>
          </w:p>
        </w:tc>
        <w:tc>
          <w:p>
            <w:r>
              <w:rPr>
                <w:rFonts w:ascii="Calibri" w:cs="Calibri" w:eastAsia="Calibri" w:hAnsi="Calibri"/>
                <w:color w:val="0D9488"/>
                <w:sz w:val="18"/>
                <w:szCs w:val="18"/>
              </w:rPr>
              <w:t xml:space="preserve">Login &amp; Sessions</w:t>
            </w:r>
          </w:p>
        </w:tc>
        <w:tc>
          <w:p>
            <w:r>
              <w:rPr>
                <w:rFonts w:ascii="Calibri" w:cs="Calibri" w:eastAsia="Calibri" w:hAnsi="Calibri"/>
                <w:sz w:val="18"/>
                <w:szCs w:val="18"/>
              </w:rPr>
              <w:t xml:space="preserve">Administrator session ended (logout)</w:t>
            </w:r>
          </w:p>
        </w:tc>
      </w:tr>
      <w:tr>
        <w:tc>
          <w:tcPr>
            <w:shd w:color="F1F5F9" w:val="solid"/>
          </w:tcPr>
          <w:p>
            <w:r>
              <w:rPr>
                <w:rFonts w:ascii="Courier New" w:cs="Courier New" w:eastAsia="Courier New" w:hAnsi="Courier New"/>
                <w:b/>
                <w:bCs/>
                <w:color w:val="6366F1"/>
                <w:sz w:val="17"/>
                <w:szCs w:val="17"/>
              </w:rPr>
              <w:t xml:space="preserve">SECURITY_LOCKOUT</w:t>
            </w:r>
          </w:p>
        </w:tc>
        <w:tc>
          <w:tcPr>
            <w:shd w:color="F1F5F9" w:val="solid"/>
          </w:tcPr>
          <w:p>
            <w:r>
              <w:rPr>
                <w:rFonts w:ascii="Calibri" w:cs="Calibri" w:eastAsia="Calibri" w:hAnsi="Calibri"/>
                <w:color w:val="0D9488"/>
                <w:sz w:val="18"/>
                <w:szCs w:val="18"/>
              </w:rPr>
              <w:t xml:space="preserve">Security &amp; Access Key</w:t>
            </w:r>
          </w:p>
        </w:tc>
        <w:tc>
          <w:tcPr>
            <w:shd w:color="F1F5F9" w:val="solid"/>
          </w:tcPr>
          <w:p>
            <w:r>
              <w:rPr>
                <w:rFonts w:ascii="Calibri" w:cs="Calibri" w:eastAsia="Calibri" w:hAnsi="Calibri"/>
                <w:sz w:val="18"/>
                <w:szCs w:val="18"/>
              </w:rPr>
              <w:t xml:space="preserve">15-second lockout after 3 failed attempts</w:t>
            </w:r>
          </w:p>
        </w:tc>
      </w:tr>
      <w:tr>
        <w:tc>
          <w:p>
            <w:r>
              <w:rPr>
                <w:rFonts w:ascii="Courier New" w:cs="Courier New" w:eastAsia="Courier New" w:hAnsi="Courier New"/>
                <w:b/>
                <w:bCs/>
                <w:color w:val="6366F1"/>
                <w:sz w:val="17"/>
                <w:szCs w:val="17"/>
              </w:rPr>
              <w:t xml:space="preserve">SECURITY_ACCESS_KEY_REVEALED</w:t>
            </w:r>
          </w:p>
        </w:tc>
        <w:tc>
          <w:p>
            <w:r>
              <w:rPr>
                <w:rFonts w:ascii="Calibri" w:cs="Calibri" w:eastAsia="Calibri" w:hAnsi="Calibri"/>
                <w:color w:val="0D9488"/>
                <w:sz w:val="18"/>
                <w:szCs w:val="18"/>
              </w:rPr>
              <w:t xml:space="preserve">Security &amp; Access Key</w:t>
            </w:r>
          </w:p>
        </w:tc>
        <w:tc>
          <w:p>
            <w:r>
              <w:rPr>
                <w:rFonts w:ascii="Calibri" w:cs="Calibri" w:eastAsia="Calibri" w:hAnsi="Calibri"/>
                <w:sz w:val="18"/>
                <w:szCs w:val="18"/>
              </w:rPr>
              <w:t xml:space="preserve">Admin revealed a student's login password</w:t>
            </w:r>
          </w:p>
        </w:tc>
      </w:tr>
      <w:tr>
        <w:tc>
          <w:tcPr>
            <w:shd w:color="F1F5F9" w:val="solid"/>
          </w:tcPr>
          <w:p>
            <w:r>
              <w:rPr>
                <w:rFonts w:ascii="Courier New" w:cs="Courier New" w:eastAsia="Courier New" w:hAnsi="Courier New"/>
                <w:b/>
                <w:bCs/>
                <w:color w:val="6366F1"/>
                <w:sz w:val="17"/>
                <w:szCs w:val="17"/>
              </w:rPr>
              <w:t xml:space="preserve">SECURITY_ACCESS_KEY_DENIED</w:t>
            </w:r>
          </w:p>
        </w:tc>
        <w:tc>
          <w:tcPr>
            <w:shd w:color="F1F5F9" w:val="solid"/>
          </w:tcPr>
          <w:p>
            <w:r>
              <w:rPr>
                <w:rFonts w:ascii="Calibri" w:cs="Calibri" w:eastAsia="Calibri" w:hAnsi="Calibri"/>
                <w:color w:val="0D9488"/>
                <w:sz w:val="18"/>
                <w:szCs w:val="18"/>
              </w:rPr>
              <w:t xml:space="preserve">Security &amp; Access Key</w:t>
            </w:r>
          </w:p>
        </w:tc>
        <w:tc>
          <w:tcPr>
            <w:shd w:color="F1F5F9" w:val="solid"/>
          </w:tcPr>
          <w:p>
            <w:r>
              <w:rPr>
                <w:rFonts w:ascii="Calibri" w:cs="Calibri" w:eastAsia="Calibri" w:hAnsi="Calibri"/>
                <w:sz w:val="18"/>
                <w:szCs w:val="18"/>
              </w:rPr>
              <w:t xml:space="preserve">Wrong admin password when attempting to reveal key</w:t>
            </w:r>
          </w:p>
        </w:tc>
      </w:tr>
      <w:tr>
        <w:tc>
          <w:p>
            <w:r>
              <w:rPr>
                <w:rFonts w:ascii="Courier New" w:cs="Courier New" w:eastAsia="Courier New" w:hAnsi="Courier New"/>
                <w:b/>
                <w:bCs/>
                <w:color w:val="6366F1"/>
                <w:sz w:val="17"/>
                <w:szCs w:val="17"/>
              </w:rPr>
              <w:t xml:space="preserve">SECURITY_CREDENTIALS_EXPORTED</w:t>
            </w:r>
          </w:p>
        </w:tc>
        <w:tc>
          <w:p>
            <w:r>
              <w:rPr>
                <w:rFonts w:ascii="Calibri" w:cs="Calibri" w:eastAsia="Calibri" w:hAnsi="Calibri"/>
                <w:color w:val="0D9488"/>
                <w:sz w:val="18"/>
                <w:szCs w:val="18"/>
              </w:rPr>
              <w:t xml:space="preserve">Security &amp; Access Key</w:t>
            </w:r>
          </w:p>
        </w:tc>
        <w:tc>
          <w:p>
            <w:r>
              <w:rPr>
                <w:rFonts w:ascii="Calibri" w:cs="Calibri" w:eastAsia="Calibri" w:hAnsi="Calibri"/>
                <w:sz w:val="18"/>
                <w:szCs w:val="18"/>
              </w:rPr>
              <w:t xml:space="preserve">Credentials PDF downloaded by admin</w:t>
            </w:r>
          </w:p>
        </w:tc>
      </w:tr>
      <w:tr>
        <w:tc>
          <w:tcPr>
            <w:shd w:color="F1F5F9" w:val="solid"/>
          </w:tcPr>
          <w:p>
            <w:r>
              <w:rPr>
                <w:rFonts w:ascii="Courier New" w:cs="Courier New" w:eastAsia="Courier New" w:hAnsi="Courier New"/>
                <w:b/>
                <w:bCs/>
                <w:color w:val="6366F1"/>
                <w:sz w:val="17"/>
                <w:szCs w:val="17"/>
              </w:rPr>
              <w:t xml:space="preserve">SECURITY_EXPORT_DENIED</w:t>
            </w:r>
          </w:p>
        </w:tc>
        <w:tc>
          <w:tcPr>
            <w:shd w:color="F1F5F9" w:val="solid"/>
          </w:tcPr>
          <w:p>
            <w:r>
              <w:rPr>
                <w:rFonts w:ascii="Calibri" w:cs="Calibri" w:eastAsia="Calibri" w:hAnsi="Calibri"/>
                <w:color w:val="0D9488"/>
                <w:sz w:val="18"/>
                <w:szCs w:val="18"/>
              </w:rPr>
              <w:t xml:space="preserve">Security &amp; Access Key</w:t>
            </w:r>
          </w:p>
        </w:tc>
        <w:tc>
          <w:tcPr>
            <w:shd w:color="F1F5F9" w:val="solid"/>
          </w:tcPr>
          <w:p>
            <w:r>
              <w:rPr>
                <w:rFonts w:ascii="Calibri" w:cs="Calibri" w:eastAsia="Calibri" w:hAnsi="Calibri"/>
                <w:sz w:val="18"/>
                <w:szCs w:val="18"/>
              </w:rPr>
              <w:t xml:space="preserve">Wrong admin password when attempting PDF export</w:t>
            </w:r>
          </w:p>
        </w:tc>
      </w:tr>
      <w:tr>
        <w:tc>
          <w:p>
            <w:r>
              <w:rPr>
                <w:rFonts w:ascii="Courier New" w:cs="Courier New" w:eastAsia="Courier New" w:hAnsi="Courier New"/>
                <w:b/>
                <w:bCs/>
                <w:color w:val="6366F1"/>
                <w:sz w:val="17"/>
                <w:szCs w:val="17"/>
              </w:rPr>
              <w:t xml:space="preserve">VOTE_SUBMITTED</w:t>
            </w:r>
          </w:p>
        </w:tc>
        <w:tc>
          <w:p>
            <w:r>
              <w:rPr>
                <w:rFonts w:ascii="Calibri" w:cs="Calibri" w:eastAsia="Calibri" w:hAnsi="Calibri"/>
                <w:color w:val="0D9488"/>
                <w:sz w:val="18"/>
                <w:szCs w:val="18"/>
              </w:rPr>
              <w:t xml:space="preserve">Votes &amp; Ballots</w:t>
            </w:r>
          </w:p>
        </w:tc>
        <w:tc>
          <w:p>
            <w:r>
              <w:rPr>
                <w:rFonts w:ascii="Calibri" w:cs="Calibri" w:eastAsia="Calibri" w:hAnsi="Calibri"/>
                <w:sz w:val="18"/>
                <w:szCs w:val="18"/>
              </w:rPr>
              <w:t xml:space="preserve">Student successfully cast their ballot</w:t>
            </w:r>
          </w:p>
        </w:tc>
      </w:tr>
      <w:tr>
        <w:tc>
          <w:tcPr>
            <w:shd w:color="F1F5F9" w:val="solid"/>
          </w:tcPr>
          <w:p>
            <w:r>
              <w:rPr>
                <w:rFonts w:ascii="Courier New" w:cs="Courier New" w:eastAsia="Courier New" w:hAnsi="Courier New"/>
                <w:b/>
                <w:bCs/>
                <w:color w:val="6366F1"/>
                <w:sz w:val="17"/>
                <w:szCs w:val="17"/>
              </w:rPr>
              <w:t xml:space="preserve">VOTE_STATUS_RESET</w:t>
            </w:r>
          </w:p>
        </w:tc>
        <w:tc>
          <w:tcPr>
            <w:shd w:color="F1F5F9" w:val="solid"/>
          </w:tcPr>
          <w:p>
            <w:r>
              <w:rPr>
                <w:rFonts w:ascii="Calibri" w:cs="Calibri" w:eastAsia="Calibri" w:hAnsi="Calibri"/>
                <w:color w:val="0D9488"/>
                <w:sz w:val="18"/>
                <w:szCs w:val="18"/>
              </w:rPr>
              <w:t xml:space="preserve">Resets &amp; Deletions</w:t>
            </w:r>
          </w:p>
        </w:tc>
        <w:tc>
          <w:tcPr>
            <w:shd w:color="F1F5F9" w:val="solid"/>
          </w:tcPr>
          <w:p>
            <w:r>
              <w:rPr>
                <w:rFonts w:ascii="Calibri" w:cs="Calibri" w:eastAsia="Calibri" w:hAnsi="Calibri"/>
                <w:sz w:val="18"/>
                <w:szCs w:val="18"/>
              </w:rPr>
              <w:t xml:space="preserve">Admin reset a student's vote status</w:t>
            </w:r>
          </w:p>
        </w:tc>
      </w:tr>
      <w:tr>
        <w:tc>
          <w:p>
            <w:r>
              <w:rPr>
                <w:rFonts w:ascii="Courier New" w:cs="Courier New" w:eastAsia="Courier New" w:hAnsi="Courier New"/>
                <w:b/>
                <w:bCs/>
                <w:color w:val="6366F1"/>
                <w:sz w:val="17"/>
                <w:szCs w:val="17"/>
              </w:rPr>
              <w:t xml:space="preserve">VOTE_RESET_DENIED</w:t>
            </w:r>
          </w:p>
        </w:tc>
        <w:tc>
          <w:p>
            <w:r>
              <w:rPr>
                <w:rFonts w:ascii="Calibri" w:cs="Calibri" w:eastAsia="Calibri" w:hAnsi="Calibri"/>
                <w:color w:val="0D9488"/>
                <w:sz w:val="18"/>
                <w:szCs w:val="18"/>
              </w:rPr>
              <w:t xml:space="preserve">Resets &amp; Deletions</w:t>
            </w:r>
          </w:p>
        </w:tc>
        <w:tc>
          <w:p>
            <w:r>
              <w:rPr>
                <w:rFonts w:ascii="Calibri" w:cs="Calibri" w:eastAsia="Calibri" w:hAnsi="Calibri"/>
                <w:sz w:val="18"/>
                <w:szCs w:val="18"/>
              </w:rPr>
              <w:t xml:space="preserve">Wrong admin password when attempting vote reset</w:t>
            </w:r>
          </w:p>
        </w:tc>
      </w:tr>
      <w:tr>
        <w:tc>
          <w:tcPr>
            <w:shd w:color="F1F5F9" w:val="solid"/>
          </w:tcPr>
          <w:p>
            <w:r>
              <w:rPr>
                <w:rFonts w:ascii="Courier New" w:cs="Courier New" w:eastAsia="Courier New" w:hAnsi="Courier New"/>
                <w:b/>
                <w:bCs/>
                <w:color w:val="6366F1"/>
                <w:sz w:val="17"/>
                <w:szCs w:val="17"/>
              </w:rPr>
              <w:t xml:space="preserve">BALLOT_ACCESS_DENIED</w:t>
            </w:r>
          </w:p>
        </w:tc>
        <w:tc>
          <w:tcPr>
            <w:shd w:color="F1F5F9" w:val="solid"/>
          </w:tcPr>
          <w:p>
            <w:r>
              <w:rPr>
                <w:rFonts w:ascii="Calibri" w:cs="Calibri" w:eastAsia="Calibri" w:hAnsi="Calibri"/>
                <w:color w:val="0D9488"/>
                <w:sz w:val="18"/>
                <w:szCs w:val="18"/>
              </w:rPr>
              <w:t xml:space="preserve">Security &amp; Access Key</w:t>
            </w:r>
          </w:p>
        </w:tc>
        <w:tc>
          <w:tcPr>
            <w:shd w:color="F1F5F9" w:val="solid"/>
          </w:tcPr>
          <w:p>
            <w:r>
              <w:rPr>
                <w:rFonts w:ascii="Calibri" w:cs="Calibri" w:eastAsia="Calibri" w:hAnsi="Calibri"/>
                <w:sz w:val="18"/>
                <w:szCs w:val="18"/>
              </w:rPr>
              <w:t xml:space="preserve">Wrong admin password for ballot secrecy view</w:t>
            </w:r>
          </w:p>
        </w:tc>
      </w:tr>
      <w:tr>
        <w:tc>
          <w:p>
            <w:r>
              <w:rPr>
                <w:rFonts w:ascii="Courier New" w:cs="Courier New" w:eastAsia="Courier New" w:hAnsi="Courier New"/>
                <w:b/>
                <w:bCs/>
                <w:color w:val="6366F1"/>
                <w:sz w:val="17"/>
                <w:szCs w:val="17"/>
              </w:rPr>
              <w:t xml:space="preserve">CANDIDATE_PARTYLIST_REMOVED</w:t>
            </w:r>
          </w:p>
        </w:tc>
        <w:tc>
          <w:p>
            <w:r>
              <w:rPr>
                <w:rFonts w:ascii="Calibri" w:cs="Calibri" w:eastAsia="Calibri" w:hAnsi="Calibri"/>
                <w:color w:val="0D9488"/>
                <w:sz w:val="18"/>
                <w:szCs w:val="18"/>
              </w:rPr>
              <w:t xml:space="preserve">Resets &amp; Deletions</w:t>
            </w:r>
          </w:p>
        </w:tc>
        <w:tc>
          <w:p>
            <w:r>
              <w:rPr>
                <w:rFonts w:ascii="Calibri" w:cs="Calibri" w:eastAsia="Calibri" w:hAnsi="Calibri"/>
                <w:sz w:val="18"/>
                <w:szCs w:val="18"/>
              </w:rPr>
              <w:t xml:space="preserve">Admin removed a candidate's partylist affiliation</w:t>
            </w:r>
          </w:p>
        </w:tc>
      </w:tr>
      <w:tr>
        <w:tc>
          <w:tcPr>
            <w:shd w:color="F1F5F9" w:val="solid"/>
          </w:tcPr>
          <w:p>
            <w:r>
              <w:rPr>
                <w:rFonts w:ascii="Courier New" w:cs="Courier New" w:eastAsia="Courier New" w:hAnsi="Courier New"/>
                <w:b/>
                <w:bCs/>
                <w:color w:val="6366F1"/>
                <w:sz w:val="17"/>
                <w:szCs w:val="17"/>
              </w:rPr>
              <w:t xml:space="preserve">PARTYLIST_DELETED</w:t>
            </w:r>
          </w:p>
        </w:tc>
        <w:tc>
          <w:tcPr>
            <w:shd w:color="F1F5F9" w:val="solid"/>
          </w:tcPr>
          <w:p>
            <w:r>
              <w:rPr>
                <w:rFonts w:ascii="Calibri" w:cs="Calibri" w:eastAsia="Calibri" w:hAnsi="Calibri"/>
                <w:color w:val="0D9488"/>
                <w:sz w:val="18"/>
                <w:szCs w:val="18"/>
              </w:rPr>
              <w:t xml:space="preserve">Resets &amp; Deletions</w:t>
            </w:r>
          </w:p>
        </w:tc>
        <w:tc>
          <w:tcPr>
            <w:shd w:color="F1F5F9" w:val="solid"/>
          </w:tcPr>
          <w:p>
            <w:r>
              <w:rPr>
                <w:rFonts w:ascii="Calibri" w:cs="Calibri" w:eastAsia="Calibri" w:hAnsi="Calibri"/>
                <w:sz w:val="18"/>
                <w:szCs w:val="18"/>
              </w:rPr>
              <w:t xml:space="preserve">Admin permanently deleted a partylist</w:t>
            </w:r>
          </w:p>
        </w:tc>
      </w:tr>
      <w:tr>
        <w:tc>
          <w:p>
            <w:r>
              <w:rPr>
                <w:rFonts w:ascii="Courier New" w:cs="Courier New" w:eastAsia="Courier New" w:hAnsi="Courier New"/>
                <w:b/>
                <w:bCs/>
                <w:color w:val="6366F1"/>
                <w:sz w:val="17"/>
                <w:szCs w:val="17"/>
              </w:rPr>
              <w:t xml:space="preserve">TIMER_UPDATED</w:t>
            </w:r>
          </w:p>
        </w:tc>
        <w:tc>
          <w:p>
            <w:r>
              <w:rPr>
                <w:rFonts w:ascii="Calibri" w:cs="Calibri" w:eastAsia="Calibri" w:hAnsi="Calibri"/>
                <w:color w:val="0D9488"/>
                <w:sz w:val="18"/>
                <w:szCs w:val="18"/>
              </w:rPr>
              <w:t xml:space="preserve">Election Settings</w:t>
            </w:r>
          </w:p>
        </w:tc>
        <w:tc>
          <w:p>
            <w:r>
              <w:rPr>
                <w:rFonts w:ascii="Calibri" w:cs="Calibri" w:eastAsia="Calibri" w:hAnsi="Calibri"/>
                <w:sz w:val="18"/>
                <w:szCs w:val="18"/>
              </w:rPr>
              <w:t xml:space="preserve">Admin set or changed the election countdown timer</w:t>
            </w:r>
          </w:p>
        </w:tc>
      </w:tr>
      <w:tr>
        <w:tc>
          <w:tcPr>
            <w:shd w:color="F1F5F9" w:val="solid"/>
          </w:tcPr>
          <w:p>
            <w:r>
              <w:rPr>
                <w:rFonts w:ascii="Courier New" w:cs="Courier New" w:eastAsia="Courier New" w:hAnsi="Courier New"/>
                <w:b/>
                <w:bCs/>
                <w:color w:val="6366F1"/>
                <w:sz w:val="17"/>
                <w:szCs w:val="17"/>
              </w:rPr>
              <w:t xml:space="preserve">STUDENT_REGISTERED</w:t>
            </w:r>
          </w:p>
        </w:tc>
        <w:tc>
          <w:tcPr>
            <w:shd w:color="F1F5F9" w:val="solid"/>
          </w:tcPr>
          <w:p>
            <w:r>
              <w:rPr>
                <w:rFonts w:ascii="Calibri" w:cs="Calibri" w:eastAsia="Calibri" w:hAnsi="Calibri"/>
                <w:color w:val="0D9488"/>
                <w:sz w:val="18"/>
                <w:szCs w:val="18"/>
              </w:rPr>
              <w:t xml:space="preserve">Voter Registration</w:t>
            </w:r>
          </w:p>
        </w:tc>
        <w:tc>
          <w:tcPr>
            <w:shd w:color="F1F5F9" w:val="solid"/>
          </w:tcPr>
          <w:p>
            <w:r>
              <w:rPr>
                <w:rFonts w:ascii="Calibri" w:cs="Calibri" w:eastAsia="Calibri" w:hAnsi="Calibri"/>
                <w:sz w:val="18"/>
                <w:szCs w:val="18"/>
              </w:rPr>
              <w:t xml:space="preserve">New student voter account registered</w:t>
            </w:r>
          </w:p>
        </w:tc>
      </w:tr>
    </w:tbl>
    <w:p>
      <w:pPr>
        <w:spacing w:after="0" w:before="0"/>
      </w:pPr>
      <w:r>
        <w:rPr>
          <w:rFonts w:ascii="Calibri" w:cs="Calibri" w:eastAsia="Calibri" w:hAnsi="Calibri"/>
          <w:b w:val="false"/>
          <w:bCs w:val="false"/>
          <w:i w:val="false"/>
          <w:iCs w:val="false"/>
          <w:color w:val="1E293B"/>
          <w:sz w:val="22"/>
          <w:szCs w:val="22"/>
        </w:rPr>
        <w:t xml:space="preserve"/>
      </w:r>
    </w:p>
    <w:p>
      <w:pPr>
        <w:spacing w:after="0" w:before="0"/>
      </w:pPr>
      <w:r>
        <w:rPr>
          <w:rFonts w:ascii="Calibri" w:cs="Calibri" w:eastAsia="Calibri" w:hAnsi="Calibri"/>
          <w:b w:val="false"/>
          <w:bCs w:val="false"/>
          <w:i w:val="false"/>
          <w:iCs w:val="false"/>
          <w:color w:val="1E293B"/>
          <w:sz w:val="22"/>
          <w:szCs w:val="22"/>
        </w:rPr>
        <w:t xml:space="preserve"/>
      </w:r>
    </w:p>
    <w:p>
      <w:pPr>
        <w:pStyle w:val="Heading1"/>
        <w:pBdr>
          <w:bottom w:val="single" w:color="1A2B5F" w:sz="6" w:space="4"/>
        </w:pBdr>
        <w:spacing w:after="160" w:before="400"/>
      </w:pPr>
      <w:r>
        <w:rPr>
          <w:rFonts w:ascii="Calibri" w:cs="Calibri" w:eastAsia="Calibri" w:hAnsi="Calibri"/>
          <w:b/>
          <w:bCs/>
          <w:caps/>
          <w:color w:val="1A2B5F"/>
          <w:sz w:val="32"/>
          <w:szCs w:val="32"/>
        </w:rPr>
        <w:t xml:space="preserve">9. Database Tables Reference</w:t>
      </w:r>
    </w:p>
    <w:p>
      <w:pPr>
        <w:pStyle w:val="Heading3"/>
        <w:spacing w:after="80" w:before="200"/>
      </w:pPr>
      <w:r>
        <w:rPr>
          <w:rFonts w:ascii="Calibri" w:cs="Calibri" w:eastAsia="Calibri" w:hAnsi="Calibri"/>
          <w:b/>
          <w:bCs/>
          <w:color w:val="0D9488"/>
          <w:sz w:val="22"/>
          <w:szCs w:val="22"/>
        </w:rPr>
        <w:t xml:space="preserve">students</w:t>
      </w:r>
    </w:p>
    <w:tbl>
      <w:tblPr>
        <w:tblW w:type="pct" w:w="5000"/>
        <w:tblBorders>
          <w:top w:val="single" w:color="6366F1" w:sz="2"/>
          <w:left w:val="single" w:color="6366F1" w:sz="2"/>
          <w:bottom w:val="single" w:color="6366F1" w:sz="2"/>
          <w:right w:val="single" w:color="6366F1" w:sz="2"/>
          <w:insideH w:val="single" w:color="auto" w:sz="4"/>
          <w:insideV w:val="single" w:color="auto" w:sz="4"/>
        </w:tblBorders>
      </w:tblPr>
      <w:tblGrid>
        <w:gridCol w:w="2600"/>
        <w:gridCol w:w="6066"/>
      </w:tblGrid>
      <w:tr>
        <w:tc>
          <w:tcPr>
            <w:tcW w:type="pct" w:w="1500"/>
            <w:shd w:color="F1F5F9" w:val="solid"/>
            <w:vAlign w:val="center"/>
          </w:tcPr>
          <w:p>
            <w:r>
              <w:rPr>
                <w:rFonts w:ascii="Calibri" w:cs="Calibri" w:eastAsia="Calibri" w:hAnsi="Calibri"/>
                <w:b/>
                <w:bCs/>
                <w:i w:val="false"/>
                <w:iCs w:val="false"/>
                <w:color w:val="1A2B5F"/>
                <w:sz w:val="20"/>
                <w:szCs w:val="20"/>
              </w:rPr>
              <w:t xml:space="preserve">id</w:t>
            </w:r>
          </w:p>
        </w:tc>
        <w:tc>
          <w:tcPr>
            <w:tcW w:type="pct" w:w="3500"/>
            <w:vAlign w:val="center"/>
          </w:tcPr>
          <w:p>
            <w:r>
              <w:rPr>
                <w:rFonts w:ascii="Calibri" w:cs="Calibri" w:eastAsia="Calibri" w:hAnsi="Calibri"/>
                <w:b w:val="false"/>
                <w:bCs w:val="false"/>
                <w:i w:val="false"/>
                <w:iCs w:val="false"/>
                <w:color w:val="1E293B"/>
                <w:sz w:val="20"/>
                <w:szCs w:val="20"/>
              </w:rPr>
              <w:t xml:space="preserve">TEXT (PK) — 12-digit LRN</w:t>
            </w:r>
          </w:p>
        </w:tc>
      </w:tr>
      <w:tr>
        <w:tc>
          <w:tcPr>
            <w:tcW w:type="pct" w:w="1500"/>
            <w:vAlign w:val="center"/>
          </w:tcPr>
          <w:p>
            <w:r>
              <w:rPr>
                <w:rFonts w:ascii="Calibri" w:cs="Calibri" w:eastAsia="Calibri" w:hAnsi="Calibri"/>
                <w:b/>
                <w:bCs/>
                <w:i w:val="false"/>
                <w:iCs w:val="false"/>
                <w:color w:val="1A2B5F"/>
                <w:sz w:val="20"/>
                <w:szCs w:val="20"/>
              </w:rPr>
              <w:t xml:space="preserve">name</w:t>
            </w:r>
          </w:p>
        </w:tc>
        <w:tc>
          <w:tcPr>
            <w:tcW w:type="pct" w:w="3500"/>
            <w:vAlign w:val="center"/>
          </w:tcPr>
          <w:p>
            <w:r>
              <w:rPr>
                <w:rFonts w:ascii="Calibri" w:cs="Calibri" w:eastAsia="Calibri" w:hAnsi="Calibri"/>
                <w:b w:val="false"/>
                <w:bCs w:val="false"/>
                <w:i w:val="false"/>
                <w:iCs w:val="false"/>
                <w:color w:val="1E293B"/>
                <w:sz w:val="20"/>
                <w:szCs w:val="20"/>
              </w:rPr>
              <w:t xml:space="preserve">TEXT — Full name</w:t>
            </w:r>
          </w:p>
        </w:tc>
      </w:tr>
      <w:tr>
        <w:tc>
          <w:tcPr>
            <w:tcW w:type="pct" w:w="1500"/>
            <w:shd w:color="F1F5F9" w:val="solid"/>
            <w:vAlign w:val="center"/>
          </w:tcPr>
          <w:p>
            <w:r>
              <w:rPr>
                <w:rFonts w:ascii="Calibri" w:cs="Calibri" w:eastAsia="Calibri" w:hAnsi="Calibri"/>
                <w:b/>
                <w:bCs/>
                <w:i w:val="false"/>
                <w:iCs w:val="false"/>
                <w:color w:val="1A2B5F"/>
                <w:sz w:val="20"/>
                <w:szCs w:val="20"/>
              </w:rPr>
              <w:t xml:space="preserve">password</w:t>
            </w:r>
          </w:p>
        </w:tc>
        <w:tc>
          <w:tcPr>
            <w:tcW w:type="pct" w:w="3500"/>
            <w:vAlign w:val="center"/>
          </w:tcPr>
          <w:p>
            <w:r>
              <w:rPr>
                <w:rFonts w:ascii="Calibri" w:cs="Calibri" w:eastAsia="Calibri" w:hAnsi="Calibri"/>
                <w:b w:val="false"/>
                <w:bCs w:val="false"/>
                <w:i w:val="false"/>
                <w:iCs w:val="false"/>
                <w:color w:val="1E293B"/>
                <w:sz w:val="20"/>
                <w:szCs w:val="20"/>
              </w:rPr>
              <w:t xml:space="preserve">TEXT — Login password</w:t>
            </w:r>
          </w:p>
        </w:tc>
      </w:tr>
      <w:tr>
        <w:tc>
          <w:tcPr>
            <w:tcW w:type="pct" w:w="1500"/>
            <w:vAlign w:val="center"/>
          </w:tcPr>
          <w:p>
            <w:r>
              <w:rPr>
                <w:rFonts w:ascii="Calibri" w:cs="Calibri" w:eastAsia="Calibri" w:hAnsi="Calibri"/>
                <w:b/>
                <w:bCs/>
                <w:i w:val="false"/>
                <w:iCs w:val="false"/>
                <w:color w:val="1A2B5F"/>
                <w:sz w:val="20"/>
                <w:szCs w:val="20"/>
              </w:rPr>
              <w:t xml:space="preserve">grade</w:t>
            </w:r>
          </w:p>
        </w:tc>
        <w:tc>
          <w:tcPr>
            <w:tcW w:type="pct" w:w="3500"/>
            <w:vAlign w:val="center"/>
          </w:tcPr>
          <w:p>
            <w:r>
              <w:rPr>
                <w:rFonts w:ascii="Calibri" w:cs="Calibri" w:eastAsia="Calibri" w:hAnsi="Calibri"/>
                <w:b w:val="false"/>
                <w:bCs w:val="false"/>
                <w:i w:val="false"/>
                <w:iCs w:val="false"/>
                <w:color w:val="1E293B"/>
                <w:sz w:val="20"/>
                <w:szCs w:val="20"/>
              </w:rPr>
              <w:t xml:space="preserve">TEXT — Grade level</w:t>
            </w:r>
          </w:p>
        </w:tc>
      </w:tr>
      <w:tr>
        <w:tc>
          <w:tcPr>
            <w:tcW w:type="pct" w:w="1500"/>
            <w:shd w:color="F1F5F9" w:val="solid"/>
            <w:vAlign w:val="center"/>
          </w:tcPr>
          <w:p>
            <w:r>
              <w:rPr>
                <w:rFonts w:ascii="Calibri" w:cs="Calibri" w:eastAsia="Calibri" w:hAnsi="Calibri"/>
                <w:b/>
                <w:bCs/>
                <w:i w:val="false"/>
                <w:iCs w:val="false"/>
                <w:color w:val="1A2B5F"/>
                <w:sz w:val="20"/>
                <w:szCs w:val="20"/>
              </w:rPr>
              <w:t xml:space="preserve">section</w:t>
            </w:r>
          </w:p>
        </w:tc>
        <w:tc>
          <w:tcPr>
            <w:tcW w:type="pct" w:w="3500"/>
            <w:vAlign w:val="center"/>
          </w:tcPr>
          <w:p>
            <w:r>
              <w:rPr>
                <w:rFonts w:ascii="Calibri" w:cs="Calibri" w:eastAsia="Calibri" w:hAnsi="Calibri"/>
                <w:b w:val="false"/>
                <w:bCs w:val="false"/>
                <w:i w:val="false"/>
                <w:iCs w:val="false"/>
                <w:color w:val="1E293B"/>
                <w:sz w:val="20"/>
                <w:szCs w:val="20"/>
              </w:rPr>
              <w:t xml:space="preserve">TEXT (nullable) — Class section</w:t>
            </w:r>
          </w:p>
        </w:tc>
      </w:tr>
      <w:tr>
        <w:tc>
          <w:tcPr>
            <w:tcW w:type="pct" w:w="1500"/>
            <w:vAlign w:val="center"/>
          </w:tcPr>
          <w:p>
            <w:r>
              <w:rPr>
                <w:rFonts w:ascii="Calibri" w:cs="Calibri" w:eastAsia="Calibri" w:hAnsi="Calibri"/>
                <w:b/>
                <w:bCs/>
                <w:i w:val="false"/>
                <w:iCs w:val="false"/>
                <w:color w:val="1A2B5F"/>
                <w:sz w:val="20"/>
                <w:szCs w:val="20"/>
              </w:rPr>
              <w:t xml:space="preserve">age</w:t>
            </w:r>
          </w:p>
        </w:tc>
        <w:tc>
          <w:tcPr>
            <w:tcW w:type="pct" w:w="3500"/>
            <w:vAlign w:val="center"/>
          </w:tcPr>
          <w:p>
            <w:r>
              <w:rPr>
                <w:rFonts w:ascii="Calibri" w:cs="Calibri" w:eastAsia="Calibri" w:hAnsi="Calibri"/>
                <w:b w:val="false"/>
                <w:bCs w:val="false"/>
                <w:i w:val="false"/>
                <w:iCs w:val="false"/>
                <w:color w:val="1E293B"/>
                <w:sz w:val="20"/>
                <w:szCs w:val="20"/>
              </w:rPr>
              <w:t xml:space="preserve">INT (nullable)</w:t>
            </w:r>
          </w:p>
        </w:tc>
      </w:tr>
      <w:tr>
        <w:tc>
          <w:tcPr>
            <w:tcW w:type="pct" w:w="1500"/>
            <w:shd w:color="F1F5F9" w:val="solid"/>
            <w:vAlign w:val="center"/>
          </w:tcPr>
          <w:p>
            <w:r>
              <w:rPr>
                <w:rFonts w:ascii="Calibri" w:cs="Calibri" w:eastAsia="Calibri" w:hAnsi="Calibri"/>
                <w:b/>
                <w:bCs/>
                <w:i w:val="false"/>
                <w:iCs w:val="false"/>
                <w:color w:val="1A2B5F"/>
                <w:sz w:val="20"/>
                <w:szCs w:val="20"/>
              </w:rPr>
              <w:t xml:space="preserve">mobile_number</w:t>
            </w:r>
          </w:p>
        </w:tc>
        <w:tc>
          <w:tcPr>
            <w:tcW w:type="pct" w:w="3500"/>
            <w:vAlign w:val="center"/>
          </w:tcPr>
          <w:p>
            <w:r>
              <w:rPr>
                <w:rFonts w:ascii="Calibri" w:cs="Calibri" w:eastAsia="Calibri" w:hAnsi="Calibri"/>
                <w:b w:val="false"/>
                <w:bCs w:val="false"/>
                <w:i w:val="false"/>
                <w:iCs w:val="false"/>
                <w:color w:val="1E293B"/>
                <w:sz w:val="20"/>
                <w:szCs w:val="20"/>
              </w:rPr>
              <w:t xml:space="preserve">TEXT (nullable)</w:t>
            </w:r>
          </w:p>
        </w:tc>
      </w:tr>
      <w:tr>
        <w:tc>
          <w:tcPr>
            <w:tcW w:type="pct" w:w="1500"/>
            <w:vAlign w:val="center"/>
          </w:tcPr>
          <w:p>
            <w:r>
              <w:rPr>
                <w:rFonts w:ascii="Calibri" w:cs="Calibri" w:eastAsia="Calibri" w:hAnsi="Calibri"/>
                <w:b/>
                <w:bCs/>
                <w:i w:val="false"/>
                <w:iCs w:val="false"/>
                <w:color w:val="1A2B5F"/>
                <w:sz w:val="20"/>
                <w:szCs w:val="20"/>
              </w:rPr>
              <w:t xml:space="preserve">has_voted</w:t>
            </w:r>
          </w:p>
        </w:tc>
        <w:tc>
          <w:tcPr>
            <w:tcW w:type="pct" w:w="3500"/>
            <w:vAlign w:val="center"/>
          </w:tcPr>
          <w:p>
            <w:r>
              <w:rPr>
                <w:rFonts w:ascii="Calibri" w:cs="Calibri" w:eastAsia="Calibri" w:hAnsi="Calibri"/>
                <w:b w:val="false"/>
                <w:bCs w:val="false"/>
                <w:i w:val="false"/>
                <w:iCs w:val="false"/>
                <w:color w:val="1E293B"/>
                <w:sz w:val="20"/>
                <w:szCs w:val="20"/>
              </w:rPr>
              <w:t xml:space="preserve">BOOLEAN — Whether the student has cast a ballot</w:t>
            </w:r>
          </w:p>
        </w:tc>
      </w:tr>
      <w:tr>
        <w:tc>
          <w:tcPr>
            <w:tcW w:type="pct" w:w="1500"/>
            <w:shd w:color="F1F5F9" w:val="solid"/>
            <w:vAlign w:val="center"/>
          </w:tcPr>
          <w:p>
            <w:r>
              <w:rPr>
                <w:rFonts w:ascii="Calibri" w:cs="Calibri" w:eastAsia="Calibri" w:hAnsi="Calibri"/>
                <w:b/>
                <w:bCs/>
                <w:i w:val="false"/>
                <w:iCs w:val="false"/>
                <w:color w:val="1A2B5F"/>
                <w:sz w:val="20"/>
                <w:szCs w:val="20"/>
              </w:rPr>
              <w:t xml:space="preserve">voted_at</w:t>
            </w:r>
          </w:p>
        </w:tc>
        <w:tc>
          <w:tcPr>
            <w:tcW w:type="pct" w:w="3500"/>
            <w:vAlign w:val="center"/>
          </w:tcPr>
          <w:p>
            <w:r>
              <w:rPr>
                <w:rFonts w:ascii="Calibri" w:cs="Calibri" w:eastAsia="Calibri" w:hAnsi="Calibri"/>
                <w:b w:val="false"/>
                <w:bCs w:val="false"/>
                <w:i w:val="false"/>
                <w:iCs w:val="false"/>
                <w:color w:val="1E293B"/>
                <w:sz w:val="20"/>
                <w:szCs w:val="20"/>
              </w:rPr>
              <w:t xml:space="preserve">TIMESTAMPTZ (nullable) — Timestamp of vote submission</w:t>
            </w:r>
          </w:p>
        </w:tc>
      </w:tr>
      <w:tr>
        <w:tc>
          <w:tcPr>
            <w:tcW w:type="pct" w:w="1500"/>
            <w:vAlign w:val="center"/>
          </w:tcPr>
          <w:p>
            <w:r>
              <w:rPr>
                <w:rFonts w:ascii="Calibri" w:cs="Calibri" w:eastAsia="Calibri" w:hAnsi="Calibri"/>
                <w:b/>
                <w:bCs/>
                <w:i w:val="false"/>
                <w:iCs w:val="false"/>
                <w:color w:val="1A2B5F"/>
                <w:sz w:val="20"/>
                <w:szCs w:val="20"/>
              </w:rPr>
              <w:t xml:space="preserve">vote_location</w:t>
            </w:r>
          </w:p>
        </w:tc>
        <w:tc>
          <w:tcPr>
            <w:tcW w:type="pct" w:w="3500"/>
            <w:vAlign w:val="center"/>
          </w:tcPr>
          <w:p>
            <w:r>
              <w:rPr>
                <w:rFonts w:ascii="Calibri" w:cs="Calibri" w:eastAsia="Calibri" w:hAnsi="Calibri"/>
                <w:b w:val="false"/>
                <w:bCs w:val="false"/>
                <w:i w:val="false"/>
                <w:iCs w:val="false"/>
                <w:color w:val="1E293B"/>
                <w:sz w:val="20"/>
                <w:szCs w:val="20"/>
              </w:rPr>
              <w:t xml:space="preserve">TEXT (nullable) — Voting location string</w:t>
            </w:r>
          </w:p>
        </w:tc>
      </w:tr>
      <w:tr>
        <w:tc>
          <w:tcPr>
            <w:tcW w:type="pct" w:w="1500"/>
            <w:shd w:color="F1F5F9" w:val="solid"/>
            <w:vAlign w:val="center"/>
          </w:tcPr>
          <w:p>
            <w:r>
              <w:rPr>
                <w:rFonts w:ascii="Calibri" w:cs="Calibri" w:eastAsia="Calibri" w:hAnsi="Calibri"/>
                <w:b/>
                <w:bCs/>
                <w:i w:val="false"/>
                <w:iCs w:val="false"/>
                <w:color w:val="1A2B5F"/>
                <w:sz w:val="20"/>
                <w:szCs w:val="20"/>
              </w:rPr>
              <w:t xml:space="preserve">photo_url</w:t>
            </w:r>
          </w:p>
        </w:tc>
        <w:tc>
          <w:tcPr>
            <w:tcW w:type="pct" w:w="3500"/>
            <w:vAlign w:val="center"/>
          </w:tcPr>
          <w:p>
            <w:r>
              <w:rPr>
                <w:rFonts w:ascii="Calibri" w:cs="Calibri" w:eastAsia="Calibri" w:hAnsi="Calibri"/>
                <w:b w:val="false"/>
                <w:bCs w:val="false"/>
                <w:i w:val="false"/>
                <w:iCs w:val="false"/>
                <w:color w:val="1E293B"/>
                <w:sz w:val="20"/>
                <w:szCs w:val="20"/>
              </w:rPr>
              <w:t xml:space="preserve">TEXT (nullable) — URL to student photo</w:t>
            </w:r>
          </w:p>
        </w:tc>
      </w:tr>
    </w:tbl>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candidates</w:t>
      </w:r>
    </w:p>
    <w:tbl>
      <w:tblPr>
        <w:tblW w:type="pct" w:w="5000"/>
        <w:tblBorders>
          <w:top w:val="single" w:color="6366F1" w:sz="2"/>
          <w:left w:val="single" w:color="6366F1" w:sz="2"/>
          <w:bottom w:val="single" w:color="6366F1" w:sz="2"/>
          <w:right w:val="single" w:color="6366F1" w:sz="2"/>
          <w:insideH w:val="single" w:color="auto" w:sz="4"/>
          <w:insideV w:val="single" w:color="auto" w:sz="4"/>
        </w:tblBorders>
      </w:tblPr>
      <w:tblGrid>
        <w:gridCol w:w="2600"/>
        <w:gridCol w:w="6066"/>
      </w:tblGrid>
      <w:tr>
        <w:tc>
          <w:tcPr>
            <w:tcW w:type="pct" w:w="1500"/>
            <w:shd w:color="F1F5F9" w:val="solid"/>
            <w:vAlign w:val="center"/>
          </w:tcPr>
          <w:p>
            <w:r>
              <w:rPr>
                <w:rFonts w:ascii="Calibri" w:cs="Calibri" w:eastAsia="Calibri" w:hAnsi="Calibri"/>
                <w:b/>
                <w:bCs/>
                <w:i w:val="false"/>
                <w:iCs w:val="false"/>
                <w:color w:val="1A2B5F"/>
                <w:sz w:val="20"/>
                <w:szCs w:val="20"/>
              </w:rPr>
              <w:t xml:space="preserve">id</w:t>
            </w:r>
          </w:p>
        </w:tc>
        <w:tc>
          <w:tcPr>
            <w:tcW w:type="pct" w:w="3500"/>
            <w:vAlign w:val="center"/>
          </w:tcPr>
          <w:p>
            <w:r>
              <w:rPr>
                <w:rFonts w:ascii="Calibri" w:cs="Calibri" w:eastAsia="Calibri" w:hAnsi="Calibri"/>
                <w:b w:val="false"/>
                <w:bCs w:val="false"/>
                <w:i w:val="false"/>
                <w:iCs w:val="false"/>
                <w:color w:val="1E293B"/>
                <w:sz w:val="20"/>
                <w:szCs w:val="20"/>
              </w:rPr>
              <w:t xml:space="preserve">UUID (PK)</w:t>
            </w:r>
          </w:p>
        </w:tc>
      </w:tr>
      <w:tr>
        <w:tc>
          <w:tcPr>
            <w:tcW w:type="pct" w:w="1500"/>
            <w:vAlign w:val="center"/>
          </w:tcPr>
          <w:p>
            <w:r>
              <w:rPr>
                <w:rFonts w:ascii="Calibri" w:cs="Calibri" w:eastAsia="Calibri" w:hAnsi="Calibri"/>
                <w:b/>
                <w:bCs/>
                <w:i w:val="false"/>
                <w:iCs w:val="false"/>
                <w:color w:val="1A2B5F"/>
                <w:sz w:val="20"/>
                <w:szCs w:val="20"/>
              </w:rPr>
              <w:t xml:space="preserve">name</w:t>
            </w:r>
          </w:p>
        </w:tc>
        <w:tc>
          <w:tcPr>
            <w:tcW w:type="pct" w:w="3500"/>
            <w:vAlign w:val="center"/>
          </w:tcPr>
          <w:p>
            <w:r>
              <w:rPr>
                <w:rFonts w:ascii="Calibri" w:cs="Calibri" w:eastAsia="Calibri" w:hAnsi="Calibri"/>
                <w:b w:val="false"/>
                <w:bCs w:val="false"/>
                <w:i w:val="false"/>
                <w:iCs w:val="false"/>
                <w:color w:val="1E293B"/>
                <w:sz w:val="20"/>
                <w:szCs w:val="20"/>
              </w:rPr>
              <w:t xml:space="preserve">TEXT — Candidate full name</w:t>
            </w:r>
          </w:p>
        </w:tc>
      </w:tr>
      <w:tr>
        <w:tc>
          <w:tcPr>
            <w:tcW w:type="pct" w:w="1500"/>
            <w:shd w:color="F1F5F9" w:val="solid"/>
            <w:vAlign w:val="center"/>
          </w:tcPr>
          <w:p>
            <w:r>
              <w:rPr>
                <w:rFonts w:ascii="Calibri" w:cs="Calibri" w:eastAsia="Calibri" w:hAnsi="Calibri"/>
                <w:b/>
                <w:bCs/>
                <w:i w:val="false"/>
                <w:iCs w:val="false"/>
                <w:color w:val="1A2B5F"/>
                <w:sz w:val="20"/>
                <w:szCs w:val="20"/>
              </w:rPr>
              <w:t xml:space="preserve">position</w:t>
            </w:r>
          </w:p>
        </w:tc>
        <w:tc>
          <w:tcPr>
            <w:tcW w:type="pct" w:w="3500"/>
            <w:vAlign w:val="center"/>
          </w:tcPr>
          <w:p>
            <w:r>
              <w:rPr>
                <w:rFonts w:ascii="Calibri" w:cs="Calibri" w:eastAsia="Calibri" w:hAnsi="Calibri"/>
                <w:b w:val="false"/>
                <w:bCs w:val="false"/>
                <w:i w:val="false"/>
                <w:iCs w:val="false"/>
                <w:color w:val="1E293B"/>
                <w:sz w:val="20"/>
                <w:szCs w:val="20"/>
              </w:rPr>
              <w:t xml:space="preserve">TEXT — e.g. President, Secretary</w:t>
            </w:r>
          </w:p>
        </w:tc>
      </w:tr>
      <w:tr>
        <w:tc>
          <w:tcPr>
            <w:tcW w:type="pct" w:w="1500"/>
            <w:vAlign w:val="center"/>
          </w:tcPr>
          <w:p>
            <w:r>
              <w:rPr>
                <w:rFonts w:ascii="Calibri" w:cs="Calibri" w:eastAsia="Calibri" w:hAnsi="Calibri"/>
                <w:b/>
                <w:bCs/>
                <w:i w:val="false"/>
                <w:iCs w:val="false"/>
                <w:color w:val="1A2B5F"/>
                <w:sz w:val="20"/>
                <w:szCs w:val="20"/>
              </w:rPr>
              <w:t xml:space="preserve">image_url</w:t>
            </w:r>
          </w:p>
        </w:tc>
        <w:tc>
          <w:tcPr>
            <w:tcW w:type="pct" w:w="3500"/>
            <w:vAlign w:val="center"/>
          </w:tcPr>
          <w:p>
            <w:r>
              <w:rPr>
                <w:rFonts w:ascii="Calibri" w:cs="Calibri" w:eastAsia="Calibri" w:hAnsi="Calibri"/>
                <w:b w:val="false"/>
                <w:bCs w:val="false"/>
                <w:i w:val="false"/>
                <w:iCs w:val="false"/>
                <w:color w:val="1E293B"/>
                <w:sz w:val="20"/>
                <w:szCs w:val="20"/>
              </w:rPr>
              <w:t xml:space="preserve">TEXT (nullable) — Candidate photo URL</w:t>
            </w:r>
          </w:p>
        </w:tc>
      </w:tr>
      <w:tr>
        <w:tc>
          <w:tcPr>
            <w:tcW w:type="pct" w:w="1500"/>
            <w:shd w:color="F1F5F9" w:val="solid"/>
            <w:vAlign w:val="center"/>
          </w:tcPr>
          <w:p>
            <w:r>
              <w:rPr>
                <w:rFonts w:ascii="Calibri" w:cs="Calibri" w:eastAsia="Calibri" w:hAnsi="Calibri"/>
                <w:b/>
                <w:bCs/>
                <w:i w:val="false"/>
                <w:iCs w:val="false"/>
                <w:color w:val="1A2B5F"/>
                <w:sz w:val="20"/>
                <w:szCs w:val="20"/>
              </w:rPr>
              <w:t xml:space="preserve">campaign_text</w:t>
            </w:r>
          </w:p>
        </w:tc>
        <w:tc>
          <w:tcPr>
            <w:tcW w:type="pct" w:w="3500"/>
            <w:vAlign w:val="center"/>
          </w:tcPr>
          <w:p>
            <w:r>
              <w:rPr>
                <w:rFonts w:ascii="Calibri" w:cs="Calibri" w:eastAsia="Calibri" w:hAnsi="Calibri"/>
                <w:b w:val="false"/>
                <w:bCs w:val="false"/>
                <w:i w:val="false"/>
                <w:iCs w:val="false"/>
                <w:color w:val="1E293B"/>
                <w:sz w:val="20"/>
                <w:szCs w:val="20"/>
              </w:rPr>
              <w:t xml:space="preserve">TEXT (nullable) — Bio / platform; prefixed with [DEACTIVATED] when disabled</w:t>
            </w:r>
          </w:p>
        </w:tc>
      </w:tr>
      <w:tr>
        <w:tc>
          <w:tcPr>
            <w:tcW w:type="pct" w:w="1500"/>
            <w:vAlign w:val="center"/>
          </w:tcPr>
          <w:p>
            <w:r>
              <w:rPr>
                <w:rFonts w:ascii="Calibri" w:cs="Calibri" w:eastAsia="Calibri" w:hAnsi="Calibri"/>
                <w:b/>
                <w:bCs/>
                <w:i w:val="false"/>
                <w:iCs w:val="false"/>
                <w:color w:val="1A2B5F"/>
                <w:sz w:val="20"/>
                <w:szCs w:val="20"/>
              </w:rPr>
              <w:t xml:space="preserve">age</w:t>
            </w:r>
          </w:p>
        </w:tc>
        <w:tc>
          <w:tcPr>
            <w:tcW w:type="pct" w:w="3500"/>
            <w:vAlign w:val="center"/>
          </w:tcPr>
          <w:p>
            <w:r>
              <w:rPr>
                <w:rFonts w:ascii="Calibri" w:cs="Calibri" w:eastAsia="Calibri" w:hAnsi="Calibri"/>
                <w:b w:val="false"/>
                <w:bCs w:val="false"/>
                <w:i w:val="false"/>
                <w:iCs w:val="false"/>
                <w:color w:val="1E293B"/>
                <w:sz w:val="20"/>
                <w:szCs w:val="20"/>
              </w:rPr>
              <w:t xml:space="preserve">INT (nullable)</w:t>
            </w:r>
          </w:p>
        </w:tc>
      </w:tr>
      <w:tr>
        <w:tc>
          <w:tcPr>
            <w:tcW w:type="pct" w:w="1500"/>
            <w:shd w:color="F1F5F9" w:val="solid"/>
            <w:vAlign w:val="center"/>
          </w:tcPr>
          <w:p>
            <w:r>
              <w:rPr>
                <w:rFonts w:ascii="Calibri" w:cs="Calibri" w:eastAsia="Calibri" w:hAnsi="Calibri"/>
                <w:b/>
                <w:bCs/>
                <w:i w:val="false"/>
                <w:iCs w:val="false"/>
                <w:color w:val="1A2B5F"/>
                <w:sz w:val="20"/>
                <w:szCs w:val="20"/>
              </w:rPr>
              <w:t xml:space="preserve">section</w:t>
            </w:r>
          </w:p>
        </w:tc>
        <w:tc>
          <w:tcPr>
            <w:tcW w:type="pct" w:w="3500"/>
            <w:vAlign w:val="center"/>
          </w:tcPr>
          <w:p>
            <w:r>
              <w:rPr>
                <w:rFonts w:ascii="Calibri" w:cs="Calibri" w:eastAsia="Calibri" w:hAnsi="Calibri"/>
                <w:b w:val="false"/>
                <w:bCs w:val="false"/>
                <w:i w:val="false"/>
                <w:iCs w:val="false"/>
                <w:color w:val="1E293B"/>
                <w:sz w:val="20"/>
                <w:szCs w:val="20"/>
              </w:rPr>
              <w:t xml:space="preserve">TEXT (nullable)</w:t>
            </w:r>
          </w:p>
        </w:tc>
      </w:tr>
      <w:tr>
        <w:tc>
          <w:tcPr>
            <w:tcW w:type="pct" w:w="1500"/>
            <w:vAlign w:val="center"/>
          </w:tcPr>
          <w:p>
            <w:r>
              <w:rPr>
                <w:rFonts w:ascii="Calibri" w:cs="Calibri" w:eastAsia="Calibri" w:hAnsi="Calibri"/>
                <w:b/>
                <w:bCs/>
                <w:i w:val="false"/>
                <w:iCs w:val="false"/>
                <w:color w:val="1A2B5F"/>
                <w:sz w:val="20"/>
                <w:szCs w:val="20"/>
              </w:rPr>
              <w:t xml:space="preserve">partylist</w:t>
            </w:r>
          </w:p>
        </w:tc>
        <w:tc>
          <w:tcPr>
            <w:tcW w:type="pct" w:w="3500"/>
            <w:vAlign w:val="center"/>
          </w:tcPr>
          <w:p>
            <w:r>
              <w:rPr>
                <w:rFonts w:ascii="Calibri" w:cs="Calibri" w:eastAsia="Calibri" w:hAnsi="Calibri"/>
                <w:b w:val="false"/>
                <w:bCs w:val="false"/>
                <w:i w:val="false"/>
                <w:iCs w:val="false"/>
                <w:color w:val="1E293B"/>
                <w:sz w:val="20"/>
                <w:szCs w:val="20"/>
              </w:rPr>
              <w:t xml:space="preserve">TEXT (nullable) — Partylist name</w:t>
            </w:r>
          </w:p>
        </w:tc>
      </w:tr>
      <w:tr>
        <w:tc>
          <w:tcPr>
            <w:tcW w:type="pct" w:w="1500"/>
            <w:shd w:color="F1F5F9" w:val="solid"/>
            <w:vAlign w:val="center"/>
          </w:tcPr>
          <w:p>
            <w:r>
              <w:rPr>
                <w:rFonts w:ascii="Calibri" w:cs="Calibri" w:eastAsia="Calibri" w:hAnsi="Calibri"/>
                <w:b/>
                <w:bCs/>
                <w:i w:val="false"/>
                <w:iCs w:val="false"/>
                <w:color w:val="1A2B5F"/>
                <w:sz w:val="20"/>
                <w:szCs w:val="20"/>
              </w:rPr>
              <w:t xml:space="preserve">votes</w:t>
            </w:r>
          </w:p>
        </w:tc>
        <w:tc>
          <w:tcPr>
            <w:tcW w:type="pct" w:w="3500"/>
            <w:vAlign w:val="center"/>
          </w:tcPr>
          <w:p>
            <w:r>
              <w:rPr>
                <w:rFonts w:ascii="Calibri" w:cs="Calibri" w:eastAsia="Calibri" w:hAnsi="Calibri"/>
                <w:b w:val="false"/>
                <w:bCs w:val="false"/>
                <w:i w:val="false"/>
                <w:iCs w:val="false"/>
                <w:color w:val="1E293B"/>
                <w:sz w:val="20"/>
                <w:szCs w:val="20"/>
              </w:rPr>
              <w:t xml:space="preserve">INT (computed/cached, nullable)</w:t>
            </w:r>
          </w:p>
        </w:tc>
      </w:tr>
    </w:tbl>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votes</w:t>
      </w:r>
    </w:p>
    <w:tbl>
      <w:tblPr>
        <w:tblW w:type="pct" w:w="5000"/>
        <w:tblBorders>
          <w:top w:val="single" w:color="6366F1" w:sz="2"/>
          <w:left w:val="single" w:color="6366F1" w:sz="2"/>
          <w:bottom w:val="single" w:color="6366F1" w:sz="2"/>
          <w:right w:val="single" w:color="6366F1" w:sz="2"/>
          <w:insideH w:val="single" w:color="auto" w:sz="4"/>
          <w:insideV w:val="single" w:color="auto" w:sz="4"/>
        </w:tblBorders>
      </w:tblPr>
      <w:tblGrid>
        <w:gridCol w:w="2600"/>
        <w:gridCol w:w="6066"/>
      </w:tblGrid>
      <w:tr>
        <w:tc>
          <w:tcPr>
            <w:tcW w:type="pct" w:w="1500"/>
            <w:shd w:color="F1F5F9" w:val="solid"/>
            <w:vAlign w:val="center"/>
          </w:tcPr>
          <w:p>
            <w:r>
              <w:rPr>
                <w:rFonts w:ascii="Calibri" w:cs="Calibri" w:eastAsia="Calibri" w:hAnsi="Calibri"/>
                <w:b/>
                <w:bCs/>
                <w:i w:val="false"/>
                <w:iCs w:val="false"/>
                <w:color w:val="1A2B5F"/>
                <w:sz w:val="20"/>
                <w:szCs w:val="20"/>
              </w:rPr>
              <w:t xml:space="preserve">id</w:t>
            </w:r>
          </w:p>
        </w:tc>
        <w:tc>
          <w:tcPr>
            <w:tcW w:type="pct" w:w="3500"/>
            <w:vAlign w:val="center"/>
          </w:tcPr>
          <w:p>
            <w:r>
              <w:rPr>
                <w:rFonts w:ascii="Calibri" w:cs="Calibri" w:eastAsia="Calibri" w:hAnsi="Calibri"/>
                <w:b w:val="false"/>
                <w:bCs w:val="false"/>
                <w:i w:val="false"/>
                <w:iCs w:val="false"/>
                <w:color w:val="1E293B"/>
                <w:sz w:val="20"/>
                <w:szCs w:val="20"/>
              </w:rPr>
              <w:t xml:space="preserve">UUID (PK)</w:t>
            </w:r>
          </w:p>
        </w:tc>
      </w:tr>
      <w:tr>
        <w:tc>
          <w:tcPr>
            <w:tcW w:type="pct" w:w="1500"/>
            <w:vAlign w:val="center"/>
          </w:tcPr>
          <w:p>
            <w:r>
              <w:rPr>
                <w:rFonts w:ascii="Calibri" w:cs="Calibri" w:eastAsia="Calibri" w:hAnsi="Calibri"/>
                <w:b/>
                <w:bCs/>
                <w:i w:val="false"/>
                <w:iCs w:val="false"/>
                <w:color w:val="1A2B5F"/>
                <w:sz w:val="20"/>
                <w:szCs w:val="20"/>
              </w:rPr>
              <w:t xml:space="preserve">student_id</w:t>
            </w:r>
          </w:p>
        </w:tc>
        <w:tc>
          <w:tcPr>
            <w:tcW w:type="pct" w:w="3500"/>
            <w:vAlign w:val="center"/>
          </w:tcPr>
          <w:p>
            <w:r>
              <w:rPr>
                <w:rFonts w:ascii="Calibri" w:cs="Calibri" w:eastAsia="Calibri" w:hAnsi="Calibri"/>
                <w:b w:val="false"/>
                <w:bCs w:val="false"/>
                <w:i w:val="false"/>
                <w:iCs w:val="false"/>
                <w:color w:val="1E293B"/>
                <w:sz w:val="20"/>
                <w:szCs w:val="20"/>
              </w:rPr>
              <w:t xml:space="preserve">TEXT (FK → students.id)</w:t>
            </w:r>
          </w:p>
        </w:tc>
      </w:tr>
      <w:tr>
        <w:tc>
          <w:tcPr>
            <w:tcW w:type="pct" w:w="1500"/>
            <w:shd w:color="F1F5F9" w:val="solid"/>
            <w:vAlign w:val="center"/>
          </w:tcPr>
          <w:p>
            <w:r>
              <w:rPr>
                <w:rFonts w:ascii="Calibri" w:cs="Calibri" w:eastAsia="Calibri" w:hAnsi="Calibri"/>
                <w:b/>
                <w:bCs/>
                <w:i w:val="false"/>
                <w:iCs w:val="false"/>
                <w:color w:val="1A2B5F"/>
                <w:sz w:val="20"/>
                <w:szCs w:val="20"/>
              </w:rPr>
              <w:t xml:space="preserve">candidate_id</w:t>
            </w:r>
          </w:p>
        </w:tc>
        <w:tc>
          <w:tcPr>
            <w:tcW w:type="pct" w:w="3500"/>
            <w:vAlign w:val="center"/>
          </w:tcPr>
          <w:p>
            <w:r>
              <w:rPr>
                <w:rFonts w:ascii="Calibri" w:cs="Calibri" w:eastAsia="Calibri" w:hAnsi="Calibri"/>
                <w:b w:val="false"/>
                <w:bCs w:val="false"/>
                <w:i w:val="false"/>
                <w:iCs w:val="false"/>
                <w:color w:val="1E293B"/>
                <w:sz w:val="20"/>
                <w:szCs w:val="20"/>
              </w:rPr>
              <w:t xml:space="preserve">UUID (FK → candidates.id)</w:t>
            </w:r>
          </w:p>
        </w:tc>
      </w:tr>
      <w:tr>
        <w:tc>
          <w:tcPr>
            <w:tcW w:type="pct" w:w="1500"/>
            <w:vAlign w:val="center"/>
          </w:tcPr>
          <w:p>
            <w:r>
              <w:rPr>
                <w:rFonts w:ascii="Calibri" w:cs="Calibri" w:eastAsia="Calibri" w:hAnsi="Calibri"/>
                <w:b/>
                <w:bCs/>
                <w:i w:val="false"/>
                <w:iCs w:val="false"/>
                <w:color w:val="1A2B5F"/>
                <w:sz w:val="20"/>
                <w:szCs w:val="20"/>
              </w:rPr>
              <w:t xml:space="preserve">position</w:t>
            </w:r>
          </w:p>
        </w:tc>
        <w:tc>
          <w:tcPr>
            <w:tcW w:type="pct" w:w="3500"/>
            <w:vAlign w:val="center"/>
          </w:tcPr>
          <w:p>
            <w:r>
              <w:rPr>
                <w:rFonts w:ascii="Calibri" w:cs="Calibri" w:eastAsia="Calibri" w:hAnsi="Calibri"/>
                <w:b w:val="false"/>
                <w:bCs w:val="false"/>
                <w:i w:val="false"/>
                <w:iCs w:val="false"/>
                <w:color w:val="1E293B"/>
                <w:sz w:val="20"/>
                <w:szCs w:val="20"/>
              </w:rPr>
              <w:t xml:space="preserve">TEXT</w:t>
            </w:r>
          </w:p>
        </w:tc>
      </w:tr>
      <w:tr>
        <w:tc>
          <w:tcPr>
            <w:tcW w:type="pct" w:w="1500"/>
            <w:shd w:color="F1F5F9" w:val="solid"/>
            <w:vAlign w:val="center"/>
          </w:tcPr>
          <w:p>
            <w:r>
              <w:rPr>
                <w:rFonts w:ascii="Calibri" w:cs="Calibri" w:eastAsia="Calibri" w:hAnsi="Calibri"/>
                <w:b/>
                <w:bCs/>
                <w:i w:val="false"/>
                <w:iCs w:val="false"/>
                <w:color w:val="1A2B5F"/>
                <w:sz w:val="20"/>
                <w:szCs w:val="20"/>
              </w:rPr>
              <w:t xml:space="preserve">created_at</w:t>
            </w:r>
          </w:p>
        </w:tc>
        <w:tc>
          <w:tcPr>
            <w:tcW w:type="pct" w:w="3500"/>
            <w:vAlign w:val="center"/>
          </w:tcPr>
          <w:p>
            <w:r>
              <w:rPr>
                <w:rFonts w:ascii="Calibri" w:cs="Calibri" w:eastAsia="Calibri" w:hAnsi="Calibri"/>
                <w:b w:val="false"/>
                <w:bCs w:val="false"/>
                <w:i w:val="false"/>
                <w:iCs w:val="false"/>
                <w:color w:val="1E293B"/>
                <w:sz w:val="20"/>
                <w:szCs w:val="20"/>
              </w:rPr>
              <w:t xml:space="preserve">TIMESTAMPTZ</w:t>
            </w:r>
          </w:p>
        </w:tc>
      </w:tr>
    </w:tbl>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partylists</w:t>
      </w:r>
    </w:p>
    <w:tbl>
      <w:tblPr>
        <w:tblW w:type="pct" w:w="5000"/>
        <w:tblBorders>
          <w:top w:val="single" w:color="6366F1" w:sz="2"/>
          <w:left w:val="single" w:color="6366F1" w:sz="2"/>
          <w:bottom w:val="single" w:color="6366F1" w:sz="2"/>
          <w:right w:val="single" w:color="6366F1" w:sz="2"/>
          <w:insideH w:val="single" w:color="auto" w:sz="4"/>
          <w:insideV w:val="single" w:color="auto" w:sz="4"/>
        </w:tblBorders>
      </w:tblPr>
      <w:tblGrid>
        <w:gridCol w:w="2600"/>
        <w:gridCol w:w="6066"/>
      </w:tblGrid>
      <w:tr>
        <w:tc>
          <w:tcPr>
            <w:tcW w:type="pct" w:w="1500"/>
            <w:shd w:color="F1F5F9" w:val="solid"/>
            <w:vAlign w:val="center"/>
          </w:tcPr>
          <w:p>
            <w:r>
              <w:rPr>
                <w:rFonts w:ascii="Calibri" w:cs="Calibri" w:eastAsia="Calibri" w:hAnsi="Calibri"/>
                <w:b/>
                <w:bCs/>
                <w:i w:val="false"/>
                <w:iCs w:val="false"/>
                <w:color w:val="1A2B5F"/>
                <w:sz w:val="20"/>
                <w:szCs w:val="20"/>
              </w:rPr>
              <w:t xml:space="preserve">id</w:t>
            </w:r>
          </w:p>
        </w:tc>
        <w:tc>
          <w:tcPr>
            <w:tcW w:type="pct" w:w="3500"/>
            <w:vAlign w:val="center"/>
          </w:tcPr>
          <w:p>
            <w:r>
              <w:rPr>
                <w:rFonts w:ascii="Calibri" w:cs="Calibri" w:eastAsia="Calibri" w:hAnsi="Calibri"/>
                <w:b w:val="false"/>
                <w:bCs w:val="false"/>
                <w:i w:val="false"/>
                <w:iCs w:val="false"/>
                <w:color w:val="1E293B"/>
                <w:sz w:val="20"/>
                <w:szCs w:val="20"/>
              </w:rPr>
              <w:t xml:space="preserve">UUID (PK)</w:t>
            </w:r>
          </w:p>
        </w:tc>
      </w:tr>
      <w:tr>
        <w:tc>
          <w:tcPr>
            <w:tcW w:type="pct" w:w="1500"/>
            <w:vAlign w:val="center"/>
          </w:tcPr>
          <w:p>
            <w:r>
              <w:rPr>
                <w:rFonts w:ascii="Calibri" w:cs="Calibri" w:eastAsia="Calibri" w:hAnsi="Calibri"/>
                <w:b/>
                <w:bCs/>
                <w:i w:val="false"/>
                <w:iCs w:val="false"/>
                <w:color w:val="1A2B5F"/>
                <w:sz w:val="20"/>
                <w:szCs w:val="20"/>
              </w:rPr>
              <w:t xml:space="preserve">name</w:t>
            </w:r>
          </w:p>
        </w:tc>
        <w:tc>
          <w:tcPr>
            <w:tcW w:type="pct" w:w="3500"/>
            <w:vAlign w:val="center"/>
          </w:tcPr>
          <w:p>
            <w:r>
              <w:rPr>
                <w:rFonts w:ascii="Calibri" w:cs="Calibri" w:eastAsia="Calibri" w:hAnsi="Calibri"/>
                <w:b w:val="false"/>
                <w:bCs w:val="false"/>
                <w:i w:val="false"/>
                <w:iCs w:val="false"/>
                <w:color w:val="1E293B"/>
                <w:sz w:val="20"/>
                <w:szCs w:val="20"/>
              </w:rPr>
              <w:t xml:space="preserve">TEXT</w:t>
            </w:r>
          </w:p>
        </w:tc>
      </w:tr>
      <w:tr>
        <w:tc>
          <w:tcPr>
            <w:tcW w:type="pct" w:w="1500"/>
            <w:shd w:color="F1F5F9" w:val="solid"/>
            <w:vAlign w:val="center"/>
          </w:tcPr>
          <w:p>
            <w:r>
              <w:rPr>
                <w:rFonts w:ascii="Calibri" w:cs="Calibri" w:eastAsia="Calibri" w:hAnsi="Calibri"/>
                <w:b/>
                <w:bCs/>
                <w:i w:val="false"/>
                <w:iCs w:val="false"/>
                <w:color w:val="1A2B5F"/>
                <w:sz w:val="20"/>
                <w:szCs w:val="20"/>
              </w:rPr>
              <w:t xml:space="preserve">code</w:t>
            </w:r>
          </w:p>
        </w:tc>
        <w:tc>
          <w:tcPr>
            <w:tcW w:type="pct" w:w="3500"/>
            <w:vAlign w:val="center"/>
          </w:tcPr>
          <w:p>
            <w:r>
              <w:rPr>
                <w:rFonts w:ascii="Calibri" w:cs="Calibri" w:eastAsia="Calibri" w:hAnsi="Calibri"/>
                <w:b w:val="false"/>
                <w:bCs w:val="false"/>
                <w:i w:val="false"/>
                <w:iCs w:val="false"/>
                <w:color w:val="1E293B"/>
                <w:sz w:val="20"/>
                <w:szCs w:val="20"/>
              </w:rPr>
              <w:t xml:space="preserve">TEXT (nullable) — Short abbreviation</w:t>
            </w:r>
          </w:p>
        </w:tc>
      </w:tr>
      <w:tr>
        <w:tc>
          <w:tcPr>
            <w:tcW w:type="pct" w:w="1500"/>
            <w:vAlign w:val="center"/>
          </w:tcPr>
          <w:p>
            <w:r>
              <w:rPr>
                <w:rFonts w:ascii="Calibri" w:cs="Calibri" w:eastAsia="Calibri" w:hAnsi="Calibri"/>
                <w:b/>
                <w:bCs/>
                <w:i w:val="false"/>
                <w:iCs w:val="false"/>
                <w:color w:val="1A2B5F"/>
                <w:sz w:val="20"/>
                <w:szCs w:val="20"/>
              </w:rPr>
              <w:t xml:space="preserve">color</w:t>
            </w:r>
          </w:p>
        </w:tc>
        <w:tc>
          <w:tcPr>
            <w:tcW w:type="pct" w:w="3500"/>
            <w:vAlign w:val="center"/>
          </w:tcPr>
          <w:p>
            <w:r>
              <w:rPr>
                <w:rFonts w:ascii="Calibri" w:cs="Calibri" w:eastAsia="Calibri" w:hAnsi="Calibri"/>
                <w:b w:val="false"/>
                <w:bCs w:val="false"/>
                <w:i w:val="false"/>
                <w:iCs w:val="false"/>
                <w:color w:val="1E293B"/>
                <w:sz w:val="20"/>
                <w:szCs w:val="20"/>
              </w:rPr>
              <w:t xml:space="preserve">TEXT (nullable) — Hex colour code</w:t>
            </w:r>
          </w:p>
        </w:tc>
      </w:tr>
      <w:tr>
        <w:tc>
          <w:tcPr>
            <w:tcW w:type="pct" w:w="1500"/>
            <w:shd w:color="F1F5F9" w:val="solid"/>
            <w:vAlign w:val="center"/>
          </w:tcPr>
          <w:p>
            <w:r>
              <w:rPr>
                <w:rFonts w:ascii="Calibri" w:cs="Calibri" w:eastAsia="Calibri" w:hAnsi="Calibri"/>
                <w:b/>
                <w:bCs/>
                <w:i w:val="false"/>
                <w:iCs w:val="false"/>
                <w:color w:val="1A2B5F"/>
                <w:sz w:val="20"/>
                <w:szCs w:val="20"/>
              </w:rPr>
              <w:t xml:space="preserve">description</w:t>
            </w:r>
          </w:p>
        </w:tc>
        <w:tc>
          <w:tcPr>
            <w:tcW w:type="pct" w:w="3500"/>
            <w:vAlign w:val="center"/>
          </w:tcPr>
          <w:p>
            <w:r>
              <w:rPr>
                <w:rFonts w:ascii="Calibri" w:cs="Calibri" w:eastAsia="Calibri" w:hAnsi="Calibri"/>
                <w:b w:val="false"/>
                <w:bCs w:val="false"/>
                <w:i w:val="false"/>
                <w:iCs w:val="false"/>
                <w:color w:val="1E293B"/>
                <w:sz w:val="20"/>
                <w:szCs w:val="20"/>
              </w:rPr>
              <w:t xml:space="preserve">TEXT (nullable)</w:t>
            </w:r>
          </w:p>
        </w:tc>
      </w:tr>
      <w:tr>
        <w:tc>
          <w:tcPr>
            <w:tcW w:type="pct" w:w="1500"/>
            <w:vAlign w:val="center"/>
          </w:tcPr>
          <w:p>
            <w:r>
              <w:rPr>
                <w:rFonts w:ascii="Calibri" w:cs="Calibri" w:eastAsia="Calibri" w:hAnsi="Calibri"/>
                <w:b/>
                <w:bCs/>
                <w:i w:val="false"/>
                <w:iCs w:val="false"/>
                <w:color w:val="1A2B5F"/>
                <w:sz w:val="20"/>
                <w:szCs w:val="20"/>
              </w:rPr>
              <w:t xml:space="preserve">created_at</w:t>
            </w:r>
          </w:p>
        </w:tc>
        <w:tc>
          <w:tcPr>
            <w:tcW w:type="pct" w:w="3500"/>
            <w:vAlign w:val="center"/>
          </w:tcPr>
          <w:p>
            <w:r>
              <w:rPr>
                <w:rFonts w:ascii="Calibri" w:cs="Calibri" w:eastAsia="Calibri" w:hAnsi="Calibri"/>
                <w:b w:val="false"/>
                <w:bCs w:val="false"/>
                <w:i w:val="false"/>
                <w:iCs w:val="false"/>
                <w:color w:val="1E293B"/>
                <w:sz w:val="20"/>
                <w:szCs w:val="20"/>
              </w:rPr>
              <w:t xml:space="preserve">TIMESTAMPTZ</w:t>
            </w:r>
          </w:p>
        </w:tc>
      </w:tr>
    </w:tbl>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election_settings</w:t>
      </w:r>
    </w:p>
    <w:tbl>
      <w:tblPr>
        <w:tblW w:type="pct" w:w="5000"/>
        <w:tblBorders>
          <w:top w:val="single" w:color="6366F1" w:sz="2"/>
          <w:left w:val="single" w:color="6366F1" w:sz="2"/>
          <w:bottom w:val="single" w:color="6366F1" w:sz="2"/>
          <w:right w:val="single" w:color="6366F1" w:sz="2"/>
          <w:insideH w:val="single" w:color="auto" w:sz="4"/>
          <w:insideV w:val="single" w:color="auto" w:sz="4"/>
        </w:tblBorders>
      </w:tblPr>
      <w:tblGrid>
        <w:gridCol w:w="2600"/>
        <w:gridCol w:w="6066"/>
      </w:tblGrid>
      <w:tr>
        <w:tc>
          <w:tcPr>
            <w:tcW w:type="pct" w:w="1500"/>
            <w:shd w:color="F1F5F9" w:val="solid"/>
            <w:vAlign w:val="center"/>
          </w:tcPr>
          <w:p>
            <w:r>
              <w:rPr>
                <w:rFonts w:ascii="Calibri" w:cs="Calibri" w:eastAsia="Calibri" w:hAnsi="Calibri"/>
                <w:b/>
                <w:bCs/>
                <w:i w:val="false"/>
                <w:iCs w:val="false"/>
                <w:color w:val="1A2B5F"/>
                <w:sz w:val="20"/>
                <w:szCs w:val="20"/>
              </w:rPr>
              <w:t xml:space="preserve">id</w:t>
            </w:r>
          </w:p>
        </w:tc>
        <w:tc>
          <w:tcPr>
            <w:tcW w:type="pct" w:w="3500"/>
            <w:vAlign w:val="center"/>
          </w:tcPr>
          <w:p>
            <w:r>
              <w:rPr>
                <w:rFonts w:ascii="Calibri" w:cs="Calibri" w:eastAsia="Calibri" w:hAnsi="Calibri"/>
                <w:b w:val="false"/>
                <w:bCs w:val="false"/>
                <w:i w:val="false"/>
                <w:iCs w:val="false"/>
                <w:color w:val="1E293B"/>
                <w:sz w:val="20"/>
                <w:szCs w:val="20"/>
              </w:rPr>
              <w:t xml:space="preserve">INT (PK = 1, single-row table)</w:t>
            </w:r>
          </w:p>
        </w:tc>
      </w:tr>
      <w:tr>
        <w:tc>
          <w:tcPr>
            <w:tcW w:type="pct" w:w="1500"/>
            <w:vAlign w:val="center"/>
          </w:tcPr>
          <w:p>
            <w:r>
              <w:rPr>
                <w:rFonts w:ascii="Calibri" w:cs="Calibri" w:eastAsia="Calibri" w:hAnsi="Calibri"/>
                <w:b/>
                <w:bCs/>
                <w:i w:val="false"/>
                <w:iCs w:val="false"/>
                <w:color w:val="1A2B5F"/>
                <w:sz w:val="20"/>
                <w:szCs w:val="20"/>
              </w:rPr>
              <w:t xml:space="preserve">end_time</w:t>
            </w:r>
          </w:p>
        </w:tc>
        <w:tc>
          <w:tcPr>
            <w:tcW w:type="pct" w:w="3500"/>
            <w:vAlign w:val="center"/>
          </w:tcPr>
          <w:p>
            <w:r>
              <w:rPr>
                <w:rFonts w:ascii="Calibri" w:cs="Calibri" w:eastAsia="Calibri" w:hAnsi="Calibri"/>
                <w:b w:val="false"/>
                <w:bCs w:val="false"/>
                <w:i w:val="false"/>
                <w:iCs w:val="false"/>
                <w:color w:val="1E293B"/>
                <w:sz w:val="20"/>
                <w:szCs w:val="20"/>
              </w:rPr>
              <w:t xml:space="preserve">TIMESTAMPTZ (nullable) — Election cutoff datetime</w:t>
            </w:r>
          </w:p>
        </w:tc>
      </w:tr>
    </w:tbl>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audit_logs</w:t>
      </w:r>
    </w:p>
    <w:tbl>
      <w:tblPr>
        <w:tblW w:type="pct" w:w="5000"/>
        <w:tblBorders>
          <w:top w:val="single" w:color="6366F1" w:sz="2"/>
          <w:left w:val="single" w:color="6366F1" w:sz="2"/>
          <w:bottom w:val="single" w:color="6366F1" w:sz="2"/>
          <w:right w:val="single" w:color="6366F1" w:sz="2"/>
          <w:insideH w:val="single" w:color="auto" w:sz="4"/>
          <w:insideV w:val="single" w:color="auto" w:sz="4"/>
        </w:tblBorders>
      </w:tblPr>
      <w:tblGrid>
        <w:gridCol w:w="2600"/>
        <w:gridCol w:w="6066"/>
      </w:tblGrid>
      <w:tr>
        <w:tc>
          <w:tcPr>
            <w:tcW w:type="pct" w:w="1500"/>
            <w:shd w:color="F1F5F9" w:val="solid"/>
            <w:vAlign w:val="center"/>
          </w:tcPr>
          <w:p>
            <w:r>
              <w:rPr>
                <w:rFonts w:ascii="Calibri" w:cs="Calibri" w:eastAsia="Calibri" w:hAnsi="Calibri"/>
                <w:b/>
                <w:bCs/>
                <w:i w:val="false"/>
                <w:iCs w:val="false"/>
                <w:color w:val="1A2B5F"/>
                <w:sz w:val="20"/>
                <w:szCs w:val="20"/>
              </w:rPr>
              <w:t xml:space="preserve">id</w:t>
            </w:r>
          </w:p>
        </w:tc>
        <w:tc>
          <w:tcPr>
            <w:tcW w:type="pct" w:w="3500"/>
            <w:vAlign w:val="center"/>
          </w:tcPr>
          <w:p>
            <w:r>
              <w:rPr>
                <w:rFonts w:ascii="Calibri" w:cs="Calibri" w:eastAsia="Calibri" w:hAnsi="Calibri"/>
                <w:b w:val="false"/>
                <w:bCs w:val="false"/>
                <w:i w:val="false"/>
                <w:iCs w:val="false"/>
                <w:color w:val="1E293B"/>
                <w:sz w:val="20"/>
                <w:szCs w:val="20"/>
              </w:rPr>
              <w:t xml:space="preserve">BIGINT (PK, auto-generated)</w:t>
            </w:r>
          </w:p>
        </w:tc>
      </w:tr>
      <w:tr>
        <w:tc>
          <w:tcPr>
            <w:tcW w:type="pct" w:w="1500"/>
            <w:vAlign w:val="center"/>
          </w:tcPr>
          <w:p>
            <w:r>
              <w:rPr>
                <w:rFonts w:ascii="Calibri" w:cs="Calibri" w:eastAsia="Calibri" w:hAnsi="Calibri"/>
                <w:b/>
                <w:bCs/>
                <w:i w:val="false"/>
                <w:iCs w:val="false"/>
                <w:color w:val="1A2B5F"/>
                <w:sz w:val="20"/>
                <w:szCs w:val="20"/>
              </w:rPr>
              <w:t xml:space="preserve">action</w:t>
            </w:r>
          </w:p>
        </w:tc>
        <w:tc>
          <w:tcPr>
            <w:tcW w:type="pct" w:w="3500"/>
            <w:vAlign w:val="center"/>
          </w:tcPr>
          <w:p>
            <w:r>
              <w:rPr>
                <w:rFonts w:ascii="Calibri" w:cs="Calibri" w:eastAsia="Calibri" w:hAnsi="Calibri"/>
                <w:b w:val="false"/>
                <w:bCs w:val="false"/>
                <w:i w:val="false"/>
                <w:iCs w:val="false"/>
                <w:color w:val="1E293B"/>
                <w:sz w:val="20"/>
                <w:szCs w:val="20"/>
              </w:rPr>
              <w:t xml:space="preserve">TEXT — Action code (see Section 8)</w:t>
            </w:r>
          </w:p>
        </w:tc>
      </w:tr>
      <w:tr>
        <w:tc>
          <w:tcPr>
            <w:tcW w:type="pct" w:w="1500"/>
            <w:shd w:color="F1F5F9" w:val="solid"/>
            <w:vAlign w:val="center"/>
          </w:tcPr>
          <w:p>
            <w:r>
              <w:rPr>
                <w:rFonts w:ascii="Calibri" w:cs="Calibri" w:eastAsia="Calibri" w:hAnsi="Calibri"/>
                <w:b/>
                <w:bCs/>
                <w:i w:val="false"/>
                <w:iCs w:val="false"/>
                <w:color w:val="1A2B5F"/>
                <w:sz w:val="20"/>
                <w:szCs w:val="20"/>
              </w:rPr>
              <w:t xml:space="preserve">performed_by</w:t>
            </w:r>
          </w:p>
        </w:tc>
        <w:tc>
          <w:tcPr>
            <w:tcW w:type="pct" w:w="3500"/>
            <w:vAlign w:val="center"/>
          </w:tcPr>
          <w:p>
            <w:r>
              <w:rPr>
                <w:rFonts w:ascii="Calibri" w:cs="Calibri" w:eastAsia="Calibri" w:hAnsi="Calibri"/>
                <w:b w:val="false"/>
                <w:bCs w:val="false"/>
                <w:i w:val="false"/>
                <w:iCs w:val="false"/>
                <w:color w:val="1E293B"/>
                <w:sz w:val="20"/>
                <w:szCs w:val="20"/>
              </w:rPr>
              <w:t xml:space="preserve">TEXT — Actor name (Admin, student name, System, Unauthenticated)</w:t>
            </w:r>
          </w:p>
        </w:tc>
      </w:tr>
      <w:tr>
        <w:tc>
          <w:tcPr>
            <w:tcW w:type="pct" w:w="1500"/>
            <w:vAlign w:val="center"/>
          </w:tcPr>
          <w:p>
            <w:r>
              <w:rPr>
                <w:rFonts w:ascii="Calibri" w:cs="Calibri" w:eastAsia="Calibri" w:hAnsi="Calibri"/>
                <w:b/>
                <w:bCs/>
                <w:i w:val="false"/>
                <w:iCs w:val="false"/>
                <w:color w:val="1A2B5F"/>
                <w:sz w:val="20"/>
                <w:szCs w:val="20"/>
              </w:rPr>
              <w:t xml:space="preserve">details</w:t>
            </w:r>
          </w:p>
        </w:tc>
        <w:tc>
          <w:tcPr>
            <w:tcW w:type="pct" w:w="3500"/>
            <w:vAlign w:val="center"/>
          </w:tcPr>
          <w:p>
            <w:r>
              <w:rPr>
                <w:rFonts w:ascii="Calibri" w:cs="Calibri" w:eastAsia="Calibri" w:hAnsi="Calibri"/>
                <w:b w:val="false"/>
                <w:bCs w:val="false"/>
                <w:i w:val="false"/>
                <w:iCs w:val="false"/>
                <w:color w:val="1E293B"/>
                <w:sz w:val="20"/>
                <w:szCs w:val="20"/>
              </w:rPr>
              <w:t xml:space="preserve">TEXT (nullable) — Human-readable description</w:t>
            </w:r>
          </w:p>
        </w:tc>
      </w:tr>
      <w:tr>
        <w:tc>
          <w:tcPr>
            <w:tcW w:type="pct" w:w="1500"/>
            <w:shd w:color="F1F5F9" w:val="solid"/>
            <w:vAlign w:val="center"/>
          </w:tcPr>
          <w:p>
            <w:r>
              <w:rPr>
                <w:rFonts w:ascii="Calibri" w:cs="Calibri" w:eastAsia="Calibri" w:hAnsi="Calibri"/>
                <w:b/>
                <w:bCs/>
                <w:i w:val="false"/>
                <w:iCs w:val="false"/>
                <w:color w:val="1A2B5F"/>
                <w:sz w:val="20"/>
                <w:szCs w:val="20"/>
              </w:rPr>
              <w:t xml:space="preserve">created_at</w:t>
            </w:r>
          </w:p>
        </w:tc>
        <w:tc>
          <w:tcPr>
            <w:tcW w:type="pct" w:w="3500"/>
            <w:vAlign w:val="center"/>
          </w:tcPr>
          <w:p>
            <w:r>
              <w:rPr>
                <w:rFonts w:ascii="Calibri" w:cs="Calibri" w:eastAsia="Calibri" w:hAnsi="Calibri"/>
                <w:b w:val="false"/>
                <w:bCs w:val="false"/>
                <w:i w:val="false"/>
                <w:iCs w:val="false"/>
                <w:color w:val="1E293B"/>
                <w:sz w:val="20"/>
                <w:szCs w:val="20"/>
              </w:rPr>
              <w:t xml:space="preserve">TIMESTAMPTZ — Timestamp of event</w:t>
            </w:r>
          </w:p>
        </w:tc>
      </w:tr>
    </w:tbl>
    <w:p>
      <w:pPr>
        <w:spacing w:after="0" w:before="0"/>
      </w:pPr>
      <w:r>
        <w:rPr>
          <w:rFonts w:ascii="Calibri" w:cs="Calibri" w:eastAsia="Calibri" w:hAnsi="Calibri"/>
          <w:b w:val="false"/>
          <w:bCs w:val="false"/>
          <w:i w:val="false"/>
          <w:iCs w:val="false"/>
          <w:color w:val="1E293B"/>
          <w:sz w:val="22"/>
          <w:szCs w:val="22"/>
        </w:rPr>
        <w:t xml:space="preserve"/>
      </w:r>
    </w:p>
    <w:p>
      <w:pPr>
        <w:spacing w:after="0" w:before="0"/>
      </w:pPr>
      <w:r>
        <w:rPr>
          <w:rFonts w:ascii="Calibri" w:cs="Calibri" w:eastAsia="Calibri" w:hAnsi="Calibri"/>
          <w:b w:val="false"/>
          <w:bCs w:val="false"/>
          <w:i w:val="false"/>
          <w:iCs w:val="false"/>
          <w:color w:val="1E293B"/>
          <w:sz w:val="22"/>
          <w:szCs w:val="22"/>
        </w:rPr>
        <w:t xml:space="preserve"/>
      </w:r>
    </w:p>
    <w:p>
      <w:pPr>
        <w:pStyle w:val="Heading1"/>
        <w:pBdr>
          <w:bottom w:val="single" w:color="1A2B5F" w:sz="6" w:space="4"/>
        </w:pBdr>
        <w:spacing w:after="160" w:before="400"/>
      </w:pPr>
      <w:r>
        <w:rPr>
          <w:rFonts w:ascii="Calibri" w:cs="Calibri" w:eastAsia="Calibri" w:hAnsi="Calibri"/>
          <w:b/>
          <w:bCs/>
          <w:caps/>
          <w:color w:val="1A2B5F"/>
          <w:sz w:val="32"/>
          <w:szCs w:val="32"/>
        </w:rPr>
        <w:t xml:space="preserve">10. Troubleshooting &amp; FAQ</w:t>
      </w:r>
    </w:p>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Q: A student says their LRN / password is wrong but they were registered.</w:t>
      </w:r>
    </w:p>
    <w:p>
      <w:pPr>
        <w:spacing w:after="60" w:before="60"/>
        <w:jc w:val="left"/>
      </w:pPr>
      <w:r>
        <w:rPr>
          <w:rFonts w:ascii="Calibri" w:cs="Calibri" w:eastAsia="Calibri" w:hAnsi="Calibri"/>
          <w:b w:val="false"/>
          <w:bCs w:val="false"/>
          <w:i w:val="false"/>
          <w:iCs w:val="false"/>
          <w:color w:val="1E293B"/>
          <w:sz w:val="22"/>
          <w:szCs w:val="22"/>
        </w:rPr>
        <w:t xml:space="preserve">→ Log in as admin → Voters List → find the student → click the eye icon to reveal their password. Confirm with admin password. Provide the correct credentials to the student.</w:t>
      </w:r>
    </w:p>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Q: A student accidentally voted for the wrong candidate.</w:t>
      </w:r>
    </w:p>
    <w:p>
      <w:pPr>
        <w:spacing w:after="60" w:before="60"/>
        <w:jc w:val="left"/>
      </w:pPr>
      <w:r>
        <w:rPr>
          <w:rFonts w:ascii="Calibri" w:cs="Calibri" w:eastAsia="Calibri" w:hAnsi="Calibri"/>
          <w:b w:val="false"/>
          <w:bCs w:val="false"/>
          <w:i w:val="false"/>
          <w:iCs w:val="false"/>
          <w:color w:val="1E293B"/>
          <w:sz w:val="22"/>
          <w:szCs w:val="22"/>
        </w:rPr>
        <w:t xml:space="preserve">→ Log in as admin → Voters List → find the student → click "Reset Vote" → confirm with admin password. The student's ballot is deleted and their status is reset to "Pending". They can log in again and re-vote.</w:t>
      </w:r>
    </w:p>
    <w:p>
      <w:pPr>
        <w:shd w:color="FEF3C7" w:val="solid"/>
        <w:spacing w:after="60" w:before="60"/>
        <w:ind w:left="360"/>
      </w:pPr>
      <w:r>
        <w:rPr>
          <w:rFonts w:ascii="Calibri" w:cs="Calibri" w:eastAsia="Calibri" w:hAnsi="Calibri"/>
          <w:color w:val="D97706"/>
          <w:sz w:val="22"/>
          <w:szCs w:val="22"/>
        </w:rPr>
        <w:t xml:space="preserve">  ⚠  </w:t>
      </w:r>
      <w:r>
        <w:rPr>
          <w:rFonts w:ascii="Calibri" w:cs="Calibri" w:eastAsia="Calibri" w:hAnsi="Calibri"/>
          <w:b/>
          <w:bCs/>
          <w:color w:val="92400E"/>
          <w:sz w:val="20"/>
          <w:szCs w:val="20"/>
        </w:rPr>
        <w:t xml:space="preserve">Vote resets should be used sparingly and with proper authorization. All resets are recorded in the audit log.</w:t>
      </w:r>
    </w:p>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Q: The election timer shows "Election Ended" but voting should still be open.</w:t>
      </w:r>
    </w:p>
    <w:p>
      <w:pPr>
        <w:spacing w:after="60" w:before="60"/>
        <w:jc w:val="left"/>
      </w:pPr>
      <w:r>
        <w:rPr>
          <w:rFonts w:ascii="Calibri" w:cs="Calibri" w:eastAsia="Calibri" w:hAnsi="Calibri"/>
          <w:b w:val="false"/>
          <w:bCs w:val="false"/>
          <w:i w:val="false"/>
          <w:iCs w:val="false"/>
          <w:color w:val="1E293B"/>
          <w:sz w:val="22"/>
          <w:szCs w:val="22"/>
        </w:rPr>
        <w:t xml:space="preserve">→ Admin → Election Settings → pick the correct new cutoff time → click "Set Timer". The countdown updates immediately for all connected clients.</w:t>
      </w:r>
    </w:p>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Q: A candidate does not appear on the student ballot.</w:t>
      </w:r>
    </w:p>
    <w:p>
      <w:pPr>
        <w:spacing w:after="60" w:before="60"/>
        <w:jc w:val="left"/>
      </w:pPr>
      <w:r>
        <w:rPr>
          <w:rFonts w:ascii="Calibri" w:cs="Calibri" w:eastAsia="Calibri" w:hAnsi="Calibri"/>
          <w:b w:val="false"/>
          <w:bCs w:val="false"/>
          <w:i w:val="false"/>
          <w:iCs w:val="false"/>
          <w:color w:val="1E293B"/>
          <w:sz w:val="22"/>
          <w:szCs w:val="22"/>
        </w:rPr>
        <w:t xml:space="preserve">→ Check Admin → Candidates Setup → confirm the candidate's status is "Active" (not "Deactivated"). Click "Reactivate" if needed.</w:t>
      </w:r>
    </w:p>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Q: The audit log shows entries logged by "System" — is that normal?</w:t>
      </w:r>
    </w:p>
    <w:p>
      <w:pPr>
        <w:spacing w:after="60" w:before="60"/>
        <w:jc w:val="left"/>
      </w:pPr>
      <w:r>
        <w:rPr>
          <w:rFonts w:ascii="Calibri" w:cs="Calibri" w:eastAsia="Calibri" w:hAnsi="Calibri"/>
          <w:b w:val="false"/>
          <w:bCs w:val="false"/>
          <w:i w:val="false"/>
          <w:iCs w:val="false"/>
          <w:color w:val="1E293B"/>
          <w:sz w:val="22"/>
          <w:szCs w:val="22"/>
        </w:rPr>
        <w:t xml:space="preserve">→ Yes. Actions performed automatically (e.g., lockout enforcement) are attributed to "System". Unauthenticated entries come from failed login attempts before any user was identified.</w:t>
      </w:r>
    </w:p>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Q: Results are not updating in real time.</w:t>
      </w:r>
    </w:p>
    <w:p>
      <w:pPr>
        <w:spacing w:after="60" w:before="60"/>
        <w:jc w:val="left"/>
      </w:pPr>
      <w:r>
        <w:rPr>
          <w:rFonts w:ascii="Calibri" w:cs="Calibri" w:eastAsia="Calibri" w:hAnsi="Calibri"/>
          <w:b w:val="false"/>
          <w:bCs w:val="false"/>
          <w:i w:val="false"/>
          <w:iCs w:val="false"/>
          <w:color w:val="1E293B"/>
          <w:sz w:val="22"/>
          <w:szCs w:val="22"/>
        </w:rPr>
        <w:t xml:space="preserve">→ Click the "Refresh" button on the Results Dashboard. GUSELA does not use real-time subscriptions for results — data is fetched on demand or page load.</w:t>
      </w:r>
    </w:p>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Q: The application loads with "Loading System..." and never resolves.</w:t>
      </w:r>
    </w:p>
    <w:p>
      <w:pPr>
        <w:spacing w:after="60" w:before="60"/>
        <w:jc w:val="left"/>
      </w:pPr>
      <w:r>
        <w:rPr>
          <w:rFonts w:ascii="Calibri" w:cs="Calibri" w:eastAsia="Calibri" w:hAnsi="Calibri"/>
          <w:b w:val="false"/>
          <w:bCs w:val="false"/>
          <w:i w:val="false"/>
          <w:iCs w:val="false"/>
          <w:color w:val="1E293B"/>
          <w:sz w:val="22"/>
          <w:szCs w:val="22"/>
        </w:rPr>
        <w:t xml:space="preserve">→ Check your internet connection. The app requires access to the Supabase endpoint. If offline, the app cannot authenticate. Verify the Supabase project is active and environment variables are correctly set.</w:t>
      </w:r>
    </w:p>
    <w:p>
      <w:pPr>
        <w:spacing w:after="0" w:before="0"/>
      </w:pPr>
      <w:r>
        <w:rPr>
          <w:rFonts w:ascii="Calibri" w:cs="Calibri" w:eastAsia="Calibri" w:hAnsi="Calibri"/>
          <w:b w:val="false"/>
          <w:bCs w:val="false"/>
          <w:i w:val="false"/>
          <w:iCs w:val="false"/>
          <w:color w:val="1E293B"/>
          <w:sz w:val="22"/>
          <w:szCs w:val="22"/>
        </w:rPr>
        <w:t xml:space="preserve"/>
      </w:r>
    </w:p>
    <w:p>
      <w:pPr>
        <w:pStyle w:val="Heading3"/>
        <w:spacing w:after="80" w:before="200"/>
      </w:pPr>
      <w:r>
        <w:rPr>
          <w:rFonts w:ascii="Calibri" w:cs="Calibri" w:eastAsia="Calibri" w:hAnsi="Calibri"/>
          <w:b/>
          <w:bCs/>
          <w:color w:val="0D9488"/>
          <w:sz w:val="22"/>
          <w:szCs w:val="22"/>
        </w:rPr>
        <w:t xml:space="preserve">Q: I need to export all audit logs but only some appear.</w:t>
      </w:r>
    </w:p>
    <w:p>
      <w:pPr>
        <w:spacing w:after="60" w:before="60"/>
        <w:jc w:val="left"/>
      </w:pPr>
      <w:r>
        <w:rPr>
          <w:rFonts w:ascii="Calibri" w:cs="Calibri" w:eastAsia="Calibri" w:hAnsi="Calibri"/>
          <w:b w:val="false"/>
          <w:bCs w:val="false"/>
          <w:i w:val="false"/>
          <w:iCs w:val="false"/>
          <w:color w:val="1E293B"/>
          <w:sz w:val="22"/>
          <w:szCs w:val="22"/>
        </w:rPr>
        <w:t xml:space="preserve">→ The "Download CSV" button exports only the currently filtered view. To export everything, reset all filters (set Category to "All Categories" and clear the search bar) then download.</w:t>
      </w:r>
    </w:p>
    <w:p>
      <w:pPr>
        <w:spacing w:after="0" w:before="0"/>
      </w:pPr>
      <w:r>
        <w:rPr>
          <w:rFonts w:ascii="Calibri" w:cs="Calibri" w:eastAsia="Calibri" w:hAnsi="Calibri"/>
          <w:b w:val="false"/>
          <w:bCs w:val="false"/>
          <w:i w:val="false"/>
          <w:iCs w:val="false"/>
          <w:color w:val="1E293B"/>
          <w:sz w:val="22"/>
          <w:szCs w:val="22"/>
        </w:rPr>
        <w:t xml:space="preserve"/>
      </w:r>
    </w:p>
    <w:p>
      <w:pPr>
        <w:pBdr>
          <w:top w:val="single" w:color="F1F5F9" w:sz="4" w:space="1"/>
        </w:pBdr>
        <w:spacing w:after="160" w:before="160"/>
      </w:pPr>
    </w:p>
    <w:p>
      <w:pPr>
        <w:spacing w:after="80" w:before="200"/>
        <w:jc w:val="center"/>
      </w:pPr>
      <w:r>
        <w:rPr>
          <w:rFonts w:ascii="Calibri" w:cs="Calibri" w:eastAsia="Calibri" w:hAnsi="Calibri"/>
          <w:i/>
          <w:iCs/>
          <w:color w:val="64748B"/>
          <w:sz w:val="20"/>
          <w:szCs w:val="20"/>
        </w:rPr>
        <w:t xml:space="preserve">End of GUSELA System Documentation Guide</w:t>
      </w:r>
    </w:p>
    <w:p>
      <w:pPr>
        <w:spacing w:after="40"/>
        <w:jc w:val="center"/>
      </w:pPr>
      <w:r>
        <w:rPr>
          <w:rFonts w:ascii="Calibri" w:cs="Calibri" w:eastAsia="Calibri" w:hAnsi="Calibri"/>
          <w:color w:val="F1F5F9"/>
          <w:sz w:val="18"/>
          <w:szCs w:val="18"/>
        </w:rPr>
        <w:t xml:space="preserve">Version 1.0  ·  October 2026  ·  Capstone Project</w:t>
      </w:r>
    </w:p>
    <w:sectPr>
      <w:headerReference w:type="default" r:id="rId6"/>
      <w:footerReference w:type="default" r:id="rId7"/>
      <w:pgSz w:w="11906" w:h="16838" w:orient="portrait"/>
      <w:pgMar w:top="1440" w:right="1440" w:bottom="1440" w:left="1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1F5F9" w:sz="2"/>
      </w:pBdr>
      <w:spacing w:before="80"/>
      <w:jc w:val="right"/>
    </w:pPr>
    <w:r>
      <w:rPr>
        <w:rFonts w:ascii="Calibri" w:cs="Calibri" w:eastAsia="Calibri" w:hAnsi="Calibri"/>
        <w:color w:val="64748B"/>
        <w:sz w:val="18"/>
        <w:szCs w:val="18"/>
      </w:rPr>
      <w:t xml:space="preserve">Page </w:t>
    </w:r>
    <w:pgNum/>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2B5F" w:sz="4"/>
      </w:pBdr>
      <w:spacing w:after="100"/>
    </w:pPr>
    <w:r>
      <w:rPr>
        <w:rFonts w:ascii="Calibri" w:cs="Calibri" w:eastAsia="Calibri" w:hAnsi="Calibri"/>
        <w:b/>
        <w:bCs/>
        <w:color w:val="1A2B5F"/>
        <w:sz w:val="18"/>
        <w:szCs w:val="18"/>
      </w:rPr>
      <w:t xml:space="preserve">GUSELA E-VOTING SYSTEM  |  System Documentation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2026-10-07T19:19:01.973Z</dcterms:created>
  <dcterms:modified xsi:type="dcterms:W3CDTF">2026-10-07T19:19:01.983Z</dcterms:modified>
</cp:coreProperties>
</file>

<file path=docProps/custom.xml><?xml version="1.0" encoding="utf-8"?>
<Properties xmlns="http://schemas.openxmlformats.org/officeDocument/2006/custom-properties" xmlns:vt="http://schemas.openxmlformats.org/officeDocument/2006/docPropsVTypes"/>
</file>