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91" w:rsidRDefault="00D44F91" w:rsidP="00D44F91">
      <w:pPr>
        <w:wordWrap w:val="0"/>
        <w:spacing w:line="270" w:lineRule="atLeast"/>
        <w:rPr>
          <w:rFonts w:ascii="Arial" w:hAnsi="Arial" w:cs="Arial"/>
          <w:b/>
          <w:bCs/>
          <w:color w:val="1D5D06"/>
          <w:szCs w:val="21"/>
        </w:rPr>
      </w:pPr>
      <w:r>
        <w:rPr>
          <w:rFonts w:ascii="Arial" w:hAnsi="Arial" w:cs="Arial"/>
          <w:b/>
          <w:bCs/>
          <w:color w:val="1D5D06"/>
          <w:szCs w:val="21"/>
        </w:rPr>
        <w:t>php</w:t>
      </w:r>
      <w:r>
        <w:rPr>
          <w:rFonts w:ascii="Arial" w:hAnsi="Arial" w:cs="Arial"/>
          <w:b/>
          <w:bCs/>
          <w:color w:val="1D5D06"/>
          <w:szCs w:val="21"/>
        </w:rPr>
        <w:t>访问</w:t>
      </w:r>
      <w:r>
        <w:rPr>
          <w:rFonts w:ascii="Arial" w:hAnsi="Arial" w:cs="Arial"/>
          <w:b/>
          <w:bCs/>
          <w:color w:val="1D5D06"/>
          <w:szCs w:val="21"/>
        </w:rPr>
        <w:t xml:space="preserve">mysql </w:t>
      </w:r>
      <w:r>
        <w:rPr>
          <w:rFonts w:ascii="Arial" w:hAnsi="Arial" w:cs="Arial"/>
          <w:b/>
          <w:bCs/>
          <w:color w:val="1D5D06"/>
          <w:szCs w:val="21"/>
        </w:rPr>
        <w:t>封装</w:t>
      </w:r>
    </w:p>
    <w:tbl>
      <w:tblPr>
        <w:tblW w:w="14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70"/>
      </w:tblGrid>
      <w:tr w:rsidR="00D44F91" w:rsidTr="00D44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F91" w:rsidRDefault="00D44F91" w:rsidP="00D44F91">
            <w:pPr>
              <w:spacing w:line="300" w:lineRule="atLeast"/>
              <w:rPr>
                <w:rFonts w:ascii="Arial" w:hAnsi="Arial" w:cs="Arial"/>
                <w:color w:val="330000"/>
                <w:sz w:val="20"/>
                <w:szCs w:val="20"/>
              </w:rPr>
            </w:pPr>
            <w:hyperlink r:id="rId6" w:history="1">
              <w:r>
                <w:rPr>
                  <w:rStyle w:val="a6"/>
                  <w:rFonts w:ascii="Arial" w:hAnsi="Arial" w:cs="Arial"/>
                  <w:color w:val="000000"/>
                  <w:sz w:val="20"/>
                  <w:szCs w:val="20"/>
                </w:rPr>
                <w:t>PHP</w:t>
              </w:r>
              <w:r>
                <w:rPr>
                  <w:rStyle w:val="a6"/>
                  <w:rFonts w:ascii="Arial" w:hAnsi="Arial" w:cs="Arial"/>
                  <w:color w:val="000000"/>
                  <w:sz w:val="20"/>
                  <w:szCs w:val="20"/>
                </w:rPr>
                <w:t>访问</w:t>
              </w:r>
              <w:r>
                <w:rPr>
                  <w:rStyle w:val="a6"/>
                  <w:rFonts w:ascii="Arial" w:hAnsi="Arial" w:cs="Arial"/>
                  <w:color w:val="000000"/>
                  <w:sz w:val="20"/>
                  <w:szCs w:val="20"/>
                </w:rPr>
                <w:t>MYSQL</w:t>
              </w:r>
              <w:r>
                <w:rPr>
                  <w:rStyle w:val="a6"/>
                  <w:rFonts w:ascii="Arial" w:hAnsi="Arial" w:cs="Arial"/>
                  <w:color w:val="000000"/>
                  <w:sz w:val="20"/>
                  <w:szCs w:val="20"/>
                </w:rPr>
                <w:t>数据库封装类</w:t>
              </w:r>
            </w:hyperlink>
          </w:p>
          <w:p w:rsidR="00D44F91" w:rsidRDefault="00D44F91" w:rsidP="00D44F91">
            <w:pPr>
              <w:pStyle w:val="a5"/>
              <w:wordWrap w:val="0"/>
              <w:rPr>
                <w:rFonts w:ascii="Arial" w:hAnsi="Arial" w:cs="Arial"/>
                <w:color w:val="330000"/>
                <w:sz w:val="21"/>
                <w:szCs w:val="21"/>
              </w:rPr>
            </w:pPr>
            <w:r>
              <w:rPr>
                <w:rFonts w:ascii="Arial" w:hAnsi="Arial" w:cs="Arial"/>
                <w:color w:val="330000"/>
                <w:sz w:val="21"/>
                <w:szCs w:val="21"/>
              </w:rPr>
              <w:t>&lt;?php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/*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 xml:space="preserve">MYSQL 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数据库访问封装类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 xml:space="preserve">MYSQL 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数据访问方式，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php4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支持以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mysql_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开头的过程访问方式，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php5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开始支持以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mysqli_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开头的过程和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mysqli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面向对象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访问方式，本封装类以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mysql_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封装</w:t>
            </w:r>
          </w:p>
          <w:p w:rsidR="00D44F91" w:rsidRDefault="00D44F91" w:rsidP="00D44F91">
            <w:pPr>
              <w:pStyle w:val="a5"/>
              <w:wordWrap w:val="0"/>
              <w:rPr>
                <w:rFonts w:ascii="Arial" w:hAnsi="Arial" w:cs="Arial"/>
                <w:color w:val="330000"/>
                <w:sz w:val="21"/>
                <w:szCs w:val="21"/>
              </w:rPr>
            </w:pPr>
            <w:r>
              <w:rPr>
                <w:rFonts w:ascii="Arial" w:hAnsi="Arial" w:cs="Arial"/>
                <w:color w:val="330000"/>
                <w:sz w:val="21"/>
                <w:szCs w:val="21"/>
              </w:rPr>
              <w:t> </w:t>
            </w:r>
          </w:p>
          <w:p w:rsidR="00D44F91" w:rsidRDefault="00D44F91" w:rsidP="00D44F91">
            <w:pPr>
              <w:pStyle w:val="a5"/>
              <w:wordWrap w:val="0"/>
              <w:rPr>
                <w:rFonts w:ascii="Arial" w:hAnsi="Arial" w:cs="Arial"/>
                <w:color w:val="330000"/>
                <w:sz w:val="21"/>
                <w:szCs w:val="21"/>
              </w:rPr>
            </w:pPr>
            <w:r>
              <w:rPr>
                <w:rFonts w:ascii="Arial" w:hAnsi="Arial" w:cs="Arial"/>
                <w:color w:val="330000"/>
                <w:sz w:val="21"/>
                <w:szCs w:val="21"/>
              </w:rPr>
              <w:t>数据访问的一般流程：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1,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连接数据库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 mysql_connect or mysql_pconnect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2,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选择数据库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 mysql_select_db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3,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执行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SQL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查询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 mysql_query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4,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处理返回的数据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 mysql_fetch_array mysql_num_rows mysql_fetch_assoc mysql_fetch_row etc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*/</w:t>
            </w:r>
          </w:p>
          <w:p w:rsidR="00D44F91" w:rsidRDefault="00D44F91" w:rsidP="00D44F91">
            <w:pPr>
              <w:pStyle w:val="a5"/>
              <w:wordWrap w:val="0"/>
              <w:rPr>
                <w:rFonts w:ascii="Arial" w:hAnsi="Arial" w:cs="Arial"/>
                <w:color w:val="330000"/>
                <w:sz w:val="21"/>
                <w:szCs w:val="21"/>
              </w:rPr>
            </w:pPr>
            <w:r>
              <w:rPr>
                <w:rFonts w:ascii="Arial" w:hAnsi="Arial" w:cs="Arial"/>
                <w:color w:val="330000"/>
                <w:sz w:val="21"/>
                <w:szCs w:val="21"/>
              </w:rPr>
              <w:t>class db_mysql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var $querynum = 0 ;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当前页面进程查询数据库的次数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var $dblink ;     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数据库连接资源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链接数据库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connect($dbhost,$dbuser,$dbpw,$dbname='',$dbcharset='utf-8',$pconnect=0 , $halt=true)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$func = empty($pconnect) ? 'mysql_connect' : 'mysql_pconnect'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$this-&gt;dblink = @$func($dbhost,$dbuser,$dbpw)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if ($halt &amp;&amp; !$this-&gt;dblink)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    $this-&gt;halt("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无法链接数据库！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");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设置查询字符集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mysql_query("SET character_set_connection={$dbcharset},character_set_results={$dbcharset},character_set_client=binary",$this-&gt;dblink)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选择数据库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$dbname &amp;&amp; @mysql_select_db($dbname,$this-&gt;dblink)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选择数据库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select_db($dbname)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mysql_select_db($dbname,$this-&gt;dblink);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lastRenderedPageBreak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执行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SQL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查询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query($sql)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$this-&gt;querynum++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mysql_query($sql,$this-&gt;dblink)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返回最近一次与连接句柄关联的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INSERT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UPDATE 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DELETE 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查询所影响的记录行数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affected_rows()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mysql_affected_rows($this-&gt;dblink)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取得结果集中行的数目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只对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select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查询的结果集有效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num_rows($result)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mysql_num_rows($result)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获得单格的查询结果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result($result,$row=0)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mysql_result($result,$row)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取得上一步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 INSERT 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操作产生的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 xml:space="preserve"> ID,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只对表有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AUTO_INCREMENT ID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的操作有效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insert_id()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($id = mysql_insert_id($this-&gt;dblink)) &gt;= 0 ? $id : $this-&gt;result($this-&gt;query("SELECT last_insert_id()"), 0);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从结果集提取当前行，以数字为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key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表示的关联数组形式返回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fetch_row($result)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mysql_fetch_row($result)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从结果集提取当前行，以字段名为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key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表示的关联数组形式返回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fetch_assoc($result)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mysql_fetch_assoc($result);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lastRenderedPageBreak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从结果集提取当前行，以字段名和数字为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key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表示的关联数组形式返回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fetch_array($result)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mysql_fetch_array($result);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关闭链接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close()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return mysql_close($this-&gt;dblink)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//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输出简单的错误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html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提示信息并终止程序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function halt($msg)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{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$message = "&lt;html&gt;\n&lt;head&gt;\n"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$message .= "&lt;meta content='text/html;charset=gb2312'&gt;\n"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$message .= "&lt;/head&gt;\n"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$message .= "&lt;body&gt;\n"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$message .= "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数据库出错：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t>".htmlspecialchars($msg)."\n"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$message .= "&lt;/body&gt;\n"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$message .= "&lt;/html&gt;"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 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echo $message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    exit ;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  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}</w:t>
            </w:r>
            <w:r>
              <w:rPr>
                <w:rFonts w:ascii="Arial" w:hAnsi="Arial" w:cs="Arial"/>
                <w:color w:val="330000"/>
                <w:sz w:val="21"/>
                <w:szCs w:val="21"/>
              </w:rPr>
              <w:br/>
              <w:t>?&gt;</w:t>
            </w:r>
          </w:p>
        </w:tc>
      </w:tr>
    </w:tbl>
    <w:p w:rsidR="003B5A97" w:rsidRPr="00D44F91" w:rsidRDefault="003B5A97" w:rsidP="00D44F91"/>
    <w:sectPr w:rsidR="003B5A97" w:rsidRPr="00D44F91" w:rsidSect="0002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7E6" w:rsidRDefault="008827E6" w:rsidP="00137162">
      <w:r>
        <w:separator/>
      </w:r>
    </w:p>
  </w:endnote>
  <w:endnote w:type="continuationSeparator" w:id="1">
    <w:p w:rsidR="008827E6" w:rsidRDefault="008827E6" w:rsidP="00137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7E6" w:rsidRDefault="008827E6" w:rsidP="00137162">
      <w:r>
        <w:separator/>
      </w:r>
    </w:p>
  </w:footnote>
  <w:footnote w:type="continuationSeparator" w:id="1">
    <w:p w:rsidR="008827E6" w:rsidRDefault="008827E6" w:rsidP="001371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7162"/>
    <w:rsid w:val="00005D8F"/>
    <w:rsid w:val="000237C5"/>
    <w:rsid w:val="00137162"/>
    <w:rsid w:val="003B5A97"/>
    <w:rsid w:val="00624C49"/>
    <w:rsid w:val="008827E6"/>
    <w:rsid w:val="00D44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71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7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7162"/>
    <w:rPr>
      <w:sz w:val="18"/>
      <w:szCs w:val="18"/>
    </w:rPr>
  </w:style>
  <w:style w:type="paragraph" w:styleId="a5">
    <w:name w:val="Normal (Web)"/>
    <w:basedOn w:val="a"/>
    <w:uiPriority w:val="99"/>
    <w:unhideWhenUsed/>
    <w:rsid w:val="00137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7162"/>
    <w:rPr>
      <w:color w:val="0000FF"/>
      <w:u w:val="single"/>
    </w:rPr>
  </w:style>
  <w:style w:type="character" w:customStyle="1" w:styleId="apple-style-span">
    <w:name w:val="apple-style-span"/>
    <w:basedOn w:val="a0"/>
    <w:rsid w:val="00624C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664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695">
          <w:marLeft w:val="0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engxilanghu/archive/2010/12/04/189644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395</Words>
  <Characters>2254</Characters>
  <Application>Microsoft Office Word</Application>
  <DocSecurity>0</DocSecurity>
  <Lines>18</Lines>
  <Paragraphs>5</Paragraphs>
  <ScaleCrop>false</ScaleCrop>
  <Company>CHINA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2011-09-11T14:50:00Z</dcterms:created>
  <dcterms:modified xsi:type="dcterms:W3CDTF">2011-09-11T15:04:00Z</dcterms:modified>
</cp:coreProperties>
</file>