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AA" w:rsidRPr="007E53AA" w:rsidRDefault="007E53AA" w:rsidP="007E53AA">
      <w:pPr>
        <w:widowControl/>
        <w:spacing w:line="375" w:lineRule="atLeast"/>
        <w:jc w:val="left"/>
        <w:outlineLvl w:val="1"/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</w:pPr>
      <w:r w:rsidRPr="007E53AA"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  <w:t>PC</w:t>
      </w:r>
      <w:r w:rsidRPr="007E53AA"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  <w:t>标签保留参数</w:t>
      </w:r>
    </w:p>
    <w:p w:rsidR="007E53AA" w:rsidRPr="007E53AA" w:rsidRDefault="007E53AA" w:rsidP="007E53A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下表为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标签保留参数表，几乎所有的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标签都支持这些保留参数设置</w:t>
      </w:r>
    </w:p>
    <w:p w:rsidR="007E53AA" w:rsidRPr="007E53AA" w:rsidRDefault="007E53AA" w:rsidP="007E53A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2770"/>
        <w:gridCol w:w="2791"/>
      </w:tblGrid>
      <w:tr w:rsidR="007E53AA" w:rsidRPr="007E53AA" w:rsidTr="007E53AA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变量名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7E53AA" w:rsidRPr="007E53AA" w:rsidTr="007E53AA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action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本参数的值表示为操作事件，模型类</w:t>
            </w: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PC</w:t>
            </w: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标签必须使用包含本参数，以说明要进行的操作。</w:t>
            </w:r>
          </w:p>
        </w:tc>
      </w:tr>
      <w:tr w:rsidR="007E53AA" w:rsidRPr="007E53AA" w:rsidTr="007E53AA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cache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缓存存储时间（单位秒）</w:t>
            </w:r>
          </w:p>
        </w:tc>
      </w:tr>
      <w:tr w:rsidR="007E53AA" w:rsidRPr="007E53AA" w:rsidTr="007E53AA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num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获取记录的条数，最后会被模板引擎处理成</w:t>
            </w: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limit</w:t>
            </w: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传送到处理函数中。</w:t>
            </w:r>
          </w:p>
        </w:tc>
      </w:tr>
      <w:tr w:rsidR="007E53AA" w:rsidRPr="007E53AA" w:rsidTr="007E53AA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当前分页。一般填写为</w:t>
            </w: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$_GET[page]</w:t>
            </w:r>
          </w:p>
        </w:tc>
      </w:tr>
      <w:tr w:rsidR="007E53AA" w:rsidRPr="007E53AA" w:rsidTr="007E53AA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urlrule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规则</w:t>
            </w:r>
          </w:p>
        </w:tc>
      </w:tr>
      <w:tr w:rsidR="007E53AA" w:rsidRPr="007E53AA" w:rsidTr="007E53AA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return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3AA" w:rsidRPr="007E53AA" w:rsidRDefault="007E53AA" w:rsidP="007E53A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E53A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返回数据变量名</w:t>
            </w:r>
          </w:p>
        </w:tc>
      </w:tr>
    </w:tbl>
    <w:p w:rsidR="007E53AA" w:rsidRPr="007E53AA" w:rsidRDefault="007E53AA" w:rsidP="007E53A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下例中是一个完整的使用例子。</w:t>
      </w:r>
    </w:p>
    <w:p w:rsidR="007E53AA" w:rsidRPr="007E53AA" w:rsidRDefault="007E53AA" w:rsidP="007E53A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7E53AA" w:rsidRPr="007E53AA" w:rsidRDefault="007E53AA" w:rsidP="007E53A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content action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E53A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"lists"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catid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E53A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"25"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num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E53A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"20"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page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E53A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"$_GET[page]"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E53A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E53A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"data"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E53AA" w:rsidRPr="007E53AA" w:rsidRDefault="007E53AA" w:rsidP="007E53A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E53A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&lt;ul&gt;</w:t>
      </w:r>
    </w:p>
    <w:p w:rsidR="007E53AA" w:rsidRPr="007E53AA" w:rsidRDefault="007E53AA" w:rsidP="007E53A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 $data $n $r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E53AA" w:rsidRPr="007E53AA" w:rsidRDefault="007E53AA" w:rsidP="007E53A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E53A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 href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E53A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"{$r[url]}"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$r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title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7E53AA" w:rsidRPr="007E53AA" w:rsidRDefault="007E53AA" w:rsidP="007E53A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E53A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7E53AA" w:rsidRPr="007E53AA" w:rsidRDefault="007E53AA" w:rsidP="007E53A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E53A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&lt;/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ul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7E53AA" w:rsidRPr="007E53AA" w:rsidRDefault="007E53AA" w:rsidP="007E53A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7E53A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E53A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BF5809" w:rsidRDefault="00BF5809">
      <w:pPr>
        <w:rPr>
          <w:rFonts w:hint="eastAsia"/>
        </w:rPr>
      </w:pPr>
      <w:bookmarkStart w:id="0" w:name="_GoBack"/>
      <w:bookmarkEnd w:id="0"/>
    </w:p>
    <w:sectPr w:rsidR="00BF5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473"/>
    <w:rsid w:val="007E53AA"/>
    <w:rsid w:val="00B73473"/>
    <w:rsid w:val="00B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53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53A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E5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E53AA"/>
  </w:style>
  <w:style w:type="character" w:customStyle="1" w:styleId="pun">
    <w:name w:val="pun"/>
    <w:basedOn w:val="a0"/>
    <w:rsid w:val="007E53AA"/>
  </w:style>
  <w:style w:type="character" w:customStyle="1" w:styleId="str">
    <w:name w:val="str"/>
    <w:basedOn w:val="a0"/>
    <w:rsid w:val="007E53AA"/>
  </w:style>
  <w:style w:type="character" w:customStyle="1" w:styleId="apple-converted-space">
    <w:name w:val="apple-converted-space"/>
    <w:basedOn w:val="a0"/>
    <w:rsid w:val="007E53AA"/>
  </w:style>
  <w:style w:type="character" w:customStyle="1" w:styleId="kwd">
    <w:name w:val="kwd"/>
    <w:basedOn w:val="a0"/>
    <w:rsid w:val="007E53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53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53A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E5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E53AA"/>
  </w:style>
  <w:style w:type="character" w:customStyle="1" w:styleId="pun">
    <w:name w:val="pun"/>
    <w:basedOn w:val="a0"/>
    <w:rsid w:val="007E53AA"/>
  </w:style>
  <w:style w:type="character" w:customStyle="1" w:styleId="str">
    <w:name w:val="str"/>
    <w:basedOn w:val="a0"/>
    <w:rsid w:val="007E53AA"/>
  </w:style>
  <w:style w:type="character" w:customStyle="1" w:styleId="apple-converted-space">
    <w:name w:val="apple-converted-space"/>
    <w:basedOn w:val="a0"/>
    <w:rsid w:val="007E53AA"/>
  </w:style>
  <w:style w:type="character" w:customStyle="1" w:styleId="kwd">
    <w:name w:val="kwd"/>
    <w:basedOn w:val="a0"/>
    <w:rsid w:val="007E5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5297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>WwW.YlmF.CoM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2013-04-18T02:07:00Z</dcterms:created>
  <dcterms:modified xsi:type="dcterms:W3CDTF">2013-04-18T02:07:00Z</dcterms:modified>
</cp:coreProperties>
</file>