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816" w:rsidRPr="002C5E93" w:rsidRDefault="00D46773" w:rsidP="0095286E">
      <w:pPr>
        <w:jc w:val="center"/>
        <w:rPr>
          <w:b/>
          <w:sz w:val="28"/>
          <w:szCs w:val="28"/>
        </w:rPr>
      </w:pPr>
      <w:r w:rsidRPr="002C5E93">
        <w:rPr>
          <w:b/>
          <w:sz w:val="28"/>
          <w:szCs w:val="28"/>
        </w:rPr>
        <w:t>IS</w:t>
      </w:r>
      <w:r w:rsidR="00C17A70" w:rsidRPr="002C5E93">
        <w:rPr>
          <w:rFonts w:hint="eastAsia"/>
          <w:b/>
          <w:sz w:val="28"/>
          <w:szCs w:val="28"/>
        </w:rPr>
        <w:t>7</w:t>
      </w:r>
      <w:r w:rsidR="00195849" w:rsidRPr="002C5E93">
        <w:rPr>
          <w:b/>
          <w:sz w:val="28"/>
          <w:szCs w:val="28"/>
        </w:rPr>
        <w:t>03</w:t>
      </w:r>
      <w:r w:rsidR="00242816" w:rsidRPr="002C5E93">
        <w:rPr>
          <w:b/>
          <w:sz w:val="28"/>
          <w:szCs w:val="28"/>
        </w:rPr>
        <w:t xml:space="preserve">: </w:t>
      </w:r>
      <w:r w:rsidR="007F3EA8">
        <w:rPr>
          <w:b/>
          <w:sz w:val="28"/>
          <w:szCs w:val="28"/>
        </w:rPr>
        <w:t>DECISION ANALYTICS</w:t>
      </w:r>
      <w:r w:rsidR="00195849" w:rsidRPr="002C5E93">
        <w:rPr>
          <w:b/>
          <w:sz w:val="28"/>
          <w:szCs w:val="28"/>
        </w:rPr>
        <w:t xml:space="preserve"> AND OPTIMIZATION</w:t>
      </w:r>
    </w:p>
    <w:p w:rsidR="0048223B" w:rsidRPr="002C5E93" w:rsidRDefault="0048223B" w:rsidP="0095286E">
      <w:pPr>
        <w:jc w:val="center"/>
        <w:rPr>
          <w:b/>
        </w:rPr>
      </w:pPr>
    </w:p>
    <w:p w:rsidR="00242816" w:rsidRPr="002C5E93" w:rsidRDefault="00DF0535" w:rsidP="0095286E">
      <w:pPr>
        <w:jc w:val="center"/>
        <w:rPr>
          <w:b/>
        </w:rPr>
      </w:pPr>
      <w:r w:rsidRPr="002C5E93">
        <w:rPr>
          <w:b/>
        </w:rPr>
        <w:t>AY2013-14</w:t>
      </w:r>
      <w:r w:rsidR="00242816" w:rsidRPr="002C5E93">
        <w:rPr>
          <w:b/>
        </w:rPr>
        <w:t xml:space="preserve">, Term </w:t>
      </w:r>
      <w:r w:rsidR="00195849" w:rsidRPr="002C5E93">
        <w:rPr>
          <w:b/>
        </w:rPr>
        <w:t>2</w:t>
      </w:r>
    </w:p>
    <w:p w:rsidR="00242816" w:rsidRDefault="00242816">
      <w:pPr>
        <w:pBdr>
          <w:bottom w:val="single" w:sz="6" w:space="1" w:color="auto"/>
        </w:pBdr>
      </w:pPr>
    </w:p>
    <w:p w:rsidR="0036223A" w:rsidRPr="0095286E" w:rsidRDefault="0036223A">
      <w:pPr>
        <w:rPr>
          <w:b/>
        </w:rPr>
      </w:pPr>
      <w:r w:rsidRPr="0095286E">
        <w:rPr>
          <w:b/>
        </w:rPr>
        <w:t>Description</w:t>
      </w:r>
      <w:r w:rsidR="0095286E" w:rsidRPr="0095286E">
        <w:rPr>
          <w:b/>
        </w:rPr>
        <w:t>:</w:t>
      </w:r>
    </w:p>
    <w:p w:rsidR="00051B2D" w:rsidRDefault="00051B2D" w:rsidP="00051B2D">
      <w:pPr>
        <w:adjustRightInd w:val="0"/>
        <w:jc w:val="both"/>
        <w:rPr>
          <w:sz w:val="22"/>
          <w:szCs w:val="22"/>
        </w:rPr>
      </w:pPr>
    </w:p>
    <w:p w:rsidR="00051B2D" w:rsidRPr="00970104" w:rsidRDefault="00051B2D" w:rsidP="00051B2D">
      <w:pPr>
        <w:adjustRightInd w:val="0"/>
        <w:jc w:val="both"/>
        <w:rPr>
          <w:sz w:val="22"/>
          <w:szCs w:val="22"/>
        </w:rPr>
      </w:pPr>
      <w:r w:rsidRPr="00970104">
        <w:rPr>
          <w:sz w:val="22"/>
          <w:szCs w:val="22"/>
        </w:rPr>
        <w:t xml:space="preserve">This course provides computational </w:t>
      </w:r>
      <w:r w:rsidR="007F3EA8">
        <w:rPr>
          <w:sz w:val="22"/>
          <w:szCs w:val="22"/>
        </w:rPr>
        <w:t>foundations for decision analytics</w:t>
      </w:r>
      <w:bookmarkStart w:id="0" w:name="_GoBack"/>
      <w:bookmarkEnd w:id="0"/>
      <w:r w:rsidRPr="00970104">
        <w:rPr>
          <w:sz w:val="22"/>
          <w:szCs w:val="22"/>
        </w:rPr>
        <w:t xml:space="preserve"> and optimization. It covers the following topics:</w:t>
      </w:r>
    </w:p>
    <w:p w:rsidR="00051B2D" w:rsidRPr="00970104" w:rsidRDefault="00051B2D" w:rsidP="00051B2D">
      <w:pPr>
        <w:numPr>
          <w:ilvl w:val="1"/>
          <w:numId w:val="7"/>
        </w:numPr>
        <w:tabs>
          <w:tab w:val="clear" w:pos="1440"/>
          <w:tab w:val="num" w:pos="540"/>
          <w:tab w:val="num" w:pos="900"/>
        </w:tabs>
        <w:adjustRightInd w:val="0"/>
        <w:ind w:left="900" w:hanging="900"/>
        <w:jc w:val="both"/>
        <w:rPr>
          <w:sz w:val="22"/>
          <w:szCs w:val="22"/>
        </w:rPr>
      </w:pPr>
      <w:r w:rsidRPr="00970104">
        <w:rPr>
          <w:sz w:val="22"/>
          <w:szCs w:val="22"/>
        </w:rPr>
        <w:t>Computa</w:t>
      </w:r>
      <w:r w:rsidR="00D06EB3">
        <w:rPr>
          <w:sz w:val="22"/>
          <w:szCs w:val="22"/>
        </w:rPr>
        <w:t>tional Complexity and Approximation (Introduction)</w:t>
      </w:r>
    </w:p>
    <w:p w:rsidR="00051B2D" w:rsidRPr="00970104" w:rsidRDefault="00051B2D" w:rsidP="00051B2D">
      <w:pPr>
        <w:numPr>
          <w:ilvl w:val="1"/>
          <w:numId w:val="7"/>
        </w:numPr>
        <w:tabs>
          <w:tab w:val="clear" w:pos="1440"/>
          <w:tab w:val="num" w:pos="540"/>
          <w:tab w:val="num" w:pos="900"/>
        </w:tabs>
        <w:adjustRightInd w:val="0"/>
        <w:ind w:left="900" w:hanging="900"/>
        <w:jc w:val="both"/>
        <w:rPr>
          <w:sz w:val="22"/>
          <w:szCs w:val="22"/>
        </w:rPr>
      </w:pPr>
      <w:r w:rsidRPr="00970104">
        <w:rPr>
          <w:sz w:val="22"/>
          <w:szCs w:val="22"/>
        </w:rPr>
        <w:t>Basic algorithmic paradigms – Divide &amp; Conquer, Greedy, Dynamic Programming</w:t>
      </w:r>
    </w:p>
    <w:p w:rsidR="00051B2D" w:rsidRPr="00970104" w:rsidRDefault="00051B2D" w:rsidP="00051B2D">
      <w:pPr>
        <w:numPr>
          <w:ilvl w:val="1"/>
          <w:numId w:val="7"/>
        </w:numPr>
        <w:tabs>
          <w:tab w:val="clear" w:pos="1440"/>
          <w:tab w:val="num" w:pos="540"/>
          <w:tab w:val="num" w:pos="900"/>
        </w:tabs>
        <w:adjustRightInd w:val="0"/>
        <w:ind w:left="900" w:hanging="900"/>
        <w:jc w:val="both"/>
        <w:rPr>
          <w:sz w:val="22"/>
          <w:szCs w:val="22"/>
        </w:rPr>
      </w:pPr>
      <w:r w:rsidRPr="00970104">
        <w:rPr>
          <w:sz w:val="22"/>
          <w:szCs w:val="22"/>
        </w:rPr>
        <w:t>Data Structures: Heaps, Trees, Graphs and Networks</w:t>
      </w:r>
    </w:p>
    <w:p w:rsidR="00051B2D" w:rsidRPr="00970104" w:rsidRDefault="00051B2D" w:rsidP="00051B2D">
      <w:pPr>
        <w:numPr>
          <w:ilvl w:val="1"/>
          <w:numId w:val="7"/>
        </w:numPr>
        <w:tabs>
          <w:tab w:val="clear" w:pos="1440"/>
          <w:tab w:val="num" w:pos="540"/>
          <w:tab w:val="num" w:pos="900"/>
        </w:tabs>
        <w:adjustRightInd w:val="0"/>
        <w:ind w:left="900" w:hanging="900"/>
        <w:jc w:val="both"/>
        <w:rPr>
          <w:sz w:val="22"/>
          <w:szCs w:val="22"/>
        </w:rPr>
      </w:pPr>
      <w:r w:rsidRPr="00970104">
        <w:rPr>
          <w:sz w:val="22"/>
          <w:szCs w:val="22"/>
        </w:rPr>
        <w:t xml:space="preserve">Graphs Algorithms and Network flows </w:t>
      </w:r>
    </w:p>
    <w:p w:rsidR="00051B2D" w:rsidRPr="00970104" w:rsidRDefault="00051B2D" w:rsidP="00051B2D">
      <w:pPr>
        <w:numPr>
          <w:ilvl w:val="1"/>
          <w:numId w:val="7"/>
        </w:numPr>
        <w:tabs>
          <w:tab w:val="clear" w:pos="1440"/>
          <w:tab w:val="num" w:pos="540"/>
          <w:tab w:val="num" w:pos="900"/>
        </w:tabs>
        <w:adjustRightInd w:val="0"/>
        <w:ind w:left="900" w:hanging="900"/>
        <w:jc w:val="both"/>
        <w:rPr>
          <w:sz w:val="22"/>
          <w:szCs w:val="22"/>
        </w:rPr>
      </w:pPr>
      <w:r w:rsidRPr="00970104">
        <w:rPr>
          <w:sz w:val="22"/>
          <w:szCs w:val="22"/>
        </w:rPr>
        <w:t>Mathematical Programming</w:t>
      </w:r>
    </w:p>
    <w:p w:rsidR="00051B2D" w:rsidRPr="00970104" w:rsidRDefault="00051B2D" w:rsidP="00051B2D">
      <w:pPr>
        <w:numPr>
          <w:ilvl w:val="1"/>
          <w:numId w:val="7"/>
        </w:numPr>
        <w:tabs>
          <w:tab w:val="clear" w:pos="1440"/>
          <w:tab w:val="num" w:pos="540"/>
          <w:tab w:val="num" w:pos="900"/>
        </w:tabs>
        <w:adjustRightInd w:val="0"/>
        <w:ind w:left="900" w:hanging="900"/>
        <w:jc w:val="both"/>
        <w:rPr>
          <w:sz w:val="22"/>
          <w:szCs w:val="22"/>
        </w:rPr>
      </w:pPr>
      <w:r w:rsidRPr="00970104">
        <w:rPr>
          <w:sz w:val="22"/>
          <w:szCs w:val="22"/>
        </w:rPr>
        <w:t>Constraint Programming</w:t>
      </w:r>
    </w:p>
    <w:p w:rsidR="00051B2D" w:rsidRPr="00970104" w:rsidRDefault="00051B2D" w:rsidP="00051B2D">
      <w:pPr>
        <w:numPr>
          <w:ilvl w:val="1"/>
          <w:numId w:val="7"/>
        </w:numPr>
        <w:tabs>
          <w:tab w:val="clear" w:pos="1440"/>
          <w:tab w:val="num" w:pos="540"/>
          <w:tab w:val="num" w:pos="900"/>
        </w:tabs>
        <w:adjustRightInd w:val="0"/>
        <w:ind w:left="900" w:hanging="900"/>
        <w:jc w:val="both"/>
        <w:rPr>
          <w:sz w:val="22"/>
          <w:szCs w:val="22"/>
        </w:rPr>
      </w:pPr>
      <w:r w:rsidRPr="00970104">
        <w:rPr>
          <w:sz w:val="22"/>
          <w:szCs w:val="22"/>
        </w:rPr>
        <w:t>Local Search and Meta-Heuristics</w:t>
      </w:r>
    </w:p>
    <w:p w:rsidR="00051B2D" w:rsidRPr="00970104" w:rsidRDefault="00051B2D" w:rsidP="00051B2D">
      <w:pPr>
        <w:numPr>
          <w:ilvl w:val="1"/>
          <w:numId w:val="7"/>
        </w:numPr>
        <w:tabs>
          <w:tab w:val="clear" w:pos="1440"/>
          <w:tab w:val="num" w:pos="540"/>
          <w:tab w:val="num" w:pos="900"/>
        </w:tabs>
        <w:adjustRightInd w:val="0"/>
        <w:ind w:left="900" w:hanging="900"/>
        <w:jc w:val="both"/>
        <w:rPr>
          <w:sz w:val="22"/>
          <w:szCs w:val="22"/>
        </w:rPr>
      </w:pPr>
      <w:r w:rsidRPr="00970104">
        <w:rPr>
          <w:sz w:val="22"/>
          <w:szCs w:val="22"/>
        </w:rPr>
        <w:t xml:space="preserve">Planning and Scheduling </w:t>
      </w:r>
      <w:r w:rsidR="00D06EB3">
        <w:rPr>
          <w:sz w:val="22"/>
          <w:szCs w:val="22"/>
        </w:rPr>
        <w:t>Algorithms and Models</w:t>
      </w:r>
    </w:p>
    <w:p w:rsidR="00051B2D" w:rsidRPr="00970104" w:rsidRDefault="00051B2D" w:rsidP="00051B2D">
      <w:pPr>
        <w:pStyle w:val="BodyText"/>
      </w:pPr>
    </w:p>
    <w:p w:rsidR="00051B2D" w:rsidRPr="00970104" w:rsidRDefault="00051B2D" w:rsidP="00051B2D">
      <w:pPr>
        <w:pStyle w:val="BodyText"/>
        <w:rPr>
          <w:color w:val="0000FF"/>
        </w:rPr>
      </w:pPr>
      <w:r w:rsidRPr="00970104">
        <w:t xml:space="preserve">Students will learn to solve a wide range of fundamental as well as applied problems through proper algorithm design and analysis.  The course aims to equip students for research on decision analytics and intelligent systems. </w:t>
      </w:r>
    </w:p>
    <w:p w:rsidR="0036223A" w:rsidRDefault="0036223A"/>
    <w:p w:rsidR="0036223A" w:rsidRPr="0095286E" w:rsidRDefault="0036223A">
      <w:pPr>
        <w:rPr>
          <w:b/>
        </w:rPr>
      </w:pPr>
      <w:r w:rsidRPr="0095286E">
        <w:rPr>
          <w:b/>
        </w:rPr>
        <w:t>Prerequisites</w:t>
      </w:r>
      <w:r w:rsidR="0095286E" w:rsidRPr="0095286E">
        <w:rPr>
          <w:b/>
        </w:rPr>
        <w:t>:</w:t>
      </w:r>
    </w:p>
    <w:p w:rsidR="0036223A" w:rsidRDefault="0036223A"/>
    <w:p w:rsidR="00051B2D" w:rsidRPr="00970104" w:rsidRDefault="00051B2D" w:rsidP="00051B2D">
      <w:pPr>
        <w:rPr>
          <w:sz w:val="22"/>
          <w:szCs w:val="22"/>
        </w:rPr>
      </w:pPr>
      <w:r w:rsidRPr="00970104">
        <w:rPr>
          <w:sz w:val="22"/>
          <w:szCs w:val="22"/>
        </w:rPr>
        <w:t>A good understanding of Discrete Mathematics,</w:t>
      </w:r>
      <w:r w:rsidRPr="00970104">
        <w:rPr>
          <w:b/>
          <w:sz w:val="22"/>
          <w:szCs w:val="22"/>
        </w:rPr>
        <w:t xml:space="preserve"> </w:t>
      </w:r>
      <w:r w:rsidRPr="00970104">
        <w:rPr>
          <w:sz w:val="22"/>
          <w:szCs w:val="22"/>
        </w:rPr>
        <w:t>which include the following topics:</w:t>
      </w:r>
    </w:p>
    <w:p w:rsidR="00051B2D" w:rsidRPr="00970104" w:rsidRDefault="00051B2D" w:rsidP="00051B2D">
      <w:pPr>
        <w:pStyle w:val="ListParagraph"/>
        <w:numPr>
          <w:ilvl w:val="0"/>
          <w:numId w:val="8"/>
        </w:numPr>
        <w:tabs>
          <w:tab w:val="left" w:pos="360"/>
        </w:tabs>
        <w:ind w:hanging="900"/>
        <w:rPr>
          <w:sz w:val="22"/>
          <w:szCs w:val="22"/>
        </w:rPr>
      </w:pPr>
      <w:r w:rsidRPr="00970104">
        <w:rPr>
          <w:sz w:val="22"/>
          <w:szCs w:val="22"/>
        </w:rPr>
        <w:t>P</w:t>
      </w:r>
      <w:r>
        <w:rPr>
          <w:sz w:val="22"/>
          <w:szCs w:val="22"/>
        </w:rPr>
        <w:t>roof techniques: P</w:t>
      </w:r>
      <w:r w:rsidRPr="00970104">
        <w:rPr>
          <w:sz w:val="22"/>
          <w:szCs w:val="22"/>
        </w:rPr>
        <w:t xml:space="preserve">roof by contradiction and induction. </w:t>
      </w:r>
    </w:p>
    <w:p w:rsidR="00051B2D" w:rsidRPr="00970104" w:rsidRDefault="00051B2D" w:rsidP="00051B2D">
      <w:pPr>
        <w:pStyle w:val="ListParagraph"/>
        <w:numPr>
          <w:ilvl w:val="0"/>
          <w:numId w:val="8"/>
        </w:numPr>
        <w:tabs>
          <w:tab w:val="left" w:pos="360"/>
        </w:tabs>
        <w:ind w:hanging="900"/>
        <w:rPr>
          <w:sz w:val="22"/>
          <w:szCs w:val="22"/>
        </w:rPr>
      </w:pPr>
      <w:r w:rsidRPr="00970104">
        <w:rPr>
          <w:sz w:val="22"/>
          <w:szCs w:val="22"/>
        </w:rPr>
        <w:t xml:space="preserve">Foundations: Boolean algebra, predicate logic, sets, functions, relations, recursion  </w:t>
      </w:r>
    </w:p>
    <w:p w:rsidR="00051B2D" w:rsidRPr="00970104" w:rsidRDefault="00051B2D" w:rsidP="00051B2D">
      <w:pPr>
        <w:pStyle w:val="ListParagraph"/>
        <w:numPr>
          <w:ilvl w:val="0"/>
          <w:numId w:val="8"/>
        </w:numPr>
        <w:tabs>
          <w:tab w:val="left" w:pos="360"/>
        </w:tabs>
        <w:ind w:hanging="900"/>
        <w:rPr>
          <w:sz w:val="22"/>
          <w:szCs w:val="22"/>
        </w:rPr>
      </w:pPr>
      <w:r>
        <w:rPr>
          <w:sz w:val="22"/>
          <w:szCs w:val="22"/>
        </w:rPr>
        <w:t>Elementary</w:t>
      </w:r>
      <w:r w:rsidRPr="00970104">
        <w:rPr>
          <w:sz w:val="22"/>
          <w:szCs w:val="22"/>
        </w:rPr>
        <w:t xml:space="preserve"> probability: expectation, linearity of expectation, independence</w:t>
      </w:r>
    </w:p>
    <w:p w:rsidR="00051B2D" w:rsidRPr="00970104" w:rsidRDefault="00051B2D" w:rsidP="00051B2D">
      <w:pPr>
        <w:pStyle w:val="ListParagraph"/>
        <w:numPr>
          <w:ilvl w:val="0"/>
          <w:numId w:val="8"/>
        </w:numPr>
        <w:tabs>
          <w:tab w:val="left" w:pos="360"/>
        </w:tabs>
        <w:ind w:hanging="900"/>
        <w:rPr>
          <w:sz w:val="22"/>
          <w:szCs w:val="22"/>
        </w:rPr>
      </w:pPr>
      <w:r w:rsidRPr="00970104">
        <w:rPr>
          <w:sz w:val="22"/>
          <w:szCs w:val="22"/>
        </w:rPr>
        <w:t xml:space="preserve">Fundamental data structures: arrays/vectors, linked lists, stacks, queues and trees. </w:t>
      </w:r>
    </w:p>
    <w:p w:rsidR="00051B2D" w:rsidRPr="00970104" w:rsidRDefault="00051B2D" w:rsidP="00051B2D">
      <w:pPr>
        <w:pStyle w:val="ListParagraph"/>
        <w:numPr>
          <w:ilvl w:val="0"/>
          <w:numId w:val="8"/>
        </w:numPr>
        <w:tabs>
          <w:tab w:val="left" w:pos="360"/>
        </w:tabs>
        <w:ind w:hanging="900"/>
        <w:rPr>
          <w:sz w:val="22"/>
          <w:szCs w:val="22"/>
        </w:rPr>
      </w:pPr>
      <w:r w:rsidRPr="00970104">
        <w:rPr>
          <w:sz w:val="22"/>
          <w:szCs w:val="22"/>
        </w:rPr>
        <w:t>Fundamental algorithms: searching</w:t>
      </w:r>
      <w:r>
        <w:rPr>
          <w:sz w:val="22"/>
          <w:szCs w:val="22"/>
        </w:rPr>
        <w:t xml:space="preserve"> (binary search)</w:t>
      </w:r>
      <w:r w:rsidRPr="00970104">
        <w:rPr>
          <w:sz w:val="22"/>
          <w:szCs w:val="22"/>
        </w:rPr>
        <w:t>, sorting (selection, insertion, bubble)</w:t>
      </w:r>
    </w:p>
    <w:p w:rsidR="0036223A" w:rsidRDefault="0036223A"/>
    <w:p w:rsidR="00942591" w:rsidRDefault="0036223A">
      <w:r w:rsidRPr="0095286E">
        <w:rPr>
          <w:b/>
        </w:rPr>
        <w:t>Time</w:t>
      </w:r>
      <w:r w:rsidR="0095286E" w:rsidRPr="0095286E">
        <w:rPr>
          <w:b/>
        </w:rPr>
        <w:t>:</w:t>
      </w:r>
      <w:r w:rsidR="0095286E">
        <w:rPr>
          <w:b/>
        </w:rPr>
        <w:t xml:space="preserve">  </w:t>
      </w:r>
      <w:r w:rsidR="00BC3851">
        <w:t>Thursday 7:00-10:15pm</w:t>
      </w:r>
    </w:p>
    <w:p w:rsidR="0036223A" w:rsidRDefault="0036223A"/>
    <w:p w:rsidR="00942591" w:rsidRDefault="0036223A">
      <w:r w:rsidRPr="0095286E">
        <w:rPr>
          <w:b/>
        </w:rPr>
        <w:t>Location</w:t>
      </w:r>
      <w:r w:rsidR="0095286E" w:rsidRPr="0095286E">
        <w:rPr>
          <w:b/>
        </w:rPr>
        <w:t>:</w:t>
      </w:r>
      <w:r w:rsidR="0095286E">
        <w:rPr>
          <w:b/>
        </w:rPr>
        <w:t xml:space="preserve">  </w:t>
      </w:r>
      <w:r w:rsidR="00C17A70">
        <w:t>TBC</w:t>
      </w:r>
    </w:p>
    <w:p w:rsidR="0036223A" w:rsidRDefault="0036223A"/>
    <w:p w:rsidR="0036223A" w:rsidRPr="002C5E93" w:rsidRDefault="0036223A">
      <w:r w:rsidRPr="0095286E">
        <w:rPr>
          <w:b/>
        </w:rPr>
        <w:t>Instructor</w:t>
      </w:r>
      <w:r w:rsidR="0095286E" w:rsidRPr="002C5E93">
        <w:rPr>
          <w:b/>
        </w:rPr>
        <w:t xml:space="preserve">:  </w:t>
      </w:r>
      <w:r w:rsidR="00782E06" w:rsidRPr="002C5E93">
        <w:t xml:space="preserve">Professor </w:t>
      </w:r>
      <w:r w:rsidR="002C5E93" w:rsidRPr="002C5E93">
        <w:t>Lau Hoong Chuin</w:t>
      </w:r>
    </w:p>
    <w:p w:rsidR="0036223A" w:rsidRDefault="0036223A"/>
    <w:p w:rsidR="0036223A" w:rsidRDefault="0036223A">
      <w:r w:rsidRPr="0095286E">
        <w:rPr>
          <w:b/>
        </w:rPr>
        <w:t>Office Hours</w:t>
      </w:r>
      <w:r w:rsidR="0095286E" w:rsidRPr="0095286E">
        <w:rPr>
          <w:b/>
        </w:rPr>
        <w:t>:</w:t>
      </w:r>
      <w:r w:rsidR="0095286E">
        <w:rPr>
          <w:b/>
        </w:rPr>
        <w:t xml:space="preserve">  </w:t>
      </w:r>
      <w:r w:rsidRPr="002C5E93">
        <w:t>By appointment</w:t>
      </w:r>
    </w:p>
    <w:p w:rsidR="0036223A" w:rsidRDefault="0036223A"/>
    <w:p w:rsidR="00051B2D" w:rsidRDefault="00051B2D">
      <w:pPr>
        <w:rPr>
          <w:b/>
        </w:rPr>
      </w:pPr>
      <w:r>
        <w:rPr>
          <w:b/>
        </w:rPr>
        <w:br w:type="page"/>
      </w:r>
    </w:p>
    <w:p w:rsidR="00242816" w:rsidRPr="0095286E" w:rsidRDefault="00242816">
      <w:pPr>
        <w:rPr>
          <w:b/>
        </w:rPr>
      </w:pPr>
      <w:r w:rsidRPr="0095286E">
        <w:rPr>
          <w:b/>
        </w:rPr>
        <w:lastRenderedPageBreak/>
        <w:t>References</w:t>
      </w:r>
      <w:r w:rsidR="0095286E" w:rsidRPr="0095286E">
        <w:rPr>
          <w:b/>
        </w:rPr>
        <w:t>:</w:t>
      </w:r>
    </w:p>
    <w:p w:rsidR="0036223A" w:rsidRDefault="0036223A"/>
    <w:p w:rsidR="00051B2D" w:rsidRPr="00970104" w:rsidRDefault="00051B2D" w:rsidP="00051B2D">
      <w:pPr>
        <w:pStyle w:val="NormalWeb"/>
        <w:tabs>
          <w:tab w:val="num" w:pos="1080"/>
        </w:tabs>
        <w:spacing w:before="0" w:beforeAutospacing="0" w:after="0" w:afterAutospacing="0"/>
        <w:rPr>
          <w:rFonts w:ascii="Times New Roman" w:hAnsi="Times New Roman" w:cs="Times New Roman"/>
          <w:color w:val="auto"/>
          <w:sz w:val="22"/>
          <w:szCs w:val="22"/>
        </w:rPr>
      </w:pPr>
      <w:r w:rsidRPr="00970104">
        <w:rPr>
          <w:rFonts w:ascii="Times New Roman" w:hAnsi="Times New Roman" w:cs="Times New Roman"/>
          <w:color w:val="auto"/>
          <w:sz w:val="22"/>
          <w:szCs w:val="22"/>
        </w:rPr>
        <w:t xml:space="preserve">[CLRS] </w:t>
      </w:r>
      <w:hyperlink r:id="rId6" w:history="1">
        <w:proofErr w:type="spellStart"/>
        <w:r w:rsidRPr="00970104">
          <w:rPr>
            <w:rStyle w:val="Hyperlink"/>
            <w:rFonts w:ascii="Times New Roman" w:hAnsi="Times New Roman" w:cs="Times New Roman"/>
            <w:sz w:val="22"/>
            <w:szCs w:val="22"/>
          </w:rPr>
          <w:t>Cormen</w:t>
        </w:r>
        <w:proofErr w:type="spellEnd"/>
        <w:r w:rsidRPr="00970104">
          <w:rPr>
            <w:rStyle w:val="Hyperlink"/>
            <w:rFonts w:ascii="Times New Roman" w:hAnsi="Times New Roman" w:cs="Times New Roman"/>
            <w:sz w:val="22"/>
            <w:szCs w:val="22"/>
          </w:rPr>
          <w:t xml:space="preserve">, </w:t>
        </w:r>
        <w:proofErr w:type="spellStart"/>
        <w:r w:rsidRPr="00970104">
          <w:rPr>
            <w:rStyle w:val="Hyperlink"/>
            <w:rFonts w:ascii="Times New Roman" w:hAnsi="Times New Roman" w:cs="Times New Roman"/>
            <w:sz w:val="22"/>
            <w:szCs w:val="22"/>
          </w:rPr>
          <w:t>Leiserson</w:t>
        </w:r>
        <w:proofErr w:type="spellEnd"/>
        <w:r w:rsidRPr="00970104">
          <w:rPr>
            <w:rStyle w:val="Hyperlink"/>
            <w:rFonts w:ascii="Times New Roman" w:hAnsi="Times New Roman" w:cs="Times New Roman"/>
            <w:sz w:val="22"/>
            <w:szCs w:val="22"/>
          </w:rPr>
          <w:t xml:space="preserve">, </w:t>
        </w:r>
        <w:proofErr w:type="spellStart"/>
        <w:r w:rsidRPr="00970104">
          <w:rPr>
            <w:rStyle w:val="Hyperlink"/>
            <w:rFonts w:ascii="Times New Roman" w:hAnsi="Times New Roman" w:cs="Times New Roman"/>
            <w:sz w:val="22"/>
            <w:szCs w:val="22"/>
          </w:rPr>
          <w:t>Rivest</w:t>
        </w:r>
        <w:proofErr w:type="spellEnd"/>
        <w:r w:rsidRPr="00970104">
          <w:rPr>
            <w:rStyle w:val="Hyperlink"/>
            <w:rFonts w:ascii="Times New Roman" w:hAnsi="Times New Roman" w:cs="Times New Roman"/>
            <w:sz w:val="22"/>
            <w:szCs w:val="22"/>
          </w:rPr>
          <w:t xml:space="preserve"> and Stein. </w:t>
        </w:r>
        <w:r w:rsidRPr="00970104">
          <w:rPr>
            <w:rStyle w:val="Hyperlink"/>
            <w:rFonts w:ascii="Times New Roman" w:hAnsi="Times New Roman" w:cs="Times New Roman"/>
            <w:i/>
            <w:iCs/>
            <w:sz w:val="22"/>
            <w:szCs w:val="22"/>
          </w:rPr>
          <w:t>Introduction to Algorithms</w:t>
        </w:r>
        <w:r w:rsidRPr="00970104">
          <w:rPr>
            <w:rStyle w:val="Hyperlink"/>
            <w:rFonts w:ascii="Times New Roman" w:hAnsi="Times New Roman" w:cs="Times New Roman"/>
            <w:sz w:val="22"/>
            <w:szCs w:val="22"/>
          </w:rPr>
          <w:t xml:space="preserve"> (3</w:t>
        </w:r>
        <w:r w:rsidRPr="00970104">
          <w:rPr>
            <w:rStyle w:val="Hyperlink"/>
            <w:rFonts w:ascii="Times New Roman" w:hAnsi="Times New Roman" w:cs="Times New Roman"/>
            <w:sz w:val="22"/>
            <w:szCs w:val="22"/>
            <w:vertAlign w:val="superscript"/>
          </w:rPr>
          <w:t>rd</w:t>
        </w:r>
        <w:r w:rsidRPr="00970104">
          <w:rPr>
            <w:rStyle w:val="Hyperlink"/>
            <w:rFonts w:ascii="Times New Roman" w:hAnsi="Times New Roman" w:cs="Times New Roman"/>
            <w:sz w:val="22"/>
            <w:szCs w:val="22"/>
          </w:rPr>
          <w:t xml:space="preserve"> </w:t>
        </w:r>
        <w:proofErr w:type="spellStart"/>
        <w:proofErr w:type="gramStart"/>
        <w:r w:rsidRPr="00970104">
          <w:rPr>
            <w:rStyle w:val="Hyperlink"/>
            <w:rFonts w:ascii="Times New Roman" w:hAnsi="Times New Roman" w:cs="Times New Roman"/>
            <w:sz w:val="22"/>
            <w:szCs w:val="22"/>
          </w:rPr>
          <w:t>ed</w:t>
        </w:r>
        <w:proofErr w:type="spellEnd"/>
        <w:proofErr w:type="gramEnd"/>
        <w:r w:rsidRPr="00970104">
          <w:rPr>
            <w:rStyle w:val="Hyperlink"/>
            <w:rFonts w:ascii="Times New Roman" w:hAnsi="Times New Roman" w:cs="Times New Roman"/>
            <w:sz w:val="22"/>
            <w:szCs w:val="22"/>
          </w:rPr>
          <w:t>)</w:t>
        </w:r>
      </w:hyperlink>
      <w:r w:rsidRPr="00970104">
        <w:rPr>
          <w:rFonts w:ascii="Times New Roman" w:hAnsi="Times New Roman" w:cs="Times New Roman"/>
          <w:color w:val="auto"/>
          <w:sz w:val="22"/>
          <w:szCs w:val="22"/>
        </w:rPr>
        <w:t xml:space="preserve">, MIT Press, 2009.  </w:t>
      </w:r>
    </w:p>
    <w:p w:rsidR="00051B2D" w:rsidRPr="00970104" w:rsidRDefault="00051B2D" w:rsidP="00051B2D">
      <w:pPr>
        <w:pStyle w:val="NormalWeb"/>
        <w:numPr>
          <w:ilvl w:val="0"/>
          <w:numId w:val="9"/>
        </w:numPr>
        <w:spacing w:before="0" w:beforeAutospacing="0" w:after="0" w:afterAutospacing="0"/>
        <w:ind w:left="180" w:hanging="180"/>
        <w:rPr>
          <w:rFonts w:ascii="Times New Roman" w:hAnsi="Times New Roman" w:cs="Times New Roman"/>
          <w:color w:val="auto"/>
          <w:sz w:val="22"/>
          <w:szCs w:val="22"/>
        </w:rPr>
      </w:pPr>
      <w:r w:rsidRPr="00970104">
        <w:rPr>
          <w:rFonts w:ascii="Times New Roman" w:hAnsi="Times New Roman" w:cs="Times New Roman"/>
          <w:color w:val="auto"/>
          <w:sz w:val="22"/>
          <w:szCs w:val="22"/>
        </w:rPr>
        <w:t xml:space="preserve">Available for purchase in </w:t>
      </w:r>
      <w:proofErr w:type="spellStart"/>
      <w:r w:rsidRPr="00970104">
        <w:rPr>
          <w:rFonts w:ascii="Times New Roman" w:hAnsi="Times New Roman" w:cs="Times New Roman"/>
          <w:color w:val="auto"/>
          <w:sz w:val="22"/>
          <w:szCs w:val="22"/>
        </w:rPr>
        <w:t>Booklink</w:t>
      </w:r>
      <w:proofErr w:type="spellEnd"/>
    </w:p>
    <w:p w:rsidR="00051B2D" w:rsidRPr="00970104" w:rsidRDefault="00051B2D" w:rsidP="00051B2D">
      <w:pPr>
        <w:pStyle w:val="NormalWeb"/>
        <w:numPr>
          <w:ilvl w:val="0"/>
          <w:numId w:val="9"/>
        </w:numPr>
        <w:spacing w:before="0" w:beforeAutospacing="0" w:after="0" w:afterAutospacing="0"/>
        <w:ind w:left="180" w:hanging="180"/>
        <w:rPr>
          <w:rFonts w:ascii="Times New Roman" w:hAnsi="Times New Roman" w:cs="Times New Roman"/>
          <w:color w:val="auto"/>
          <w:sz w:val="22"/>
          <w:szCs w:val="22"/>
        </w:rPr>
      </w:pPr>
      <w:r w:rsidRPr="00970104">
        <w:rPr>
          <w:rFonts w:ascii="Times New Roman" w:hAnsi="Times New Roman" w:cs="Times New Roman"/>
          <w:color w:val="auto"/>
          <w:sz w:val="22"/>
          <w:szCs w:val="22"/>
        </w:rPr>
        <w:t xml:space="preserve">SMU Library Course Reserve </w:t>
      </w:r>
      <w:proofErr w:type="gramStart"/>
      <w:r w:rsidRPr="00970104">
        <w:rPr>
          <w:rFonts w:ascii="Times New Roman" w:hAnsi="Times New Roman" w:cs="Times New Roman"/>
          <w:color w:val="auto"/>
          <w:sz w:val="22"/>
          <w:szCs w:val="22"/>
        </w:rPr>
        <w:t>call</w:t>
      </w:r>
      <w:proofErr w:type="gramEnd"/>
      <w:r w:rsidRPr="00970104">
        <w:rPr>
          <w:rFonts w:ascii="Times New Roman" w:hAnsi="Times New Roman" w:cs="Times New Roman"/>
          <w:color w:val="auto"/>
          <w:sz w:val="22"/>
          <w:szCs w:val="22"/>
        </w:rPr>
        <w:t xml:space="preserve"> no. </w:t>
      </w:r>
      <w:r w:rsidRPr="00970104">
        <w:rPr>
          <w:rFonts w:ascii="Times New Roman" w:hAnsi="Times New Roman" w:cs="Times New Roman" w:hint="eastAsia"/>
          <w:color w:val="auto"/>
          <w:sz w:val="22"/>
          <w:szCs w:val="22"/>
        </w:rPr>
        <w:t>QA76.6 .C662 2009</w:t>
      </w:r>
    </w:p>
    <w:p w:rsidR="00051B2D" w:rsidRPr="00970104" w:rsidRDefault="00051B2D" w:rsidP="00051B2D">
      <w:pPr>
        <w:pStyle w:val="NormalWeb"/>
        <w:numPr>
          <w:ilvl w:val="0"/>
          <w:numId w:val="9"/>
        </w:numPr>
        <w:spacing w:before="0" w:beforeAutospacing="0" w:after="0" w:afterAutospacing="0"/>
        <w:ind w:left="180" w:hanging="180"/>
        <w:rPr>
          <w:rFonts w:ascii="Times New Roman" w:hAnsi="Times New Roman" w:cs="Times New Roman"/>
          <w:color w:val="auto"/>
          <w:sz w:val="22"/>
          <w:szCs w:val="22"/>
        </w:rPr>
      </w:pPr>
      <w:r w:rsidRPr="00970104">
        <w:rPr>
          <w:rFonts w:ascii="Times New Roman" w:hAnsi="Times New Roman" w:cs="Times New Roman"/>
          <w:color w:val="auto"/>
          <w:sz w:val="22"/>
          <w:szCs w:val="22"/>
        </w:rPr>
        <w:t xml:space="preserve">Bug report: </w:t>
      </w:r>
      <w:hyperlink r:id="rId7" w:history="1">
        <w:r w:rsidRPr="00970104">
          <w:rPr>
            <w:rStyle w:val="Hyperlink"/>
            <w:rFonts w:ascii="Times New Roman" w:hAnsi="Times New Roman" w:cs="Times New Roman"/>
            <w:sz w:val="22"/>
            <w:szCs w:val="22"/>
          </w:rPr>
          <w:t>http://www.cs.dartmouth.edu/~thc/clrs-bugs/bugs-3e.php</w:t>
        </w:r>
      </w:hyperlink>
    </w:p>
    <w:p w:rsidR="00051B2D" w:rsidRPr="00970104" w:rsidRDefault="00051B2D" w:rsidP="00051B2D">
      <w:pPr>
        <w:pStyle w:val="NormalWeb"/>
        <w:numPr>
          <w:ilvl w:val="0"/>
          <w:numId w:val="9"/>
        </w:numPr>
        <w:spacing w:before="0" w:beforeAutospacing="0" w:after="0" w:afterAutospacing="0"/>
        <w:ind w:left="180" w:hanging="180"/>
        <w:rPr>
          <w:rFonts w:ascii="Times New Roman" w:hAnsi="Times New Roman" w:cs="Times New Roman"/>
          <w:color w:val="auto"/>
          <w:sz w:val="22"/>
          <w:szCs w:val="22"/>
        </w:rPr>
      </w:pPr>
      <w:r w:rsidRPr="00970104">
        <w:rPr>
          <w:rFonts w:ascii="Times New Roman" w:hAnsi="Times New Roman" w:cs="Times New Roman"/>
          <w:color w:val="auto"/>
          <w:sz w:val="22"/>
          <w:szCs w:val="22"/>
        </w:rPr>
        <w:t xml:space="preserve">MIT Open Courseware Fall 2005: </w:t>
      </w:r>
      <w:hyperlink r:id="rId8" w:history="1">
        <w:r w:rsidRPr="00970104">
          <w:rPr>
            <w:rStyle w:val="Hyperlink"/>
            <w:rFonts w:ascii="Times New Roman" w:hAnsi="Times New Roman" w:cs="Times New Roman"/>
            <w:sz w:val="22"/>
            <w:szCs w:val="22"/>
          </w:rPr>
          <w:t>http://ocw.mit.edu/courses/electrical-engineering-and-computer-science/6-046j-introduction-to-algorithms-sma-5503-fall-2005/download-course-materials/</w:t>
        </w:r>
      </w:hyperlink>
      <w:r w:rsidRPr="00970104">
        <w:rPr>
          <w:rFonts w:ascii="Times New Roman" w:hAnsi="Times New Roman" w:cs="Times New Roman"/>
          <w:color w:val="auto"/>
          <w:sz w:val="22"/>
          <w:szCs w:val="22"/>
        </w:rPr>
        <w:t xml:space="preserve"> </w:t>
      </w:r>
    </w:p>
    <w:p w:rsidR="00051B2D" w:rsidRPr="00970104" w:rsidRDefault="00051B2D" w:rsidP="00051B2D">
      <w:pPr>
        <w:pStyle w:val="NormalWeb"/>
        <w:spacing w:before="0" w:beforeAutospacing="0" w:after="0" w:afterAutospacing="0"/>
        <w:rPr>
          <w:rFonts w:ascii="Times New Roman" w:hAnsi="Times New Roman" w:cs="Times New Roman"/>
          <w:sz w:val="22"/>
          <w:szCs w:val="22"/>
        </w:rPr>
      </w:pPr>
    </w:p>
    <w:p w:rsidR="00051B2D" w:rsidRPr="00970104" w:rsidRDefault="00051B2D" w:rsidP="00051B2D">
      <w:pPr>
        <w:jc w:val="both"/>
        <w:rPr>
          <w:rFonts w:eastAsia="PMingLiU"/>
          <w:bCs/>
          <w:sz w:val="22"/>
          <w:szCs w:val="22"/>
          <w:lang w:val="en-GB" w:eastAsia="en-US"/>
        </w:rPr>
      </w:pPr>
      <w:r w:rsidRPr="00970104">
        <w:rPr>
          <w:rFonts w:eastAsia="PMingLiU"/>
          <w:bCs/>
          <w:sz w:val="22"/>
          <w:szCs w:val="22"/>
          <w:lang w:val="en-GB" w:eastAsia="en-US"/>
        </w:rPr>
        <w:t>[BK] E. Burke and G. Kendall (</w:t>
      </w:r>
      <w:proofErr w:type="spellStart"/>
      <w:proofErr w:type="gramStart"/>
      <w:r w:rsidRPr="00970104">
        <w:rPr>
          <w:rFonts w:eastAsia="PMingLiU"/>
          <w:bCs/>
          <w:sz w:val="22"/>
          <w:szCs w:val="22"/>
          <w:lang w:val="en-GB" w:eastAsia="en-US"/>
        </w:rPr>
        <w:t>eds</w:t>
      </w:r>
      <w:proofErr w:type="spellEnd"/>
      <w:proofErr w:type="gramEnd"/>
      <w:r w:rsidRPr="00970104">
        <w:rPr>
          <w:rFonts w:eastAsia="PMingLiU"/>
          <w:bCs/>
          <w:sz w:val="22"/>
          <w:szCs w:val="22"/>
          <w:lang w:val="en-GB" w:eastAsia="en-US"/>
        </w:rPr>
        <w:t xml:space="preserve">) </w:t>
      </w:r>
      <w:r w:rsidRPr="00970104">
        <w:rPr>
          <w:rFonts w:eastAsia="PMingLiU"/>
          <w:bCs/>
          <w:i/>
          <w:sz w:val="22"/>
          <w:szCs w:val="22"/>
          <w:lang w:val="en-GB" w:eastAsia="en-US"/>
        </w:rPr>
        <w:t>Search Methodologies: Introductory Tutorials in Optimization and Decision Support Techniques</w:t>
      </w:r>
      <w:r w:rsidRPr="00970104">
        <w:rPr>
          <w:rFonts w:eastAsia="PMingLiU"/>
          <w:bCs/>
          <w:sz w:val="22"/>
          <w:szCs w:val="22"/>
          <w:lang w:val="en-GB" w:eastAsia="en-US"/>
        </w:rPr>
        <w:t>, Sp</w:t>
      </w:r>
      <w:r w:rsidR="004D6C8A">
        <w:rPr>
          <w:rFonts w:eastAsia="PMingLiU"/>
          <w:bCs/>
          <w:sz w:val="22"/>
          <w:szCs w:val="22"/>
          <w:lang w:val="en-GB" w:eastAsia="en-US"/>
        </w:rPr>
        <w:t xml:space="preserve">ringer, </w:t>
      </w:r>
      <w:r w:rsidR="00346D1A">
        <w:rPr>
          <w:rFonts w:eastAsia="PMingLiU"/>
          <w:bCs/>
          <w:sz w:val="22"/>
          <w:szCs w:val="22"/>
          <w:lang w:val="en-GB" w:eastAsia="en-US"/>
        </w:rPr>
        <w:t>2</w:t>
      </w:r>
      <w:r w:rsidR="00346D1A" w:rsidRPr="00346D1A">
        <w:rPr>
          <w:rFonts w:eastAsia="PMingLiU"/>
          <w:bCs/>
          <w:sz w:val="22"/>
          <w:szCs w:val="22"/>
          <w:vertAlign w:val="superscript"/>
          <w:lang w:val="en-GB" w:eastAsia="en-US"/>
        </w:rPr>
        <w:t>nd</w:t>
      </w:r>
      <w:r w:rsidR="004D6C8A">
        <w:rPr>
          <w:rFonts w:eastAsia="PMingLiU"/>
          <w:bCs/>
          <w:sz w:val="22"/>
          <w:szCs w:val="22"/>
          <w:lang w:val="en-GB" w:eastAsia="en-US"/>
        </w:rPr>
        <w:t xml:space="preserve"> edition, 2014.</w:t>
      </w:r>
    </w:p>
    <w:p w:rsidR="00051B2D" w:rsidRPr="00970104" w:rsidRDefault="00051B2D" w:rsidP="00051B2D">
      <w:pPr>
        <w:pStyle w:val="NormalWeb"/>
        <w:spacing w:before="0" w:beforeAutospacing="0" w:after="0" w:afterAutospacing="0"/>
        <w:ind w:right="-360"/>
        <w:rPr>
          <w:rFonts w:ascii="Times New Roman" w:eastAsia="PMingLiU" w:hAnsi="Times New Roman" w:cs="Times New Roman"/>
          <w:bCs/>
          <w:color w:val="auto"/>
          <w:sz w:val="22"/>
          <w:szCs w:val="22"/>
        </w:rPr>
      </w:pPr>
      <w:r w:rsidRPr="00970104">
        <w:rPr>
          <w:rFonts w:ascii="Times New Roman" w:eastAsia="PMingLiU" w:hAnsi="Times New Roman" w:cs="Times New Roman"/>
          <w:bCs/>
          <w:color w:val="auto"/>
          <w:sz w:val="22"/>
          <w:szCs w:val="22"/>
        </w:rPr>
        <w:t xml:space="preserve">- Some helpful surveys on Math programming, Constraint programming and </w:t>
      </w:r>
      <w:proofErr w:type="spellStart"/>
      <w:r w:rsidR="00B12077">
        <w:rPr>
          <w:rFonts w:ascii="Times New Roman" w:eastAsia="PMingLiU" w:hAnsi="Times New Roman" w:cs="Times New Roman"/>
          <w:bCs/>
          <w:color w:val="auto"/>
          <w:sz w:val="22"/>
          <w:szCs w:val="22"/>
        </w:rPr>
        <w:t>Metaheuristics</w:t>
      </w:r>
      <w:proofErr w:type="spellEnd"/>
      <w:r w:rsidRPr="00970104">
        <w:rPr>
          <w:rFonts w:ascii="Times New Roman" w:eastAsia="PMingLiU" w:hAnsi="Times New Roman" w:cs="Times New Roman"/>
          <w:bCs/>
          <w:color w:val="auto"/>
          <w:sz w:val="22"/>
          <w:szCs w:val="22"/>
        </w:rPr>
        <w:t xml:space="preserve"> </w:t>
      </w:r>
    </w:p>
    <w:p w:rsidR="00051B2D" w:rsidRDefault="004D6C8A" w:rsidP="00051B2D">
      <w:pPr>
        <w:pStyle w:val="NormalWeb"/>
        <w:tabs>
          <w:tab w:val="num" w:pos="1080"/>
        </w:tabs>
        <w:spacing w:before="0" w:beforeAutospacing="0" w:after="0" w:afterAutospacing="0"/>
        <w:rPr>
          <w:rFonts w:ascii="Times New Roman" w:hAnsi="Times New Roman" w:cs="Times New Roman"/>
          <w:color w:val="auto"/>
          <w:sz w:val="22"/>
          <w:szCs w:val="22"/>
        </w:rPr>
      </w:pPr>
      <w:r>
        <w:rPr>
          <w:rFonts w:ascii="Times New Roman" w:hAnsi="Times New Roman" w:cs="Times New Roman"/>
          <w:color w:val="auto"/>
          <w:sz w:val="22"/>
          <w:szCs w:val="22"/>
        </w:rPr>
        <w:t>-</w:t>
      </w:r>
      <w:r w:rsidR="0053181E">
        <w:rPr>
          <w:rFonts w:ascii="Times New Roman" w:hAnsi="Times New Roman" w:cs="Times New Roman"/>
          <w:color w:val="auto"/>
          <w:sz w:val="22"/>
          <w:szCs w:val="22"/>
        </w:rPr>
        <w:t xml:space="preserve"> </w:t>
      </w:r>
      <w:r w:rsidR="0053181E" w:rsidRPr="0053181E">
        <w:rPr>
          <w:rFonts w:ascii="Times New Roman" w:hAnsi="Times New Roman" w:cs="Times New Roman"/>
          <w:color w:val="auto"/>
          <w:sz w:val="22"/>
          <w:szCs w:val="22"/>
        </w:rPr>
        <w:t xml:space="preserve">Available for download through </w:t>
      </w:r>
      <w:hyperlink r:id="rId9" w:history="1">
        <w:r w:rsidR="0053181E" w:rsidRPr="0053181E">
          <w:rPr>
            <w:rStyle w:val="Hyperlink"/>
            <w:rFonts w:ascii="Times New Roman" w:hAnsi="Times New Roman" w:cs="Times New Roman"/>
            <w:sz w:val="22"/>
            <w:szCs w:val="22"/>
          </w:rPr>
          <w:t xml:space="preserve">SMU </w:t>
        </w:r>
        <w:proofErr w:type="spellStart"/>
        <w:r w:rsidR="0053181E" w:rsidRPr="0053181E">
          <w:rPr>
            <w:rStyle w:val="Hyperlink"/>
            <w:rFonts w:ascii="Times New Roman" w:hAnsi="Times New Roman" w:cs="Times New Roman"/>
            <w:sz w:val="22"/>
            <w:szCs w:val="22"/>
          </w:rPr>
          <w:t>Springerlink</w:t>
        </w:r>
        <w:proofErr w:type="spellEnd"/>
      </w:hyperlink>
    </w:p>
    <w:p w:rsidR="0053181E" w:rsidRPr="00970104" w:rsidRDefault="0053181E" w:rsidP="00051B2D">
      <w:pPr>
        <w:pStyle w:val="NormalWeb"/>
        <w:tabs>
          <w:tab w:val="num" w:pos="1080"/>
        </w:tabs>
        <w:spacing w:before="0" w:beforeAutospacing="0" w:after="0" w:afterAutospacing="0"/>
        <w:rPr>
          <w:rFonts w:ascii="Times New Roman" w:hAnsi="Times New Roman" w:cs="Times New Roman"/>
          <w:color w:val="auto"/>
          <w:sz w:val="22"/>
          <w:szCs w:val="22"/>
        </w:rPr>
      </w:pPr>
    </w:p>
    <w:p w:rsidR="00051B2D" w:rsidRPr="00970104" w:rsidRDefault="00D06EB3" w:rsidP="00051B2D">
      <w:pPr>
        <w:jc w:val="both"/>
        <w:rPr>
          <w:rFonts w:eastAsia="PMingLiU"/>
          <w:bCs/>
          <w:sz w:val="22"/>
          <w:szCs w:val="22"/>
        </w:rPr>
      </w:pPr>
      <w:proofErr w:type="gramStart"/>
      <w:r>
        <w:rPr>
          <w:rFonts w:eastAsia="PMingLiU"/>
          <w:bCs/>
          <w:sz w:val="22"/>
          <w:szCs w:val="22"/>
          <w:lang w:eastAsia="en-US"/>
        </w:rPr>
        <w:t xml:space="preserve">[P] </w:t>
      </w:r>
      <w:r w:rsidR="00051B2D" w:rsidRPr="00970104">
        <w:rPr>
          <w:rFonts w:eastAsia="PMingLiU"/>
          <w:bCs/>
          <w:sz w:val="22"/>
          <w:szCs w:val="22"/>
          <w:lang w:eastAsia="en-US"/>
        </w:rPr>
        <w:t xml:space="preserve">M. </w:t>
      </w:r>
      <w:proofErr w:type="spellStart"/>
      <w:r w:rsidR="00051B2D" w:rsidRPr="00970104">
        <w:rPr>
          <w:rFonts w:eastAsia="PMingLiU"/>
          <w:bCs/>
          <w:sz w:val="22"/>
          <w:szCs w:val="22"/>
          <w:lang w:eastAsia="en-US"/>
        </w:rPr>
        <w:t>Pinedo</w:t>
      </w:r>
      <w:proofErr w:type="spellEnd"/>
      <w:r w:rsidR="00051B2D" w:rsidRPr="00970104">
        <w:rPr>
          <w:rFonts w:eastAsia="PMingLiU"/>
          <w:bCs/>
          <w:sz w:val="22"/>
          <w:szCs w:val="22"/>
          <w:lang w:eastAsia="en-US"/>
        </w:rPr>
        <w:t>, Planning and Scheduling in Manufacturing and Services (2e), Springer 2009</w:t>
      </w:r>
      <w:r>
        <w:rPr>
          <w:rFonts w:eastAsia="PMingLiU"/>
          <w:bCs/>
          <w:sz w:val="22"/>
          <w:szCs w:val="22"/>
        </w:rPr>
        <w:t>.</w:t>
      </w:r>
      <w:proofErr w:type="gramEnd"/>
    </w:p>
    <w:p w:rsidR="00051B2D" w:rsidRPr="00970104" w:rsidRDefault="00051B2D" w:rsidP="00051B2D">
      <w:pPr>
        <w:jc w:val="both"/>
        <w:rPr>
          <w:rFonts w:eastAsia="PMingLiU"/>
          <w:bCs/>
          <w:sz w:val="22"/>
          <w:szCs w:val="22"/>
        </w:rPr>
      </w:pPr>
      <w:r w:rsidRPr="00970104">
        <w:rPr>
          <w:rFonts w:eastAsia="PMingLiU"/>
          <w:bCs/>
          <w:sz w:val="22"/>
          <w:szCs w:val="22"/>
        </w:rPr>
        <w:t xml:space="preserve">- Planning and Scheduling Problems and Algorithms </w:t>
      </w:r>
    </w:p>
    <w:p w:rsidR="00051B2D" w:rsidRPr="00970104" w:rsidRDefault="00051B2D" w:rsidP="00051B2D">
      <w:pPr>
        <w:jc w:val="both"/>
        <w:rPr>
          <w:rFonts w:eastAsia="PMingLiU"/>
          <w:bCs/>
          <w:sz w:val="22"/>
          <w:szCs w:val="22"/>
        </w:rPr>
      </w:pPr>
      <w:r w:rsidRPr="00970104">
        <w:rPr>
          <w:rFonts w:eastAsia="PMingLiU"/>
          <w:bCs/>
          <w:sz w:val="22"/>
          <w:szCs w:val="22"/>
        </w:rPr>
        <w:t xml:space="preserve">- Available for download through </w:t>
      </w:r>
      <w:hyperlink r:id="rId10" w:anchor="section=381156&amp;page=1" w:history="1">
        <w:r w:rsidRPr="00970104">
          <w:rPr>
            <w:rFonts w:eastAsia="PMingLiU"/>
            <w:bCs/>
            <w:color w:val="0000FF"/>
            <w:sz w:val="22"/>
            <w:szCs w:val="22"/>
            <w:u w:val="single"/>
          </w:rPr>
          <w:t xml:space="preserve">SMU </w:t>
        </w:r>
        <w:proofErr w:type="spellStart"/>
        <w:r w:rsidRPr="00970104">
          <w:rPr>
            <w:rFonts w:eastAsia="PMingLiU"/>
            <w:bCs/>
            <w:color w:val="0000FF"/>
            <w:sz w:val="22"/>
            <w:szCs w:val="22"/>
            <w:u w:val="single"/>
          </w:rPr>
          <w:t>Springerlink</w:t>
        </w:r>
        <w:proofErr w:type="spellEnd"/>
      </w:hyperlink>
    </w:p>
    <w:p w:rsidR="00051B2D" w:rsidRPr="00970104" w:rsidRDefault="00051B2D" w:rsidP="00051B2D">
      <w:pPr>
        <w:pStyle w:val="NormalWeb"/>
        <w:tabs>
          <w:tab w:val="num" w:pos="1080"/>
        </w:tabs>
        <w:spacing w:before="0" w:beforeAutospacing="0" w:after="0" w:afterAutospacing="0"/>
        <w:rPr>
          <w:rFonts w:ascii="Times New Roman" w:hAnsi="Times New Roman" w:cs="Times New Roman"/>
          <w:bCs/>
          <w:color w:val="auto"/>
          <w:sz w:val="22"/>
          <w:szCs w:val="22"/>
        </w:rPr>
      </w:pPr>
    </w:p>
    <w:p w:rsidR="00051B2D" w:rsidRPr="00970104" w:rsidRDefault="00051B2D" w:rsidP="00051B2D">
      <w:pPr>
        <w:pStyle w:val="NormalWeb"/>
        <w:tabs>
          <w:tab w:val="num" w:pos="1080"/>
        </w:tabs>
        <w:spacing w:before="0" w:beforeAutospacing="0" w:after="0" w:afterAutospacing="0"/>
        <w:rPr>
          <w:rFonts w:ascii="Times New Roman" w:hAnsi="Times New Roman" w:cs="Times New Roman"/>
          <w:bCs/>
          <w:color w:val="auto"/>
          <w:sz w:val="22"/>
          <w:szCs w:val="22"/>
        </w:rPr>
      </w:pPr>
      <w:r w:rsidRPr="00970104">
        <w:rPr>
          <w:rFonts w:ascii="Times New Roman" w:hAnsi="Times New Roman" w:cs="Times New Roman"/>
          <w:bCs/>
          <w:color w:val="auto"/>
          <w:sz w:val="22"/>
          <w:szCs w:val="22"/>
        </w:rPr>
        <w:t xml:space="preserve">Weekly lesson materials can be downloaded from the </w:t>
      </w:r>
      <w:hyperlink r:id="rId11" w:history="1">
        <w:r w:rsidRPr="00970104">
          <w:rPr>
            <w:rStyle w:val="Hyperlink"/>
            <w:rFonts w:ascii="Times New Roman" w:hAnsi="Times New Roman" w:cs="Times New Roman"/>
            <w:bCs/>
            <w:sz w:val="22"/>
            <w:szCs w:val="22"/>
          </w:rPr>
          <w:t xml:space="preserve">SMU </w:t>
        </w:r>
        <w:proofErr w:type="spellStart"/>
        <w:r w:rsidRPr="00970104">
          <w:rPr>
            <w:rStyle w:val="Hyperlink"/>
            <w:rFonts w:ascii="Times New Roman" w:hAnsi="Times New Roman" w:cs="Times New Roman"/>
            <w:bCs/>
            <w:sz w:val="22"/>
            <w:szCs w:val="22"/>
          </w:rPr>
          <w:t>eLearn</w:t>
        </w:r>
        <w:proofErr w:type="spellEnd"/>
        <w:r w:rsidRPr="00970104">
          <w:rPr>
            <w:rStyle w:val="Hyperlink"/>
            <w:rFonts w:ascii="Times New Roman" w:hAnsi="Times New Roman" w:cs="Times New Roman"/>
            <w:bCs/>
            <w:sz w:val="22"/>
            <w:szCs w:val="22"/>
          </w:rPr>
          <w:t xml:space="preserve"> website</w:t>
        </w:r>
      </w:hyperlink>
      <w:r w:rsidRPr="00970104">
        <w:rPr>
          <w:rFonts w:ascii="Times New Roman" w:hAnsi="Times New Roman" w:cs="Times New Roman"/>
          <w:bCs/>
          <w:color w:val="auto"/>
          <w:sz w:val="22"/>
          <w:szCs w:val="22"/>
        </w:rPr>
        <w:t xml:space="preserve">. </w:t>
      </w:r>
      <w:proofErr w:type="gramStart"/>
      <w:r w:rsidRPr="00970104">
        <w:rPr>
          <w:rFonts w:ascii="Times New Roman" w:hAnsi="Times New Roman" w:cs="Times New Roman"/>
          <w:sz w:val="22"/>
          <w:szCs w:val="22"/>
        </w:rPr>
        <w:t>Additional handouts as well as for links to additional references may be provided in class.</w:t>
      </w:r>
      <w:proofErr w:type="gramEnd"/>
      <w:r w:rsidRPr="00970104">
        <w:rPr>
          <w:rFonts w:ascii="Times New Roman" w:hAnsi="Times New Roman" w:cs="Times New Roman"/>
          <w:sz w:val="22"/>
          <w:szCs w:val="22"/>
        </w:rPr>
        <w:t xml:space="preserve"> </w:t>
      </w:r>
    </w:p>
    <w:p w:rsidR="00051B2D" w:rsidRPr="00970104" w:rsidRDefault="00051B2D" w:rsidP="00051B2D">
      <w:pPr>
        <w:pStyle w:val="NormalWeb"/>
        <w:tabs>
          <w:tab w:val="num" w:pos="1080"/>
        </w:tabs>
        <w:spacing w:before="0" w:beforeAutospacing="0" w:after="0" w:afterAutospacing="0"/>
        <w:rPr>
          <w:rFonts w:ascii="Times New Roman" w:hAnsi="Times New Roman" w:cs="Times New Roman"/>
          <w:b/>
          <w:bCs/>
          <w:color w:val="auto"/>
          <w:sz w:val="22"/>
          <w:szCs w:val="22"/>
        </w:rPr>
      </w:pPr>
    </w:p>
    <w:p w:rsidR="00051B2D" w:rsidRPr="00970104" w:rsidRDefault="00051B2D" w:rsidP="00051B2D">
      <w:pPr>
        <w:pStyle w:val="NormalWeb"/>
        <w:tabs>
          <w:tab w:val="num" w:pos="1080"/>
        </w:tabs>
        <w:spacing w:before="0" w:beforeAutospacing="0" w:after="0" w:afterAutospacing="0"/>
        <w:rPr>
          <w:rFonts w:ascii="Times New Roman" w:hAnsi="Times New Roman" w:cs="Times New Roman"/>
          <w:bCs/>
          <w:color w:val="auto"/>
          <w:sz w:val="22"/>
          <w:szCs w:val="22"/>
        </w:rPr>
      </w:pPr>
      <w:r w:rsidRPr="00970104">
        <w:rPr>
          <w:rFonts w:ascii="Times New Roman" w:hAnsi="Times New Roman" w:cs="Times New Roman"/>
          <w:bCs/>
          <w:i/>
          <w:color w:val="auto"/>
          <w:sz w:val="22"/>
          <w:szCs w:val="22"/>
        </w:rPr>
        <w:t>Supplementary Materials</w:t>
      </w:r>
      <w:r w:rsidRPr="00970104">
        <w:rPr>
          <w:rFonts w:ascii="Times New Roman" w:hAnsi="Times New Roman" w:cs="Times New Roman"/>
          <w:bCs/>
          <w:color w:val="auto"/>
          <w:sz w:val="22"/>
          <w:szCs w:val="22"/>
        </w:rPr>
        <w:t xml:space="preserve">:  </w:t>
      </w:r>
    </w:p>
    <w:p w:rsidR="00051B2D" w:rsidRPr="00982E75" w:rsidRDefault="00051B2D" w:rsidP="00051B2D">
      <w:pPr>
        <w:jc w:val="both"/>
        <w:rPr>
          <w:sz w:val="22"/>
          <w:szCs w:val="22"/>
        </w:rPr>
      </w:pPr>
      <w:proofErr w:type="spellStart"/>
      <w:r w:rsidRPr="00982E75">
        <w:rPr>
          <w:sz w:val="22"/>
          <w:szCs w:val="22"/>
        </w:rPr>
        <w:t>Skiena</w:t>
      </w:r>
      <w:proofErr w:type="spellEnd"/>
      <w:r w:rsidRPr="00982E75">
        <w:rPr>
          <w:sz w:val="22"/>
          <w:szCs w:val="22"/>
        </w:rPr>
        <w:t xml:space="preserve">, </w:t>
      </w:r>
      <w:proofErr w:type="gramStart"/>
      <w:r w:rsidRPr="00982E75">
        <w:rPr>
          <w:i/>
          <w:sz w:val="22"/>
          <w:szCs w:val="22"/>
        </w:rPr>
        <w:t>The</w:t>
      </w:r>
      <w:proofErr w:type="gramEnd"/>
      <w:r w:rsidRPr="00982E75">
        <w:rPr>
          <w:i/>
          <w:sz w:val="22"/>
          <w:szCs w:val="22"/>
        </w:rPr>
        <w:t xml:space="preserve"> Algorithm Design Manual</w:t>
      </w:r>
      <w:r w:rsidRPr="00982E75">
        <w:rPr>
          <w:sz w:val="22"/>
          <w:szCs w:val="22"/>
        </w:rPr>
        <w:t xml:space="preserve"> (2</w:t>
      </w:r>
      <w:r w:rsidRPr="00982E75">
        <w:rPr>
          <w:sz w:val="22"/>
          <w:szCs w:val="22"/>
          <w:vertAlign w:val="superscript"/>
        </w:rPr>
        <w:t>nd</w:t>
      </w:r>
      <w:r w:rsidRPr="00970104">
        <w:rPr>
          <w:sz w:val="22"/>
          <w:szCs w:val="22"/>
        </w:rPr>
        <w:t xml:space="preserve"> ed.</w:t>
      </w:r>
      <w:r w:rsidRPr="00982E75">
        <w:rPr>
          <w:sz w:val="22"/>
          <w:szCs w:val="22"/>
        </w:rPr>
        <w:t>), Springer, 2008.</w:t>
      </w:r>
    </w:p>
    <w:p w:rsidR="00051B2D" w:rsidRPr="00970104" w:rsidRDefault="00051B2D" w:rsidP="00051B2D">
      <w:pPr>
        <w:tabs>
          <w:tab w:val="num" w:pos="1560"/>
        </w:tabs>
        <w:jc w:val="both"/>
        <w:rPr>
          <w:sz w:val="22"/>
          <w:szCs w:val="22"/>
        </w:rPr>
      </w:pPr>
      <w:r w:rsidRPr="00970104">
        <w:rPr>
          <w:sz w:val="22"/>
          <w:szCs w:val="22"/>
        </w:rPr>
        <w:t>- A</w:t>
      </w:r>
      <w:r w:rsidRPr="00982E75">
        <w:rPr>
          <w:sz w:val="22"/>
          <w:szCs w:val="22"/>
        </w:rPr>
        <w:t xml:space="preserve">vailable for download through </w:t>
      </w:r>
      <w:hyperlink r:id="rId12" w:history="1">
        <w:r w:rsidRPr="00970104">
          <w:rPr>
            <w:color w:val="0000FF"/>
            <w:sz w:val="22"/>
            <w:szCs w:val="22"/>
            <w:u w:val="single"/>
          </w:rPr>
          <w:t xml:space="preserve">SMU </w:t>
        </w:r>
        <w:proofErr w:type="spellStart"/>
        <w:r w:rsidRPr="00970104">
          <w:rPr>
            <w:color w:val="0000FF"/>
            <w:sz w:val="22"/>
            <w:szCs w:val="22"/>
            <w:u w:val="single"/>
          </w:rPr>
          <w:t>Springerlink</w:t>
        </w:r>
        <w:proofErr w:type="spellEnd"/>
      </w:hyperlink>
      <w:r w:rsidRPr="00982E75">
        <w:rPr>
          <w:sz w:val="22"/>
          <w:szCs w:val="22"/>
        </w:rPr>
        <w:t xml:space="preserve"> </w:t>
      </w:r>
      <w:r w:rsidRPr="00970104">
        <w:rPr>
          <w:sz w:val="22"/>
          <w:szCs w:val="22"/>
        </w:rPr>
        <w:t xml:space="preserve"> </w:t>
      </w:r>
    </w:p>
    <w:p w:rsidR="00051B2D" w:rsidRPr="00970104" w:rsidRDefault="00051B2D" w:rsidP="00051B2D">
      <w:pPr>
        <w:tabs>
          <w:tab w:val="num" w:pos="1560"/>
        </w:tabs>
        <w:jc w:val="both"/>
        <w:rPr>
          <w:sz w:val="22"/>
          <w:szCs w:val="22"/>
        </w:rPr>
      </w:pPr>
      <w:r w:rsidRPr="00970104">
        <w:rPr>
          <w:sz w:val="22"/>
          <w:szCs w:val="22"/>
        </w:rPr>
        <w:t xml:space="preserve">- </w:t>
      </w:r>
      <w:r w:rsidRPr="00982E75">
        <w:rPr>
          <w:sz w:val="22"/>
          <w:szCs w:val="22"/>
        </w:rPr>
        <w:t xml:space="preserve">SMU Library Course Reserve </w:t>
      </w:r>
      <w:r w:rsidRPr="00982E75">
        <w:rPr>
          <w:rFonts w:hint="eastAsia"/>
          <w:sz w:val="22"/>
          <w:szCs w:val="22"/>
        </w:rPr>
        <w:t>QA76.9.A43 S55</w:t>
      </w:r>
    </w:p>
    <w:p w:rsidR="00051B2D" w:rsidRPr="00970104" w:rsidRDefault="00051B2D" w:rsidP="00051B2D">
      <w:pPr>
        <w:jc w:val="both"/>
        <w:rPr>
          <w:sz w:val="22"/>
          <w:szCs w:val="22"/>
        </w:rPr>
      </w:pPr>
      <w:proofErr w:type="spellStart"/>
      <w:r w:rsidRPr="00970104">
        <w:rPr>
          <w:sz w:val="22"/>
          <w:szCs w:val="22"/>
        </w:rPr>
        <w:t>Levitin</w:t>
      </w:r>
      <w:proofErr w:type="spellEnd"/>
      <w:r w:rsidRPr="00970104">
        <w:rPr>
          <w:sz w:val="22"/>
          <w:szCs w:val="22"/>
        </w:rPr>
        <w:t xml:space="preserve">, </w:t>
      </w:r>
      <w:r w:rsidRPr="00970104">
        <w:rPr>
          <w:rStyle w:val="Strong"/>
          <w:sz w:val="22"/>
          <w:szCs w:val="22"/>
        </w:rPr>
        <w:t>Introduction to design &amp; analysis of algorithms (2</w:t>
      </w:r>
      <w:r w:rsidRPr="00970104">
        <w:rPr>
          <w:rStyle w:val="Strong"/>
          <w:sz w:val="22"/>
          <w:szCs w:val="22"/>
          <w:vertAlign w:val="superscript"/>
        </w:rPr>
        <w:t>nd</w:t>
      </w:r>
      <w:r w:rsidRPr="00970104">
        <w:rPr>
          <w:rStyle w:val="Strong"/>
          <w:sz w:val="22"/>
          <w:szCs w:val="22"/>
        </w:rPr>
        <w:t xml:space="preserve"> </w:t>
      </w:r>
      <w:proofErr w:type="spellStart"/>
      <w:proofErr w:type="gramStart"/>
      <w:r w:rsidRPr="00970104">
        <w:rPr>
          <w:rStyle w:val="Strong"/>
          <w:sz w:val="22"/>
          <w:szCs w:val="22"/>
        </w:rPr>
        <w:t>ed</w:t>
      </w:r>
      <w:proofErr w:type="spellEnd"/>
      <w:proofErr w:type="gramEnd"/>
      <w:r w:rsidRPr="00970104">
        <w:rPr>
          <w:rStyle w:val="Strong"/>
          <w:sz w:val="22"/>
          <w:szCs w:val="22"/>
        </w:rPr>
        <w:t xml:space="preserve">), </w:t>
      </w:r>
      <w:r w:rsidRPr="00970104">
        <w:rPr>
          <w:sz w:val="22"/>
          <w:szCs w:val="22"/>
        </w:rPr>
        <w:t>Addison-Wesley, 2007.</w:t>
      </w:r>
    </w:p>
    <w:p w:rsidR="00051B2D" w:rsidRPr="00970104" w:rsidRDefault="00051B2D" w:rsidP="00051B2D">
      <w:pPr>
        <w:rPr>
          <w:b/>
          <w:sz w:val="22"/>
          <w:szCs w:val="22"/>
        </w:rPr>
      </w:pPr>
      <w:r w:rsidRPr="00970104">
        <w:rPr>
          <w:sz w:val="22"/>
          <w:szCs w:val="22"/>
        </w:rPr>
        <w:t xml:space="preserve">- SMU Library Course Reserve </w:t>
      </w:r>
      <w:r w:rsidRPr="00970104">
        <w:rPr>
          <w:rFonts w:hint="eastAsia"/>
          <w:sz w:val="22"/>
          <w:szCs w:val="22"/>
        </w:rPr>
        <w:t>QA76.9.A43 L48</w:t>
      </w:r>
    </w:p>
    <w:p w:rsidR="00051B2D" w:rsidRPr="00970104" w:rsidRDefault="00051B2D" w:rsidP="00051B2D">
      <w:pPr>
        <w:jc w:val="both"/>
        <w:rPr>
          <w:b/>
          <w:sz w:val="22"/>
          <w:szCs w:val="22"/>
        </w:rPr>
      </w:pPr>
      <w:proofErr w:type="gramStart"/>
      <w:r w:rsidRPr="00970104">
        <w:rPr>
          <w:sz w:val="22"/>
          <w:szCs w:val="22"/>
        </w:rPr>
        <w:t xml:space="preserve">Goodrich and </w:t>
      </w:r>
      <w:proofErr w:type="spellStart"/>
      <w:r w:rsidRPr="00970104">
        <w:rPr>
          <w:sz w:val="22"/>
          <w:szCs w:val="22"/>
        </w:rPr>
        <w:t>Tamassia</w:t>
      </w:r>
      <w:proofErr w:type="spellEnd"/>
      <w:r w:rsidRPr="00970104">
        <w:rPr>
          <w:sz w:val="22"/>
          <w:szCs w:val="22"/>
        </w:rPr>
        <w:t>, Data Structures and Algorithms in Java (4</w:t>
      </w:r>
      <w:r w:rsidRPr="00970104">
        <w:rPr>
          <w:sz w:val="22"/>
          <w:szCs w:val="22"/>
          <w:vertAlign w:val="superscript"/>
        </w:rPr>
        <w:t>th</w:t>
      </w:r>
      <w:r w:rsidRPr="00970104">
        <w:rPr>
          <w:sz w:val="22"/>
          <w:szCs w:val="22"/>
        </w:rPr>
        <w:t xml:space="preserve"> ed.), Wiley, 2006.</w:t>
      </w:r>
      <w:proofErr w:type="gramEnd"/>
      <w:r w:rsidRPr="00970104">
        <w:rPr>
          <w:sz w:val="22"/>
          <w:szCs w:val="22"/>
        </w:rPr>
        <w:t xml:space="preserve"> </w:t>
      </w:r>
    </w:p>
    <w:p w:rsidR="00242816" w:rsidRPr="00051B2D" w:rsidRDefault="00051B2D" w:rsidP="00051B2D">
      <w:pPr>
        <w:jc w:val="both"/>
        <w:rPr>
          <w:sz w:val="22"/>
          <w:szCs w:val="22"/>
        </w:rPr>
      </w:pPr>
      <w:r w:rsidRPr="00970104">
        <w:rPr>
          <w:sz w:val="22"/>
          <w:szCs w:val="22"/>
        </w:rPr>
        <w:t>- SMU Library Course Reserve QA76.76.J38 G66 2006</w:t>
      </w:r>
    </w:p>
    <w:p w:rsidR="005E31B7" w:rsidRDefault="005E31B7"/>
    <w:p w:rsidR="00242816" w:rsidRDefault="00242816">
      <w:pPr>
        <w:rPr>
          <w:b/>
        </w:rPr>
      </w:pPr>
      <w:r w:rsidRPr="0095286E">
        <w:rPr>
          <w:b/>
        </w:rPr>
        <w:t>Class Schedule</w:t>
      </w:r>
      <w:r w:rsidR="0095286E" w:rsidRPr="0095286E">
        <w:rPr>
          <w:b/>
        </w:rPr>
        <w:t>:</w:t>
      </w:r>
    </w:p>
    <w:p w:rsidR="00051B2D" w:rsidRPr="00970104" w:rsidRDefault="00051B2D" w:rsidP="00051B2D">
      <w:pPr>
        <w:rPr>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744"/>
        <w:gridCol w:w="4950"/>
        <w:gridCol w:w="2628"/>
      </w:tblGrid>
      <w:tr w:rsidR="00051B2D" w:rsidTr="000A3FBF">
        <w:tc>
          <w:tcPr>
            <w:tcW w:w="534" w:type="dxa"/>
          </w:tcPr>
          <w:p w:rsidR="00051B2D" w:rsidRDefault="00051B2D" w:rsidP="000A3FBF">
            <w:pPr>
              <w:jc w:val="center"/>
              <w:rPr>
                <w:sz w:val="22"/>
              </w:rPr>
            </w:pPr>
            <w:proofErr w:type="spellStart"/>
            <w:r>
              <w:rPr>
                <w:sz w:val="22"/>
              </w:rPr>
              <w:t>Wk</w:t>
            </w:r>
            <w:proofErr w:type="spellEnd"/>
          </w:p>
        </w:tc>
        <w:tc>
          <w:tcPr>
            <w:tcW w:w="744" w:type="dxa"/>
          </w:tcPr>
          <w:p w:rsidR="00051B2D" w:rsidRDefault="00051B2D" w:rsidP="000A3FBF">
            <w:pPr>
              <w:rPr>
                <w:sz w:val="22"/>
              </w:rPr>
            </w:pPr>
            <w:r>
              <w:rPr>
                <w:sz w:val="22"/>
              </w:rPr>
              <w:t>Date</w:t>
            </w:r>
          </w:p>
        </w:tc>
        <w:tc>
          <w:tcPr>
            <w:tcW w:w="4950" w:type="dxa"/>
          </w:tcPr>
          <w:p w:rsidR="00051B2D" w:rsidRDefault="00051B2D" w:rsidP="000A3FBF">
            <w:pPr>
              <w:rPr>
                <w:sz w:val="22"/>
              </w:rPr>
            </w:pPr>
            <w:r>
              <w:rPr>
                <w:sz w:val="22"/>
              </w:rPr>
              <w:t>Topic</w:t>
            </w:r>
          </w:p>
        </w:tc>
        <w:tc>
          <w:tcPr>
            <w:tcW w:w="2628" w:type="dxa"/>
          </w:tcPr>
          <w:p w:rsidR="00051B2D" w:rsidRDefault="00BA2834" w:rsidP="000A3FBF">
            <w:pPr>
              <w:rPr>
                <w:sz w:val="22"/>
              </w:rPr>
            </w:pPr>
            <w:r>
              <w:rPr>
                <w:sz w:val="22"/>
              </w:rPr>
              <w:t>Reference</w:t>
            </w:r>
          </w:p>
        </w:tc>
      </w:tr>
      <w:tr w:rsidR="00051B2D" w:rsidTr="000A3FBF">
        <w:tc>
          <w:tcPr>
            <w:tcW w:w="534" w:type="dxa"/>
          </w:tcPr>
          <w:p w:rsidR="00051B2D" w:rsidRDefault="00051B2D" w:rsidP="000A3FBF">
            <w:pPr>
              <w:jc w:val="center"/>
              <w:rPr>
                <w:sz w:val="22"/>
                <w:szCs w:val="20"/>
              </w:rPr>
            </w:pPr>
            <w:r>
              <w:rPr>
                <w:sz w:val="22"/>
                <w:szCs w:val="20"/>
              </w:rPr>
              <w:t>1</w:t>
            </w:r>
          </w:p>
        </w:tc>
        <w:tc>
          <w:tcPr>
            <w:tcW w:w="744" w:type="dxa"/>
          </w:tcPr>
          <w:p w:rsidR="00051B2D" w:rsidRDefault="00051B2D" w:rsidP="000A3FBF">
            <w:pPr>
              <w:rPr>
                <w:sz w:val="22"/>
                <w:szCs w:val="20"/>
              </w:rPr>
            </w:pPr>
            <w:r>
              <w:rPr>
                <w:sz w:val="22"/>
                <w:szCs w:val="20"/>
              </w:rPr>
              <w:t xml:space="preserve"> </w:t>
            </w:r>
            <w:r w:rsidR="00BC3851">
              <w:rPr>
                <w:sz w:val="22"/>
                <w:szCs w:val="20"/>
              </w:rPr>
              <w:t>9/1</w:t>
            </w:r>
          </w:p>
        </w:tc>
        <w:tc>
          <w:tcPr>
            <w:tcW w:w="4950" w:type="dxa"/>
          </w:tcPr>
          <w:p w:rsidR="00051B2D" w:rsidRDefault="00051B2D" w:rsidP="000A3FBF">
            <w:pPr>
              <w:rPr>
                <w:sz w:val="22"/>
                <w:szCs w:val="20"/>
              </w:rPr>
            </w:pPr>
            <w:r>
              <w:rPr>
                <w:sz w:val="22"/>
                <w:szCs w:val="20"/>
              </w:rPr>
              <w:t xml:space="preserve">Introduction, </w:t>
            </w:r>
            <w:proofErr w:type="spellStart"/>
            <w:r>
              <w:rPr>
                <w:sz w:val="22"/>
                <w:szCs w:val="20"/>
              </w:rPr>
              <w:t>Asymptotics</w:t>
            </w:r>
            <w:proofErr w:type="spellEnd"/>
            <w:r>
              <w:rPr>
                <w:sz w:val="22"/>
                <w:szCs w:val="20"/>
              </w:rPr>
              <w:t>, Recurrences</w:t>
            </w:r>
          </w:p>
        </w:tc>
        <w:tc>
          <w:tcPr>
            <w:tcW w:w="2628" w:type="dxa"/>
          </w:tcPr>
          <w:p w:rsidR="00051B2D" w:rsidRPr="00395901" w:rsidRDefault="00BB2356" w:rsidP="000A3FBF">
            <w:pPr>
              <w:jc w:val="both"/>
              <w:rPr>
                <w:sz w:val="22"/>
                <w:szCs w:val="22"/>
              </w:rPr>
            </w:pPr>
            <w:r w:rsidRPr="00395901">
              <w:rPr>
                <w:sz w:val="22"/>
                <w:szCs w:val="22"/>
              </w:rPr>
              <w:t>CLRS 1-4</w:t>
            </w:r>
          </w:p>
        </w:tc>
      </w:tr>
      <w:tr w:rsidR="00051B2D" w:rsidTr="000A3FBF">
        <w:tc>
          <w:tcPr>
            <w:tcW w:w="534" w:type="dxa"/>
          </w:tcPr>
          <w:p w:rsidR="00051B2D" w:rsidRDefault="00051B2D" w:rsidP="000A3FBF">
            <w:pPr>
              <w:jc w:val="center"/>
              <w:rPr>
                <w:sz w:val="22"/>
                <w:szCs w:val="20"/>
              </w:rPr>
            </w:pPr>
            <w:r>
              <w:rPr>
                <w:sz w:val="22"/>
                <w:szCs w:val="20"/>
              </w:rPr>
              <w:t>2</w:t>
            </w:r>
          </w:p>
        </w:tc>
        <w:tc>
          <w:tcPr>
            <w:tcW w:w="744" w:type="dxa"/>
          </w:tcPr>
          <w:p w:rsidR="00051B2D" w:rsidRDefault="00BC3851" w:rsidP="000A3FBF">
            <w:pPr>
              <w:jc w:val="both"/>
              <w:rPr>
                <w:sz w:val="22"/>
                <w:szCs w:val="20"/>
              </w:rPr>
            </w:pPr>
            <w:r>
              <w:rPr>
                <w:sz w:val="22"/>
                <w:szCs w:val="20"/>
              </w:rPr>
              <w:t>16/1</w:t>
            </w:r>
          </w:p>
        </w:tc>
        <w:tc>
          <w:tcPr>
            <w:tcW w:w="4950" w:type="dxa"/>
          </w:tcPr>
          <w:p w:rsidR="00051B2D" w:rsidRDefault="00051B2D" w:rsidP="00B12077">
            <w:pPr>
              <w:jc w:val="both"/>
              <w:rPr>
                <w:sz w:val="22"/>
                <w:szCs w:val="20"/>
              </w:rPr>
            </w:pPr>
            <w:r>
              <w:rPr>
                <w:sz w:val="22"/>
                <w:szCs w:val="20"/>
              </w:rPr>
              <w:t xml:space="preserve">Trees, Graphs and Heaps </w:t>
            </w:r>
            <w:r w:rsidR="00B12077">
              <w:rPr>
                <w:sz w:val="22"/>
                <w:szCs w:val="20"/>
              </w:rPr>
              <w:t xml:space="preserve"> </w:t>
            </w:r>
          </w:p>
        </w:tc>
        <w:tc>
          <w:tcPr>
            <w:tcW w:w="2628" w:type="dxa"/>
          </w:tcPr>
          <w:p w:rsidR="00051B2D" w:rsidRPr="00395901" w:rsidRDefault="00BB2356" w:rsidP="000A3FBF">
            <w:pPr>
              <w:jc w:val="both"/>
              <w:rPr>
                <w:sz w:val="22"/>
                <w:szCs w:val="22"/>
              </w:rPr>
            </w:pPr>
            <w:r w:rsidRPr="00395901">
              <w:rPr>
                <w:sz w:val="22"/>
                <w:szCs w:val="22"/>
              </w:rPr>
              <w:t>CLRS</w:t>
            </w:r>
            <w:r w:rsidR="00051B2D" w:rsidRPr="00395901">
              <w:rPr>
                <w:sz w:val="22"/>
                <w:szCs w:val="22"/>
              </w:rPr>
              <w:t xml:space="preserve"> 6, Appendix B.4,5</w:t>
            </w:r>
          </w:p>
        </w:tc>
      </w:tr>
      <w:tr w:rsidR="00051B2D" w:rsidTr="000A3FBF">
        <w:tc>
          <w:tcPr>
            <w:tcW w:w="534" w:type="dxa"/>
          </w:tcPr>
          <w:p w:rsidR="00051B2D" w:rsidRDefault="00051B2D" w:rsidP="000A3FBF">
            <w:pPr>
              <w:jc w:val="center"/>
              <w:rPr>
                <w:sz w:val="22"/>
                <w:szCs w:val="20"/>
              </w:rPr>
            </w:pPr>
            <w:r>
              <w:rPr>
                <w:sz w:val="22"/>
                <w:szCs w:val="20"/>
              </w:rPr>
              <w:t>3</w:t>
            </w:r>
          </w:p>
        </w:tc>
        <w:tc>
          <w:tcPr>
            <w:tcW w:w="744" w:type="dxa"/>
          </w:tcPr>
          <w:p w:rsidR="00051B2D" w:rsidRDefault="00BC3851" w:rsidP="00051B2D">
            <w:pPr>
              <w:jc w:val="both"/>
              <w:rPr>
                <w:sz w:val="22"/>
                <w:szCs w:val="20"/>
              </w:rPr>
            </w:pPr>
            <w:r>
              <w:rPr>
                <w:sz w:val="22"/>
                <w:szCs w:val="20"/>
              </w:rPr>
              <w:t>23/1</w:t>
            </w:r>
          </w:p>
        </w:tc>
        <w:tc>
          <w:tcPr>
            <w:tcW w:w="4950" w:type="dxa"/>
          </w:tcPr>
          <w:p w:rsidR="00051B2D" w:rsidRDefault="00051B2D" w:rsidP="000A3FBF">
            <w:pPr>
              <w:jc w:val="both"/>
              <w:rPr>
                <w:sz w:val="22"/>
                <w:szCs w:val="20"/>
              </w:rPr>
            </w:pPr>
            <w:r>
              <w:rPr>
                <w:sz w:val="22"/>
                <w:szCs w:val="20"/>
              </w:rPr>
              <w:t xml:space="preserve">Divide and Conquer and Dynamic Programming </w:t>
            </w:r>
          </w:p>
        </w:tc>
        <w:tc>
          <w:tcPr>
            <w:tcW w:w="2628" w:type="dxa"/>
          </w:tcPr>
          <w:p w:rsidR="00051B2D" w:rsidRPr="00395901" w:rsidRDefault="00BB2356" w:rsidP="000A3FBF">
            <w:pPr>
              <w:jc w:val="both"/>
              <w:rPr>
                <w:sz w:val="22"/>
                <w:szCs w:val="22"/>
              </w:rPr>
            </w:pPr>
            <w:r w:rsidRPr="00395901">
              <w:rPr>
                <w:sz w:val="22"/>
                <w:szCs w:val="22"/>
              </w:rPr>
              <w:t>CLRS 7,9,15</w:t>
            </w:r>
          </w:p>
        </w:tc>
      </w:tr>
      <w:tr w:rsidR="00051B2D" w:rsidTr="000A3FBF">
        <w:tc>
          <w:tcPr>
            <w:tcW w:w="534" w:type="dxa"/>
          </w:tcPr>
          <w:p w:rsidR="00051B2D" w:rsidRDefault="00051B2D" w:rsidP="000A3FBF">
            <w:pPr>
              <w:jc w:val="center"/>
              <w:rPr>
                <w:sz w:val="22"/>
                <w:szCs w:val="20"/>
              </w:rPr>
            </w:pPr>
            <w:r>
              <w:rPr>
                <w:sz w:val="22"/>
                <w:szCs w:val="20"/>
              </w:rPr>
              <w:t>4</w:t>
            </w:r>
          </w:p>
        </w:tc>
        <w:tc>
          <w:tcPr>
            <w:tcW w:w="744" w:type="dxa"/>
          </w:tcPr>
          <w:p w:rsidR="00051B2D" w:rsidRPr="00BC3851" w:rsidRDefault="00BC3851" w:rsidP="000A3FBF">
            <w:pPr>
              <w:jc w:val="both"/>
              <w:rPr>
                <w:color w:val="FF0000"/>
                <w:sz w:val="22"/>
                <w:szCs w:val="20"/>
              </w:rPr>
            </w:pPr>
            <w:r w:rsidRPr="00BC3851">
              <w:rPr>
                <w:color w:val="FF0000"/>
                <w:sz w:val="22"/>
                <w:szCs w:val="20"/>
              </w:rPr>
              <w:t>25/1</w:t>
            </w:r>
          </w:p>
        </w:tc>
        <w:tc>
          <w:tcPr>
            <w:tcW w:w="4950" w:type="dxa"/>
          </w:tcPr>
          <w:p w:rsidR="00051B2D" w:rsidRDefault="00051B2D" w:rsidP="000A3FBF">
            <w:pPr>
              <w:jc w:val="both"/>
              <w:rPr>
                <w:sz w:val="22"/>
                <w:szCs w:val="20"/>
              </w:rPr>
            </w:pPr>
            <w:r>
              <w:rPr>
                <w:sz w:val="22"/>
                <w:szCs w:val="20"/>
              </w:rPr>
              <w:t>Greedy Algorithms</w:t>
            </w:r>
          </w:p>
        </w:tc>
        <w:tc>
          <w:tcPr>
            <w:tcW w:w="2628" w:type="dxa"/>
          </w:tcPr>
          <w:p w:rsidR="00051B2D" w:rsidRPr="00395901" w:rsidRDefault="00395901" w:rsidP="000A3FBF">
            <w:pPr>
              <w:jc w:val="both"/>
              <w:rPr>
                <w:sz w:val="22"/>
                <w:szCs w:val="22"/>
              </w:rPr>
            </w:pPr>
            <w:r w:rsidRPr="00395901">
              <w:rPr>
                <w:sz w:val="22"/>
                <w:szCs w:val="22"/>
              </w:rPr>
              <w:t>CLRS 16</w:t>
            </w:r>
          </w:p>
        </w:tc>
      </w:tr>
      <w:tr w:rsidR="00051B2D" w:rsidTr="000A3FBF">
        <w:tc>
          <w:tcPr>
            <w:tcW w:w="534" w:type="dxa"/>
          </w:tcPr>
          <w:p w:rsidR="00051B2D" w:rsidRDefault="00051B2D" w:rsidP="000A3FBF">
            <w:pPr>
              <w:jc w:val="center"/>
              <w:rPr>
                <w:sz w:val="22"/>
                <w:szCs w:val="20"/>
              </w:rPr>
            </w:pPr>
            <w:r>
              <w:rPr>
                <w:sz w:val="22"/>
                <w:szCs w:val="20"/>
              </w:rPr>
              <w:t>5</w:t>
            </w:r>
          </w:p>
        </w:tc>
        <w:tc>
          <w:tcPr>
            <w:tcW w:w="744" w:type="dxa"/>
          </w:tcPr>
          <w:p w:rsidR="00051B2D" w:rsidRDefault="00BC3851" w:rsidP="000A3FBF">
            <w:pPr>
              <w:jc w:val="both"/>
              <w:rPr>
                <w:sz w:val="22"/>
                <w:szCs w:val="20"/>
              </w:rPr>
            </w:pPr>
            <w:r>
              <w:rPr>
                <w:sz w:val="22"/>
                <w:szCs w:val="20"/>
              </w:rPr>
              <w:t>7/2</w:t>
            </w:r>
          </w:p>
        </w:tc>
        <w:tc>
          <w:tcPr>
            <w:tcW w:w="4950" w:type="dxa"/>
          </w:tcPr>
          <w:p w:rsidR="00051B2D" w:rsidRDefault="00051B2D" w:rsidP="000A3FBF">
            <w:pPr>
              <w:jc w:val="both"/>
              <w:rPr>
                <w:sz w:val="22"/>
                <w:szCs w:val="20"/>
              </w:rPr>
            </w:pPr>
            <w:r>
              <w:rPr>
                <w:sz w:val="22"/>
                <w:szCs w:val="20"/>
              </w:rPr>
              <w:t xml:space="preserve">Graphs and Networks </w:t>
            </w:r>
          </w:p>
        </w:tc>
        <w:tc>
          <w:tcPr>
            <w:tcW w:w="2628" w:type="dxa"/>
          </w:tcPr>
          <w:p w:rsidR="00051B2D" w:rsidRDefault="00395901" w:rsidP="00752DB3">
            <w:pPr>
              <w:spacing w:after="120"/>
              <w:jc w:val="both"/>
              <w:rPr>
                <w:sz w:val="22"/>
                <w:szCs w:val="22"/>
              </w:rPr>
            </w:pPr>
            <w:r w:rsidRPr="00395901">
              <w:rPr>
                <w:sz w:val="22"/>
                <w:szCs w:val="22"/>
              </w:rPr>
              <w:t>CLRS 22-26</w:t>
            </w:r>
          </w:p>
          <w:p w:rsidR="00395901" w:rsidRPr="00D06EB3" w:rsidRDefault="007F3EA8" w:rsidP="00752DB3">
            <w:pPr>
              <w:pStyle w:val="NormalWeb"/>
              <w:spacing w:before="0" w:beforeAutospacing="0" w:after="0" w:afterAutospacing="0"/>
              <w:rPr>
                <w:rFonts w:ascii="Times New Roman" w:hAnsi="Times New Roman" w:cs="Times New Roman"/>
                <w:sz w:val="22"/>
                <w:szCs w:val="22"/>
              </w:rPr>
            </w:pPr>
            <w:hyperlink r:id="rId13" w:history="1">
              <w:r>
                <w:rPr>
                  <w:rStyle w:val="Hyperlink"/>
                  <w:rFonts w:ascii="Times New Roman" w:hAnsi="Times New Roman" w:cs="Times New Roman"/>
                  <w:sz w:val="22"/>
                </w:rPr>
                <w:t>Network Flows a</w:t>
              </w:r>
              <w:r w:rsidR="00D06EB3" w:rsidRPr="00D06EB3">
                <w:rPr>
                  <w:rStyle w:val="Hyperlink"/>
                  <w:rFonts w:ascii="Times New Roman" w:hAnsi="Times New Roman" w:cs="Times New Roman"/>
                  <w:sz w:val="22"/>
                </w:rPr>
                <w:t xml:space="preserve">pplication by James </w:t>
              </w:r>
              <w:proofErr w:type="spellStart"/>
              <w:r w:rsidR="00D06EB3" w:rsidRPr="00D06EB3">
                <w:rPr>
                  <w:rStyle w:val="Hyperlink"/>
                  <w:rFonts w:ascii="Times New Roman" w:hAnsi="Times New Roman" w:cs="Times New Roman"/>
                  <w:sz w:val="22"/>
                </w:rPr>
                <w:t>Orlin</w:t>
              </w:r>
              <w:proofErr w:type="spellEnd"/>
            </w:hyperlink>
            <w:r w:rsidR="00D06EB3" w:rsidRPr="00D06EB3">
              <w:rPr>
                <w:rFonts w:ascii="Times New Roman" w:hAnsi="Times New Roman" w:cs="Times New Roman"/>
                <w:sz w:val="22"/>
              </w:rPr>
              <w:t xml:space="preserve"> </w:t>
            </w:r>
          </w:p>
        </w:tc>
      </w:tr>
      <w:tr w:rsidR="00395901" w:rsidTr="000A3FBF">
        <w:tc>
          <w:tcPr>
            <w:tcW w:w="534" w:type="dxa"/>
          </w:tcPr>
          <w:p w:rsidR="00395901" w:rsidRDefault="00395901" w:rsidP="000A3FBF">
            <w:pPr>
              <w:jc w:val="center"/>
              <w:rPr>
                <w:sz w:val="22"/>
                <w:szCs w:val="20"/>
              </w:rPr>
            </w:pPr>
            <w:r>
              <w:rPr>
                <w:sz w:val="22"/>
                <w:szCs w:val="20"/>
              </w:rPr>
              <w:t>6</w:t>
            </w:r>
          </w:p>
        </w:tc>
        <w:tc>
          <w:tcPr>
            <w:tcW w:w="744" w:type="dxa"/>
          </w:tcPr>
          <w:p w:rsidR="00395901" w:rsidRDefault="00BC3851" w:rsidP="000A3FBF">
            <w:pPr>
              <w:jc w:val="both"/>
              <w:rPr>
                <w:sz w:val="22"/>
                <w:szCs w:val="20"/>
              </w:rPr>
            </w:pPr>
            <w:r>
              <w:rPr>
                <w:sz w:val="22"/>
                <w:szCs w:val="20"/>
              </w:rPr>
              <w:t>14/2</w:t>
            </w:r>
          </w:p>
        </w:tc>
        <w:tc>
          <w:tcPr>
            <w:tcW w:w="4950" w:type="dxa"/>
          </w:tcPr>
          <w:p w:rsidR="00395901" w:rsidRDefault="00395901" w:rsidP="000A3FBF">
            <w:pPr>
              <w:jc w:val="both"/>
              <w:rPr>
                <w:sz w:val="22"/>
                <w:szCs w:val="20"/>
              </w:rPr>
            </w:pPr>
            <w:r>
              <w:rPr>
                <w:sz w:val="22"/>
                <w:szCs w:val="20"/>
              </w:rPr>
              <w:t>Computational Complexity and Approximation</w:t>
            </w:r>
          </w:p>
        </w:tc>
        <w:tc>
          <w:tcPr>
            <w:tcW w:w="2628" w:type="dxa"/>
          </w:tcPr>
          <w:p w:rsidR="00395901" w:rsidRPr="00BA2834" w:rsidRDefault="00395901" w:rsidP="00BA2834">
            <w:pPr>
              <w:rPr>
                <w:sz w:val="22"/>
              </w:rPr>
            </w:pPr>
            <w:r w:rsidRPr="00395901">
              <w:rPr>
                <w:sz w:val="22"/>
              </w:rPr>
              <w:t>CLRS</w:t>
            </w:r>
            <w:r>
              <w:rPr>
                <w:sz w:val="22"/>
              </w:rPr>
              <w:t xml:space="preserve"> 34-35</w:t>
            </w:r>
          </w:p>
        </w:tc>
      </w:tr>
      <w:tr w:rsidR="00395901" w:rsidTr="000A3FBF">
        <w:tc>
          <w:tcPr>
            <w:tcW w:w="534" w:type="dxa"/>
          </w:tcPr>
          <w:p w:rsidR="00395901" w:rsidRDefault="00395901" w:rsidP="000A3FBF">
            <w:pPr>
              <w:jc w:val="center"/>
              <w:rPr>
                <w:sz w:val="22"/>
                <w:szCs w:val="20"/>
              </w:rPr>
            </w:pPr>
            <w:r>
              <w:rPr>
                <w:sz w:val="22"/>
                <w:szCs w:val="20"/>
              </w:rPr>
              <w:t>7</w:t>
            </w:r>
          </w:p>
        </w:tc>
        <w:tc>
          <w:tcPr>
            <w:tcW w:w="744" w:type="dxa"/>
          </w:tcPr>
          <w:p w:rsidR="00395901" w:rsidRPr="00AC6415" w:rsidRDefault="00BC3851" w:rsidP="000A3FBF">
            <w:pPr>
              <w:jc w:val="both"/>
              <w:rPr>
                <w:sz w:val="22"/>
                <w:szCs w:val="20"/>
              </w:rPr>
            </w:pPr>
            <w:r>
              <w:rPr>
                <w:sz w:val="22"/>
                <w:szCs w:val="20"/>
              </w:rPr>
              <w:t>21/2</w:t>
            </w:r>
          </w:p>
        </w:tc>
        <w:tc>
          <w:tcPr>
            <w:tcW w:w="4950" w:type="dxa"/>
          </w:tcPr>
          <w:p w:rsidR="00395901" w:rsidRPr="00FD25EB" w:rsidRDefault="00A714B9" w:rsidP="000A3FBF">
            <w:pPr>
              <w:jc w:val="both"/>
              <w:rPr>
                <w:b/>
                <w:sz w:val="22"/>
                <w:szCs w:val="20"/>
              </w:rPr>
            </w:pPr>
            <w:r>
              <w:rPr>
                <w:b/>
                <w:sz w:val="22"/>
                <w:szCs w:val="20"/>
              </w:rPr>
              <w:t>First</w:t>
            </w:r>
            <w:r w:rsidR="00395901">
              <w:rPr>
                <w:b/>
                <w:sz w:val="22"/>
                <w:szCs w:val="20"/>
              </w:rPr>
              <w:t xml:space="preserve"> Test </w:t>
            </w:r>
            <w:r w:rsidR="00395901" w:rsidRPr="00FD25EB">
              <w:rPr>
                <w:b/>
                <w:sz w:val="22"/>
                <w:szCs w:val="20"/>
              </w:rPr>
              <w:t>(2 hours)</w:t>
            </w:r>
          </w:p>
          <w:p w:rsidR="00395901" w:rsidRDefault="00395901" w:rsidP="000A3FBF">
            <w:pPr>
              <w:jc w:val="both"/>
              <w:rPr>
                <w:sz w:val="22"/>
                <w:szCs w:val="20"/>
              </w:rPr>
            </w:pPr>
            <w:r>
              <w:rPr>
                <w:sz w:val="22"/>
                <w:szCs w:val="20"/>
              </w:rPr>
              <w:t>Introduction to Mathematical Programming</w:t>
            </w:r>
          </w:p>
        </w:tc>
        <w:tc>
          <w:tcPr>
            <w:tcW w:w="2628" w:type="dxa"/>
          </w:tcPr>
          <w:p w:rsidR="0066163D" w:rsidRPr="0066163D" w:rsidRDefault="00395901" w:rsidP="00D06EB3">
            <w:pPr>
              <w:tabs>
                <w:tab w:val="right" w:pos="2412"/>
              </w:tabs>
              <w:rPr>
                <w:sz w:val="22"/>
              </w:rPr>
            </w:pPr>
            <w:r w:rsidRPr="0066163D">
              <w:rPr>
                <w:sz w:val="22"/>
              </w:rPr>
              <w:t xml:space="preserve"> </w:t>
            </w:r>
            <w:r w:rsidR="00D06EB3">
              <w:rPr>
                <w:sz w:val="22"/>
              </w:rPr>
              <w:tab/>
            </w:r>
          </w:p>
          <w:p w:rsidR="0066163D" w:rsidRPr="0066163D" w:rsidRDefault="0066163D" w:rsidP="00395901">
            <w:pPr>
              <w:rPr>
                <w:sz w:val="22"/>
              </w:rPr>
            </w:pPr>
            <w:r>
              <w:rPr>
                <w:sz w:val="22"/>
              </w:rPr>
              <w:t>[</w:t>
            </w:r>
            <w:r w:rsidRPr="0066163D">
              <w:rPr>
                <w:sz w:val="22"/>
              </w:rPr>
              <w:t>BK</w:t>
            </w:r>
            <w:r>
              <w:rPr>
                <w:sz w:val="22"/>
              </w:rPr>
              <w:t>]</w:t>
            </w:r>
            <w:r w:rsidRPr="0066163D">
              <w:rPr>
                <w:sz w:val="22"/>
              </w:rPr>
              <w:t xml:space="preserve"> 2-3</w:t>
            </w:r>
          </w:p>
        </w:tc>
      </w:tr>
      <w:tr w:rsidR="009056BC" w:rsidTr="000A3FBF">
        <w:tc>
          <w:tcPr>
            <w:tcW w:w="534" w:type="dxa"/>
          </w:tcPr>
          <w:p w:rsidR="009056BC" w:rsidRDefault="009056BC" w:rsidP="000A3FBF">
            <w:pPr>
              <w:jc w:val="center"/>
              <w:rPr>
                <w:sz w:val="22"/>
                <w:szCs w:val="20"/>
              </w:rPr>
            </w:pPr>
            <w:r>
              <w:rPr>
                <w:sz w:val="22"/>
                <w:szCs w:val="20"/>
              </w:rPr>
              <w:t>8</w:t>
            </w:r>
          </w:p>
        </w:tc>
        <w:tc>
          <w:tcPr>
            <w:tcW w:w="744" w:type="dxa"/>
          </w:tcPr>
          <w:p w:rsidR="009056BC" w:rsidRDefault="00BC3851" w:rsidP="000A3FBF">
            <w:pPr>
              <w:jc w:val="both"/>
              <w:rPr>
                <w:sz w:val="22"/>
                <w:szCs w:val="20"/>
              </w:rPr>
            </w:pPr>
            <w:r>
              <w:rPr>
                <w:sz w:val="22"/>
                <w:szCs w:val="20"/>
              </w:rPr>
              <w:t>28/2</w:t>
            </w:r>
          </w:p>
        </w:tc>
        <w:tc>
          <w:tcPr>
            <w:tcW w:w="4950" w:type="dxa"/>
          </w:tcPr>
          <w:p w:rsidR="009056BC" w:rsidRDefault="009056BC" w:rsidP="000A3FBF">
            <w:pPr>
              <w:jc w:val="both"/>
              <w:rPr>
                <w:sz w:val="22"/>
                <w:szCs w:val="20"/>
              </w:rPr>
            </w:pPr>
            <w:r>
              <w:rPr>
                <w:sz w:val="22"/>
                <w:szCs w:val="20"/>
              </w:rPr>
              <w:t xml:space="preserve">RECESS WEEK </w:t>
            </w:r>
          </w:p>
        </w:tc>
        <w:tc>
          <w:tcPr>
            <w:tcW w:w="2628" w:type="dxa"/>
          </w:tcPr>
          <w:p w:rsidR="009056BC" w:rsidRDefault="009056BC" w:rsidP="000A3FBF">
            <w:pPr>
              <w:jc w:val="both"/>
              <w:rPr>
                <w:sz w:val="22"/>
                <w:szCs w:val="20"/>
              </w:rPr>
            </w:pPr>
            <w:r>
              <w:rPr>
                <w:sz w:val="22"/>
                <w:szCs w:val="20"/>
              </w:rPr>
              <w:t>Post: Reading Assignment</w:t>
            </w:r>
          </w:p>
          <w:p w:rsidR="00A714B9" w:rsidRDefault="00A714B9" w:rsidP="000A3FBF">
            <w:pPr>
              <w:jc w:val="both"/>
              <w:rPr>
                <w:sz w:val="22"/>
                <w:szCs w:val="20"/>
              </w:rPr>
            </w:pPr>
            <w:r>
              <w:rPr>
                <w:sz w:val="22"/>
                <w:szCs w:val="20"/>
              </w:rPr>
              <w:t>Selected chapters from [P], [BK] and journal papers</w:t>
            </w:r>
          </w:p>
        </w:tc>
      </w:tr>
      <w:tr w:rsidR="009056BC" w:rsidTr="000A3FBF">
        <w:tc>
          <w:tcPr>
            <w:tcW w:w="534" w:type="dxa"/>
          </w:tcPr>
          <w:p w:rsidR="009056BC" w:rsidRDefault="009056BC" w:rsidP="000A3FBF">
            <w:pPr>
              <w:jc w:val="center"/>
              <w:rPr>
                <w:sz w:val="22"/>
                <w:szCs w:val="20"/>
              </w:rPr>
            </w:pPr>
            <w:r>
              <w:rPr>
                <w:sz w:val="22"/>
                <w:szCs w:val="20"/>
              </w:rPr>
              <w:t>9</w:t>
            </w:r>
          </w:p>
        </w:tc>
        <w:tc>
          <w:tcPr>
            <w:tcW w:w="744" w:type="dxa"/>
          </w:tcPr>
          <w:p w:rsidR="009056BC" w:rsidRDefault="009056BC" w:rsidP="000A3FBF">
            <w:pPr>
              <w:rPr>
                <w:sz w:val="22"/>
                <w:szCs w:val="20"/>
              </w:rPr>
            </w:pPr>
            <w:r>
              <w:rPr>
                <w:sz w:val="22"/>
                <w:szCs w:val="20"/>
              </w:rPr>
              <w:t xml:space="preserve"> </w:t>
            </w:r>
          </w:p>
        </w:tc>
        <w:tc>
          <w:tcPr>
            <w:tcW w:w="4950" w:type="dxa"/>
          </w:tcPr>
          <w:p w:rsidR="009056BC" w:rsidRDefault="009056BC" w:rsidP="000A3FBF">
            <w:pPr>
              <w:rPr>
                <w:sz w:val="22"/>
                <w:szCs w:val="20"/>
              </w:rPr>
            </w:pPr>
            <w:r>
              <w:rPr>
                <w:sz w:val="22"/>
                <w:szCs w:val="20"/>
              </w:rPr>
              <w:t xml:space="preserve">Mathematical Programming </w:t>
            </w:r>
          </w:p>
        </w:tc>
        <w:tc>
          <w:tcPr>
            <w:tcW w:w="2628" w:type="dxa"/>
          </w:tcPr>
          <w:p w:rsidR="009056BC" w:rsidRPr="0066163D" w:rsidRDefault="00752DB3" w:rsidP="00752DB3">
            <w:pPr>
              <w:pStyle w:val="NormalWeb"/>
              <w:spacing w:before="0" w:beforeAutospacing="0" w:after="120" w:afterAutospacing="0"/>
              <w:jc w:val="both"/>
              <w:rPr>
                <w:rFonts w:ascii="Times New Roman" w:hAnsi="Times New Roman"/>
                <w:sz w:val="22"/>
                <w:szCs w:val="24"/>
              </w:rPr>
            </w:pPr>
            <w:r>
              <w:rPr>
                <w:rFonts w:ascii="Times New Roman" w:hAnsi="Times New Roman"/>
                <w:sz w:val="22"/>
                <w:szCs w:val="24"/>
              </w:rPr>
              <w:t>[BK] 2-3</w:t>
            </w:r>
          </w:p>
          <w:p w:rsidR="009056BC" w:rsidRPr="0066163D" w:rsidRDefault="007F3EA8" w:rsidP="000A3FBF">
            <w:pPr>
              <w:rPr>
                <w:sz w:val="22"/>
                <w:szCs w:val="20"/>
              </w:rPr>
            </w:pPr>
            <w:hyperlink r:id="rId14" w:history="1">
              <w:r w:rsidRPr="007F3EA8">
                <w:rPr>
                  <w:rStyle w:val="Hyperlink"/>
                  <w:sz w:val="22"/>
                </w:rPr>
                <w:t>Integer and Combinatorial Optimization</w:t>
              </w:r>
              <w:r>
                <w:rPr>
                  <w:rStyle w:val="Hyperlink"/>
                  <w:sz w:val="22"/>
                </w:rPr>
                <w:t xml:space="preserve"> by Karla </w:t>
              </w:r>
              <w:r>
                <w:rPr>
                  <w:rStyle w:val="Hyperlink"/>
                  <w:sz w:val="22"/>
                </w:rPr>
                <w:lastRenderedPageBreak/>
                <w:t>Hoffman and</w:t>
              </w:r>
              <w:r w:rsidR="009056BC" w:rsidRPr="0066163D">
                <w:rPr>
                  <w:rStyle w:val="Hyperlink"/>
                  <w:sz w:val="22"/>
                </w:rPr>
                <w:t xml:space="preserve"> Ted Ralphs</w:t>
              </w:r>
            </w:hyperlink>
          </w:p>
        </w:tc>
      </w:tr>
      <w:tr w:rsidR="009056BC" w:rsidTr="000A3FBF">
        <w:tc>
          <w:tcPr>
            <w:tcW w:w="534" w:type="dxa"/>
          </w:tcPr>
          <w:p w:rsidR="009056BC" w:rsidRDefault="009056BC" w:rsidP="000A3FBF">
            <w:pPr>
              <w:jc w:val="center"/>
              <w:rPr>
                <w:sz w:val="22"/>
                <w:szCs w:val="20"/>
              </w:rPr>
            </w:pPr>
            <w:r>
              <w:rPr>
                <w:sz w:val="22"/>
                <w:szCs w:val="20"/>
              </w:rPr>
              <w:lastRenderedPageBreak/>
              <w:t>10</w:t>
            </w:r>
          </w:p>
        </w:tc>
        <w:tc>
          <w:tcPr>
            <w:tcW w:w="744" w:type="dxa"/>
          </w:tcPr>
          <w:p w:rsidR="009056BC" w:rsidRDefault="009056BC" w:rsidP="000A3FBF">
            <w:pPr>
              <w:rPr>
                <w:sz w:val="22"/>
                <w:szCs w:val="20"/>
              </w:rPr>
            </w:pPr>
            <w:r>
              <w:rPr>
                <w:sz w:val="22"/>
                <w:szCs w:val="20"/>
              </w:rPr>
              <w:t xml:space="preserve"> </w:t>
            </w:r>
          </w:p>
        </w:tc>
        <w:tc>
          <w:tcPr>
            <w:tcW w:w="4950" w:type="dxa"/>
          </w:tcPr>
          <w:p w:rsidR="009056BC" w:rsidRDefault="009056BC" w:rsidP="000A3FBF">
            <w:pPr>
              <w:jc w:val="both"/>
              <w:rPr>
                <w:sz w:val="22"/>
                <w:szCs w:val="20"/>
              </w:rPr>
            </w:pPr>
            <w:r>
              <w:rPr>
                <w:sz w:val="22"/>
                <w:szCs w:val="20"/>
              </w:rPr>
              <w:t>Constraint Programming</w:t>
            </w:r>
          </w:p>
        </w:tc>
        <w:tc>
          <w:tcPr>
            <w:tcW w:w="2628" w:type="dxa"/>
          </w:tcPr>
          <w:p w:rsidR="009056BC" w:rsidRPr="0066163D" w:rsidRDefault="009056BC" w:rsidP="000A3FBF">
            <w:pPr>
              <w:rPr>
                <w:sz w:val="22"/>
              </w:rPr>
            </w:pPr>
            <w:r>
              <w:rPr>
                <w:sz w:val="22"/>
              </w:rPr>
              <w:t>[BK]</w:t>
            </w:r>
            <w:r w:rsidR="00327855">
              <w:rPr>
                <w:sz w:val="22"/>
              </w:rPr>
              <w:t xml:space="preserve"> 14</w:t>
            </w:r>
          </w:p>
          <w:p w:rsidR="009056BC" w:rsidRPr="0066163D" w:rsidRDefault="007F3EA8" w:rsidP="00752DB3">
            <w:pPr>
              <w:pStyle w:val="NormalWeb"/>
              <w:spacing w:before="120" w:beforeAutospacing="0"/>
              <w:rPr>
                <w:rFonts w:ascii="Times New Roman" w:hAnsi="Times New Roman"/>
                <w:sz w:val="22"/>
                <w:szCs w:val="24"/>
              </w:rPr>
            </w:pPr>
            <w:hyperlink r:id="rId15" w:history="1">
              <w:r w:rsidR="009056BC" w:rsidRPr="0066163D">
                <w:rPr>
                  <w:rStyle w:val="Hyperlink"/>
                  <w:rFonts w:ascii="Times New Roman" w:hAnsi="Times New Roman"/>
                  <w:sz w:val="22"/>
                  <w:szCs w:val="24"/>
                </w:rPr>
                <w:t xml:space="preserve">CP Tutorial by Roman </w:t>
              </w:r>
              <w:proofErr w:type="spellStart"/>
              <w:r w:rsidR="009056BC" w:rsidRPr="0066163D">
                <w:rPr>
                  <w:rStyle w:val="Hyperlink"/>
                  <w:rFonts w:ascii="Times New Roman" w:hAnsi="Times New Roman"/>
                  <w:sz w:val="22"/>
                  <w:szCs w:val="24"/>
                </w:rPr>
                <w:t>Barta</w:t>
              </w:r>
              <w:r w:rsidR="009056BC" w:rsidRPr="0066163D">
                <w:rPr>
                  <w:rStyle w:val="Hyperlink"/>
                  <w:rFonts w:ascii="Times New Roman" w:hAnsi="Times New Roman"/>
                  <w:sz w:val="22"/>
                  <w:szCs w:val="24"/>
                </w:rPr>
                <w:t>k</w:t>
              </w:r>
              <w:proofErr w:type="spellEnd"/>
            </w:hyperlink>
          </w:p>
        </w:tc>
      </w:tr>
      <w:tr w:rsidR="009056BC" w:rsidTr="000A3FBF">
        <w:tc>
          <w:tcPr>
            <w:tcW w:w="534" w:type="dxa"/>
          </w:tcPr>
          <w:p w:rsidR="009056BC" w:rsidRDefault="009056BC" w:rsidP="000A3FBF">
            <w:pPr>
              <w:jc w:val="center"/>
              <w:rPr>
                <w:sz w:val="22"/>
                <w:szCs w:val="20"/>
              </w:rPr>
            </w:pPr>
            <w:r>
              <w:rPr>
                <w:sz w:val="22"/>
                <w:szCs w:val="20"/>
              </w:rPr>
              <w:t>11</w:t>
            </w:r>
          </w:p>
        </w:tc>
        <w:tc>
          <w:tcPr>
            <w:tcW w:w="744" w:type="dxa"/>
          </w:tcPr>
          <w:p w:rsidR="009056BC" w:rsidRDefault="009056BC" w:rsidP="000A3FBF">
            <w:pPr>
              <w:jc w:val="both"/>
              <w:rPr>
                <w:sz w:val="22"/>
                <w:szCs w:val="20"/>
              </w:rPr>
            </w:pPr>
            <w:r>
              <w:rPr>
                <w:sz w:val="22"/>
                <w:szCs w:val="20"/>
              </w:rPr>
              <w:t xml:space="preserve"> </w:t>
            </w:r>
          </w:p>
        </w:tc>
        <w:tc>
          <w:tcPr>
            <w:tcW w:w="4950" w:type="dxa"/>
          </w:tcPr>
          <w:p w:rsidR="009056BC" w:rsidRDefault="009056BC" w:rsidP="000A3FBF">
            <w:pPr>
              <w:jc w:val="both"/>
              <w:rPr>
                <w:sz w:val="22"/>
                <w:szCs w:val="20"/>
              </w:rPr>
            </w:pPr>
            <w:r>
              <w:rPr>
                <w:sz w:val="22"/>
                <w:szCs w:val="20"/>
              </w:rPr>
              <w:t>Planning and Scheduling Algorithms</w:t>
            </w:r>
          </w:p>
        </w:tc>
        <w:tc>
          <w:tcPr>
            <w:tcW w:w="2628" w:type="dxa"/>
          </w:tcPr>
          <w:p w:rsidR="009056BC" w:rsidRDefault="009056BC" w:rsidP="000A3FBF">
            <w:pPr>
              <w:jc w:val="both"/>
              <w:rPr>
                <w:sz w:val="22"/>
                <w:szCs w:val="20"/>
              </w:rPr>
            </w:pPr>
            <w:r>
              <w:rPr>
                <w:sz w:val="22"/>
              </w:rPr>
              <w:t>[P]</w:t>
            </w:r>
            <w:r w:rsidR="00D06EB3">
              <w:rPr>
                <w:sz w:val="22"/>
              </w:rPr>
              <w:t xml:space="preserve"> 3, 9, 12, 13</w:t>
            </w:r>
          </w:p>
        </w:tc>
      </w:tr>
      <w:tr w:rsidR="009056BC" w:rsidTr="000A3FBF">
        <w:tc>
          <w:tcPr>
            <w:tcW w:w="534" w:type="dxa"/>
          </w:tcPr>
          <w:p w:rsidR="009056BC" w:rsidRDefault="009056BC" w:rsidP="000A3FBF">
            <w:pPr>
              <w:jc w:val="center"/>
              <w:rPr>
                <w:sz w:val="22"/>
                <w:szCs w:val="20"/>
              </w:rPr>
            </w:pPr>
            <w:r>
              <w:rPr>
                <w:sz w:val="22"/>
                <w:szCs w:val="20"/>
              </w:rPr>
              <w:t>12</w:t>
            </w:r>
          </w:p>
        </w:tc>
        <w:tc>
          <w:tcPr>
            <w:tcW w:w="744" w:type="dxa"/>
          </w:tcPr>
          <w:p w:rsidR="009056BC" w:rsidRDefault="009056BC" w:rsidP="000A3FBF">
            <w:pPr>
              <w:jc w:val="both"/>
              <w:rPr>
                <w:sz w:val="22"/>
                <w:szCs w:val="20"/>
              </w:rPr>
            </w:pPr>
            <w:r>
              <w:rPr>
                <w:sz w:val="22"/>
                <w:szCs w:val="20"/>
              </w:rPr>
              <w:t xml:space="preserve"> </w:t>
            </w:r>
          </w:p>
        </w:tc>
        <w:tc>
          <w:tcPr>
            <w:tcW w:w="4950" w:type="dxa"/>
          </w:tcPr>
          <w:p w:rsidR="009056BC" w:rsidRDefault="009056BC" w:rsidP="000A3FBF">
            <w:pPr>
              <w:jc w:val="both"/>
              <w:rPr>
                <w:sz w:val="22"/>
                <w:szCs w:val="20"/>
              </w:rPr>
            </w:pPr>
            <w:r>
              <w:rPr>
                <w:sz w:val="22"/>
                <w:szCs w:val="20"/>
              </w:rPr>
              <w:t>Local Search and Meta-Heuristics</w:t>
            </w:r>
          </w:p>
        </w:tc>
        <w:tc>
          <w:tcPr>
            <w:tcW w:w="2628" w:type="dxa"/>
          </w:tcPr>
          <w:p w:rsidR="00752DB3" w:rsidRDefault="00327855" w:rsidP="00752DB3">
            <w:pPr>
              <w:rPr>
                <w:sz w:val="22"/>
              </w:rPr>
            </w:pPr>
            <w:r>
              <w:rPr>
                <w:sz w:val="22"/>
              </w:rPr>
              <w:t>[BK] 4, 5, 9-13</w:t>
            </w:r>
          </w:p>
          <w:p w:rsidR="00752DB3" w:rsidRDefault="00752DB3" w:rsidP="00752DB3">
            <w:pPr>
              <w:rPr>
                <w:sz w:val="22"/>
              </w:rPr>
            </w:pPr>
          </w:p>
          <w:p w:rsidR="009056BC" w:rsidRDefault="007F3EA8" w:rsidP="00752DB3">
            <w:pPr>
              <w:rPr>
                <w:rStyle w:val="Hyperlink"/>
                <w:sz w:val="22"/>
              </w:rPr>
            </w:pPr>
            <w:hyperlink r:id="rId16" w:history="1">
              <w:r w:rsidR="009056BC" w:rsidRPr="0066163D">
                <w:rPr>
                  <w:rStyle w:val="Hyperlink"/>
                  <w:sz w:val="22"/>
                </w:rPr>
                <w:t xml:space="preserve">TSP: A Case Study on Local Optimization" by Johnson and </w:t>
              </w:r>
              <w:proofErr w:type="spellStart"/>
              <w:r w:rsidR="009056BC" w:rsidRPr="0066163D">
                <w:rPr>
                  <w:rStyle w:val="Hyperlink"/>
                  <w:sz w:val="22"/>
                </w:rPr>
                <w:t>McGeoch</w:t>
              </w:r>
              <w:proofErr w:type="spellEnd"/>
            </w:hyperlink>
          </w:p>
          <w:p w:rsidR="00752DB3" w:rsidRPr="0066163D" w:rsidRDefault="00752DB3" w:rsidP="00752DB3">
            <w:pPr>
              <w:rPr>
                <w:sz w:val="22"/>
              </w:rPr>
            </w:pPr>
          </w:p>
          <w:p w:rsidR="009056BC" w:rsidRPr="00E7715C" w:rsidRDefault="007F3EA8" w:rsidP="0066163D">
            <w:pPr>
              <w:rPr>
                <w:b/>
                <w:sz w:val="22"/>
                <w:szCs w:val="20"/>
              </w:rPr>
            </w:pPr>
            <w:hyperlink r:id="rId17" w:history="1">
              <w:proofErr w:type="spellStart"/>
              <w:r w:rsidR="0053181E">
                <w:rPr>
                  <w:color w:val="0000FF"/>
                  <w:sz w:val="22"/>
                  <w:u w:val="single"/>
                  <w:lang w:val="en-SG" w:eastAsia="en-SG"/>
                </w:rPr>
                <w:t>Metaheuristics</w:t>
              </w:r>
              <w:proofErr w:type="spellEnd"/>
              <w:r w:rsidR="0053181E">
                <w:rPr>
                  <w:color w:val="0000FF"/>
                  <w:sz w:val="22"/>
                  <w:u w:val="single"/>
                  <w:lang w:val="en-SG" w:eastAsia="en-SG"/>
                </w:rPr>
                <w:t xml:space="preserve"> in Combinatorial Optimization: Overview &amp; Conceptual C</w:t>
              </w:r>
              <w:r w:rsidR="009056BC" w:rsidRPr="0066163D">
                <w:rPr>
                  <w:color w:val="0000FF"/>
                  <w:sz w:val="22"/>
                  <w:u w:val="single"/>
                  <w:lang w:val="en-SG" w:eastAsia="en-SG"/>
                </w:rPr>
                <w:t xml:space="preserve">omparison" </w:t>
              </w:r>
              <w:r>
                <w:rPr>
                  <w:color w:val="0000FF"/>
                  <w:sz w:val="22"/>
                  <w:u w:val="single"/>
                  <w:lang w:val="en-SG" w:eastAsia="en-SG"/>
                </w:rPr>
                <w:t xml:space="preserve">by </w:t>
              </w:r>
              <w:r w:rsidR="009056BC" w:rsidRPr="0066163D">
                <w:rPr>
                  <w:color w:val="0000FF"/>
                  <w:sz w:val="22"/>
                  <w:u w:val="single"/>
                  <w:lang w:val="en-SG" w:eastAsia="en-SG"/>
                </w:rPr>
                <w:t xml:space="preserve">Blum and </w:t>
              </w:r>
              <w:proofErr w:type="spellStart"/>
              <w:r w:rsidR="009056BC" w:rsidRPr="0066163D">
                <w:rPr>
                  <w:color w:val="0000FF"/>
                  <w:sz w:val="22"/>
                  <w:u w:val="single"/>
                  <w:lang w:val="en-SG" w:eastAsia="en-SG"/>
                </w:rPr>
                <w:t>Roli</w:t>
              </w:r>
              <w:proofErr w:type="spellEnd"/>
            </w:hyperlink>
          </w:p>
        </w:tc>
      </w:tr>
      <w:tr w:rsidR="009056BC" w:rsidTr="000A3FBF">
        <w:tc>
          <w:tcPr>
            <w:tcW w:w="534" w:type="dxa"/>
          </w:tcPr>
          <w:p w:rsidR="009056BC" w:rsidRDefault="009056BC" w:rsidP="000A3FBF">
            <w:pPr>
              <w:jc w:val="center"/>
              <w:rPr>
                <w:sz w:val="22"/>
                <w:szCs w:val="20"/>
              </w:rPr>
            </w:pPr>
            <w:r>
              <w:rPr>
                <w:sz w:val="22"/>
                <w:szCs w:val="20"/>
              </w:rPr>
              <w:t>13</w:t>
            </w:r>
          </w:p>
        </w:tc>
        <w:tc>
          <w:tcPr>
            <w:tcW w:w="744" w:type="dxa"/>
          </w:tcPr>
          <w:p w:rsidR="009056BC" w:rsidRPr="00991B16" w:rsidRDefault="009056BC" w:rsidP="000A3FBF">
            <w:pPr>
              <w:jc w:val="both"/>
              <w:rPr>
                <w:b/>
                <w:sz w:val="22"/>
                <w:szCs w:val="20"/>
              </w:rPr>
            </w:pPr>
            <w:r>
              <w:rPr>
                <w:b/>
                <w:sz w:val="22"/>
                <w:szCs w:val="20"/>
              </w:rPr>
              <w:t xml:space="preserve"> </w:t>
            </w:r>
          </w:p>
        </w:tc>
        <w:tc>
          <w:tcPr>
            <w:tcW w:w="4950" w:type="dxa"/>
          </w:tcPr>
          <w:p w:rsidR="009056BC" w:rsidRPr="00991B16" w:rsidRDefault="00B764D4" w:rsidP="000A3FBF">
            <w:pPr>
              <w:jc w:val="both"/>
              <w:rPr>
                <w:b/>
                <w:sz w:val="22"/>
                <w:szCs w:val="20"/>
              </w:rPr>
            </w:pPr>
            <w:r>
              <w:rPr>
                <w:b/>
                <w:sz w:val="22"/>
                <w:szCs w:val="20"/>
              </w:rPr>
              <w:t>Group</w:t>
            </w:r>
            <w:r w:rsidR="009056BC" w:rsidRPr="00991B16">
              <w:rPr>
                <w:b/>
                <w:sz w:val="22"/>
                <w:szCs w:val="20"/>
              </w:rPr>
              <w:t xml:space="preserve"> Presentations</w:t>
            </w:r>
            <w:r w:rsidR="00A714B9">
              <w:rPr>
                <w:b/>
                <w:sz w:val="22"/>
                <w:szCs w:val="20"/>
              </w:rPr>
              <w:t xml:space="preserve"> of Reading Assignments</w:t>
            </w:r>
          </w:p>
        </w:tc>
        <w:tc>
          <w:tcPr>
            <w:tcW w:w="2628" w:type="dxa"/>
          </w:tcPr>
          <w:p w:rsidR="009056BC" w:rsidRDefault="009056BC" w:rsidP="000A3FBF">
            <w:pPr>
              <w:jc w:val="both"/>
              <w:rPr>
                <w:sz w:val="22"/>
                <w:szCs w:val="20"/>
              </w:rPr>
            </w:pPr>
          </w:p>
        </w:tc>
      </w:tr>
      <w:tr w:rsidR="009056BC" w:rsidTr="000A3FBF">
        <w:tc>
          <w:tcPr>
            <w:tcW w:w="534" w:type="dxa"/>
          </w:tcPr>
          <w:p w:rsidR="009056BC" w:rsidRDefault="009056BC" w:rsidP="000A3FBF">
            <w:pPr>
              <w:rPr>
                <w:sz w:val="22"/>
                <w:szCs w:val="20"/>
              </w:rPr>
            </w:pPr>
            <w:r>
              <w:rPr>
                <w:sz w:val="22"/>
                <w:szCs w:val="20"/>
              </w:rPr>
              <w:t xml:space="preserve"> 15 </w:t>
            </w:r>
          </w:p>
        </w:tc>
        <w:tc>
          <w:tcPr>
            <w:tcW w:w="744" w:type="dxa"/>
          </w:tcPr>
          <w:p w:rsidR="009056BC" w:rsidRPr="008C4292" w:rsidRDefault="009056BC" w:rsidP="000A3FBF">
            <w:pPr>
              <w:jc w:val="both"/>
              <w:rPr>
                <w:b/>
                <w:sz w:val="22"/>
                <w:szCs w:val="20"/>
              </w:rPr>
            </w:pPr>
            <w:r>
              <w:rPr>
                <w:b/>
                <w:sz w:val="22"/>
                <w:szCs w:val="20"/>
              </w:rPr>
              <w:t xml:space="preserve"> </w:t>
            </w:r>
          </w:p>
        </w:tc>
        <w:tc>
          <w:tcPr>
            <w:tcW w:w="4950" w:type="dxa"/>
          </w:tcPr>
          <w:p w:rsidR="009056BC" w:rsidRPr="008C4292" w:rsidRDefault="00A714B9" w:rsidP="000A3FBF">
            <w:pPr>
              <w:jc w:val="both"/>
              <w:rPr>
                <w:b/>
                <w:sz w:val="22"/>
                <w:szCs w:val="20"/>
              </w:rPr>
            </w:pPr>
            <w:r>
              <w:rPr>
                <w:b/>
                <w:sz w:val="22"/>
                <w:szCs w:val="20"/>
              </w:rPr>
              <w:t xml:space="preserve">Second </w:t>
            </w:r>
            <w:r w:rsidR="009056BC">
              <w:rPr>
                <w:b/>
                <w:sz w:val="22"/>
                <w:szCs w:val="20"/>
              </w:rPr>
              <w:t xml:space="preserve">Test </w:t>
            </w:r>
            <w:r w:rsidR="009056BC" w:rsidRPr="008C4292">
              <w:rPr>
                <w:b/>
                <w:sz w:val="22"/>
                <w:szCs w:val="20"/>
              </w:rPr>
              <w:t>(3 hours)</w:t>
            </w:r>
          </w:p>
        </w:tc>
        <w:tc>
          <w:tcPr>
            <w:tcW w:w="2628" w:type="dxa"/>
          </w:tcPr>
          <w:p w:rsidR="009056BC" w:rsidRPr="008C4292" w:rsidRDefault="009056BC" w:rsidP="000A3FBF">
            <w:pPr>
              <w:jc w:val="both"/>
              <w:rPr>
                <w:b/>
                <w:sz w:val="22"/>
                <w:szCs w:val="20"/>
              </w:rPr>
            </w:pPr>
          </w:p>
        </w:tc>
      </w:tr>
    </w:tbl>
    <w:p w:rsidR="00051B2D" w:rsidRDefault="00051B2D" w:rsidP="00051B2D">
      <w:pPr>
        <w:rPr>
          <w:sz w:val="22"/>
        </w:rPr>
      </w:pPr>
    </w:p>
    <w:p w:rsidR="0066163D" w:rsidRDefault="0066163D" w:rsidP="00051B2D">
      <w:pPr>
        <w:rPr>
          <w:sz w:val="22"/>
        </w:rPr>
      </w:pPr>
    </w:p>
    <w:p w:rsidR="0036223A" w:rsidRDefault="0036223A">
      <w:pPr>
        <w:rPr>
          <w:b/>
        </w:rPr>
      </w:pPr>
      <w:r w:rsidRPr="0095286E">
        <w:rPr>
          <w:b/>
        </w:rPr>
        <w:t>Grading</w:t>
      </w:r>
      <w:r w:rsidR="0095286E" w:rsidRPr="0095286E">
        <w:rPr>
          <w:b/>
        </w:rPr>
        <w:t>:</w:t>
      </w:r>
    </w:p>
    <w:p w:rsidR="00874812" w:rsidRPr="003A3DE4" w:rsidRDefault="00874812">
      <w:pPr>
        <w:rPr>
          <w:b/>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2448"/>
        <w:gridCol w:w="360"/>
        <w:gridCol w:w="1080"/>
        <w:gridCol w:w="470"/>
      </w:tblGrid>
      <w:tr w:rsidR="00C17A70" w:rsidTr="002C5E93">
        <w:tc>
          <w:tcPr>
            <w:tcW w:w="2448" w:type="dxa"/>
            <w:tcBorders>
              <w:top w:val="nil"/>
              <w:left w:val="nil"/>
              <w:bottom w:val="nil"/>
              <w:right w:val="nil"/>
            </w:tcBorders>
            <w:vAlign w:val="bottom"/>
          </w:tcPr>
          <w:p w:rsidR="00C17A70" w:rsidRPr="00FA33AC" w:rsidRDefault="00C17A70" w:rsidP="00C17A70">
            <w:r w:rsidRPr="00FA33AC">
              <w:t>Class Participation</w:t>
            </w:r>
          </w:p>
        </w:tc>
        <w:tc>
          <w:tcPr>
            <w:tcW w:w="360" w:type="dxa"/>
            <w:tcBorders>
              <w:top w:val="nil"/>
              <w:left w:val="nil"/>
              <w:bottom w:val="nil"/>
              <w:right w:val="nil"/>
            </w:tcBorders>
            <w:vAlign w:val="bottom"/>
          </w:tcPr>
          <w:p w:rsidR="00C17A70" w:rsidRDefault="00C17A70" w:rsidP="00C17A70">
            <w:r>
              <w:t>:</w:t>
            </w:r>
          </w:p>
        </w:tc>
        <w:tc>
          <w:tcPr>
            <w:tcW w:w="1080" w:type="dxa"/>
            <w:tcBorders>
              <w:top w:val="nil"/>
              <w:left w:val="nil"/>
              <w:right w:val="nil"/>
            </w:tcBorders>
            <w:vAlign w:val="bottom"/>
          </w:tcPr>
          <w:p w:rsidR="00C17A70" w:rsidRDefault="002C5E93" w:rsidP="00C17A70">
            <w:pPr>
              <w:jc w:val="right"/>
            </w:pPr>
            <w:r>
              <w:t>10</w:t>
            </w:r>
          </w:p>
        </w:tc>
        <w:tc>
          <w:tcPr>
            <w:tcW w:w="470" w:type="dxa"/>
            <w:tcBorders>
              <w:top w:val="nil"/>
              <w:left w:val="nil"/>
              <w:bottom w:val="nil"/>
              <w:right w:val="nil"/>
            </w:tcBorders>
            <w:vAlign w:val="bottom"/>
          </w:tcPr>
          <w:p w:rsidR="00C17A70" w:rsidRDefault="00C17A70" w:rsidP="00C17A70">
            <w:r>
              <w:t>%</w:t>
            </w:r>
          </w:p>
        </w:tc>
      </w:tr>
      <w:tr w:rsidR="002C5E93" w:rsidTr="002C5E93">
        <w:tc>
          <w:tcPr>
            <w:tcW w:w="2448" w:type="dxa"/>
            <w:tcBorders>
              <w:top w:val="nil"/>
              <w:left w:val="nil"/>
              <w:bottom w:val="nil"/>
              <w:right w:val="nil"/>
            </w:tcBorders>
            <w:vAlign w:val="bottom"/>
          </w:tcPr>
          <w:p w:rsidR="002C5E93" w:rsidRPr="00FA33AC" w:rsidRDefault="002C5E93" w:rsidP="000A3FBF">
            <w:r>
              <w:t>Group Presentations</w:t>
            </w:r>
          </w:p>
        </w:tc>
        <w:tc>
          <w:tcPr>
            <w:tcW w:w="360" w:type="dxa"/>
            <w:tcBorders>
              <w:top w:val="nil"/>
              <w:left w:val="nil"/>
              <w:bottom w:val="nil"/>
              <w:right w:val="nil"/>
            </w:tcBorders>
            <w:vAlign w:val="bottom"/>
          </w:tcPr>
          <w:p w:rsidR="002C5E93" w:rsidRDefault="002C5E93" w:rsidP="000A3FBF">
            <w:r>
              <w:t>:</w:t>
            </w:r>
          </w:p>
        </w:tc>
        <w:tc>
          <w:tcPr>
            <w:tcW w:w="1080" w:type="dxa"/>
            <w:tcBorders>
              <w:left w:val="nil"/>
              <w:right w:val="nil"/>
            </w:tcBorders>
            <w:vAlign w:val="bottom"/>
          </w:tcPr>
          <w:p w:rsidR="002C5E93" w:rsidRDefault="002C5E93" w:rsidP="000A3FBF">
            <w:pPr>
              <w:jc w:val="right"/>
            </w:pPr>
            <w:r>
              <w:t>20</w:t>
            </w:r>
          </w:p>
        </w:tc>
        <w:tc>
          <w:tcPr>
            <w:tcW w:w="470" w:type="dxa"/>
            <w:tcBorders>
              <w:top w:val="nil"/>
              <w:left w:val="nil"/>
              <w:bottom w:val="nil"/>
              <w:right w:val="nil"/>
            </w:tcBorders>
            <w:vAlign w:val="bottom"/>
          </w:tcPr>
          <w:p w:rsidR="002C5E93" w:rsidRDefault="002C5E93" w:rsidP="000A3FBF">
            <w:r w:rsidRPr="005A4AE6">
              <w:t>%</w:t>
            </w:r>
          </w:p>
        </w:tc>
      </w:tr>
      <w:tr w:rsidR="00C17A70" w:rsidTr="002C5E93">
        <w:tc>
          <w:tcPr>
            <w:tcW w:w="2448" w:type="dxa"/>
            <w:tcBorders>
              <w:top w:val="nil"/>
              <w:left w:val="nil"/>
              <w:bottom w:val="nil"/>
              <w:right w:val="nil"/>
            </w:tcBorders>
            <w:vAlign w:val="bottom"/>
          </w:tcPr>
          <w:p w:rsidR="00C17A70" w:rsidRPr="00FA33AC" w:rsidRDefault="00A714B9" w:rsidP="002C5E93">
            <w:r>
              <w:t>First</w:t>
            </w:r>
            <w:r w:rsidR="00051B2D">
              <w:t xml:space="preserve"> Test</w:t>
            </w:r>
          </w:p>
        </w:tc>
        <w:tc>
          <w:tcPr>
            <w:tcW w:w="360" w:type="dxa"/>
            <w:tcBorders>
              <w:top w:val="nil"/>
              <w:left w:val="nil"/>
              <w:bottom w:val="nil"/>
              <w:right w:val="nil"/>
            </w:tcBorders>
            <w:vAlign w:val="bottom"/>
          </w:tcPr>
          <w:p w:rsidR="00C17A70" w:rsidRDefault="00C17A70" w:rsidP="00C17A70">
            <w:r>
              <w:t>:</w:t>
            </w:r>
          </w:p>
        </w:tc>
        <w:tc>
          <w:tcPr>
            <w:tcW w:w="1080" w:type="dxa"/>
            <w:tcBorders>
              <w:left w:val="nil"/>
              <w:right w:val="nil"/>
            </w:tcBorders>
            <w:vAlign w:val="bottom"/>
          </w:tcPr>
          <w:p w:rsidR="00C17A70" w:rsidRDefault="002C5E93" w:rsidP="00C17A70">
            <w:pPr>
              <w:jc w:val="right"/>
            </w:pPr>
            <w:r>
              <w:t>30</w:t>
            </w:r>
          </w:p>
        </w:tc>
        <w:tc>
          <w:tcPr>
            <w:tcW w:w="470" w:type="dxa"/>
            <w:tcBorders>
              <w:top w:val="nil"/>
              <w:left w:val="nil"/>
              <w:bottom w:val="nil"/>
              <w:right w:val="nil"/>
            </w:tcBorders>
            <w:vAlign w:val="bottom"/>
          </w:tcPr>
          <w:p w:rsidR="00C17A70" w:rsidRDefault="00C17A70" w:rsidP="00C17A70">
            <w:r>
              <w:t>%</w:t>
            </w:r>
          </w:p>
        </w:tc>
      </w:tr>
      <w:tr w:rsidR="00C17A70" w:rsidTr="002C5E93">
        <w:tc>
          <w:tcPr>
            <w:tcW w:w="2448" w:type="dxa"/>
            <w:tcBorders>
              <w:top w:val="nil"/>
              <w:left w:val="nil"/>
              <w:bottom w:val="nil"/>
              <w:right w:val="nil"/>
            </w:tcBorders>
            <w:vAlign w:val="bottom"/>
          </w:tcPr>
          <w:p w:rsidR="00C17A70" w:rsidRPr="00FA33AC" w:rsidRDefault="00A714B9" w:rsidP="00CA5969">
            <w:r>
              <w:t>Second</w:t>
            </w:r>
            <w:r w:rsidR="00C17A70" w:rsidRPr="00FA33AC">
              <w:t xml:space="preserve"> </w:t>
            </w:r>
            <w:r w:rsidR="00CA5969">
              <w:t>Test</w:t>
            </w:r>
          </w:p>
        </w:tc>
        <w:tc>
          <w:tcPr>
            <w:tcW w:w="360" w:type="dxa"/>
            <w:tcBorders>
              <w:top w:val="nil"/>
              <w:left w:val="nil"/>
              <w:bottom w:val="nil"/>
              <w:right w:val="nil"/>
            </w:tcBorders>
            <w:vAlign w:val="bottom"/>
          </w:tcPr>
          <w:p w:rsidR="00C17A70" w:rsidRDefault="00C17A70" w:rsidP="00C17A70">
            <w:r>
              <w:t>:</w:t>
            </w:r>
          </w:p>
        </w:tc>
        <w:tc>
          <w:tcPr>
            <w:tcW w:w="1080" w:type="dxa"/>
            <w:tcBorders>
              <w:left w:val="nil"/>
              <w:right w:val="nil"/>
            </w:tcBorders>
            <w:vAlign w:val="bottom"/>
          </w:tcPr>
          <w:p w:rsidR="00C17A70" w:rsidRDefault="002C5E93" w:rsidP="00C17A70">
            <w:pPr>
              <w:jc w:val="right"/>
            </w:pPr>
            <w:r>
              <w:t>40</w:t>
            </w:r>
          </w:p>
        </w:tc>
        <w:tc>
          <w:tcPr>
            <w:tcW w:w="470" w:type="dxa"/>
            <w:tcBorders>
              <w:top w:val="nil"/>
              <w:left w:val="nil"/>
              <w:bottom w:val="nil"/>
              <w:right w:val="nil"/>
            </w:tcBorders>
            <w:vAlign w:val="bottom"/>
          </w:tcPr>
          <w:p w:rsidR="00C17A70" w:rsidRDefault="00C17A70" w:rsidP="00C17A70">
            <w:r w:rsidRPr="005A4AE6">
              <w:t>%</w:t>
            </w:r>
          </w:p>
        </w:tc>
      </w:tr>
      <w:tr w:rsidR="00C17A70" w:rsidTr="002C5E93">
        <w:tc>
          <w:tcPr>
            <w:tcW w:w="2448" w:type="dxa"/>
            <w:tcBorders>
              <w:top w:val="nil"/>
              <w:left w:val="nil"/>
              <w:bottom w:val="nil"/>
              <w:right w:val="nil"/>
            </w:tcBorders>
            <w:vAlign w:val="bottom"/>
          </w:tcPr>
          <w:p w:rsidR="00C17A70" w:rsidRPr="00C17A70" w:rsidRDefault="00C17A70" w:rsidP="00C17A70">
            <w:pPr>
              <w:rPr>
                <w:b/>
              </w:rPr>
            </w:pPr>
            <w:r w:rsidRPr="00C17A70">
              <w:rPr>
                <w:b/>
              </w:rPr>
              <w:t>Total</w:t>
            </w:r>
          </w:p>
        </w:tc>
        <w:tc>
          <w:tcPr>
            <w:tcW w:w="360" w:type="dxa"/>
            <w:tcBorders>
              <w:top w:val="nil"/>
              <w:left w:val="nil"/>
              <w:bottom w:val="nil"/>
              <w:right w:val="nil"/>
            </w:tcBorders>
            <w:vAlign w:val="bottom"/>
          </w:tcPr>
          <w:p w:rsidR="00C17A70" w:rsidRPr="00C17A70" w:rsidRDefault="00C17A70" w:rsidP="00C17A70">
            <w:pPr>
              <w:rPr>
                <w:b/>
              </w:rPr>
            </w:pPr>
            <w:r w:rsidRPr="00C17A70">
              <w:rPr>
                <w:b/>
              </w:rPr>
              <w:t>:</w:t>
            </w:r>
          </w:p>
        </w:tc>
        <w:tc>
          <w:tcPr>
            <w:tcW w:w="1080" w:type="dxa"/>
            <w:tcBorders>
              <w:left w:val="nil"/>
              <w:bottom w:val="single" w:sz="4" w:space="0" w:color="auto"/>
              <w:right w:val="nil"/>
            </w:tcBorders>
            <w:vAlign w:val="bottom"/>
          </w:tcPr>
          <w:p w:rsidR="00C17A70" w:rsidRPr="00C17A70" w:rsidRDefault="00C17A70" w:rsidP="00C17A70">
            <w:pPr>
              <w:jc w:val="right"/>
              <w:rPr>
                <w:b/>
              </w:rPr>
            </w:pPr>
            <w:r>
              <w:rPr>
                <w:b/>
              </w:rPr>
              <w:t>100</w:t>
            </w:r>
          </w:p>
        </w:tc>
        <w:tc>
          <w:tcPr>
            <w:tcW w:w="470" w:type="dxa"/>
            <w:tcBorders>
              <w:top w:val="nil"/>
              <w:left w:val="nil"/>
              <w:bottom w:val="nil"/>
              <w:right w:val="nil"/>
            </w:tcBorders>
            <w:vAlign w:val="bottom"/>
          </w:tcPr>
          <w:p w:rsidR="00C17A70" w:rsidRPr="00C17A70" w:rsidRDefault="00C17A70" w:rsidP="00C17A70">
            <w:pPr>
              <w:rPr>
                <w:b/>
              </w:rPr>
            </w:pPr>
            <w:r>
              <w:rPr>
                <w:b/>
              </w:rPr>
              <w:t>%</w:t>
            </w:r>
          </w:p>
        </w:tc>
      </w:tr>
      <w:tr w:rsidR="00C17A70" w:rsidTr="002C5E93">
        <w:tc>
          <w:tcPr>
            <w:tcW w:w="2448" w:type="dxa"/>
            <w:tcBorders>
              <w:top w:val="nil"/>
              <w:left w:val="nil"/>
              <w:bottom w:val="nil"/>
              <w:right w:val="nil"/>
            </w:tcBorders>
            <w:vAlign w:val="bottom"/>
          </w:tcPr>
          <w:p w:rsidR="00C17A70" w:rsidRPr="00FA33AC" w:rsidRDefault="00C17A70" w:rsidP="00C17A70"/>
        </w:tc>
        <w:tc>
          <w:tcPr>
            <w:tcW w:w="360" w:type="dxa"/>
            <w:tcBorders>
              <w:top w:val="nil"/>
              <w:left w:val="nil"/>
              <w:bottom w:val="nil"/>
              <w:right w:val="nil"/>
            </w:tcBorders>
            <w:vAlign w:val="bottom"/>
          </w:tcPr>
          <w:p w:rsidR="00C17A70" w:rsidRDefault="00C17A70" w:rsidP="00C17A70"/>
        </w:tc>
        <w:tc>
          <w:tcPr>
            <w:tcW w:w="1080" w:type="dxa"/>
            <w:tcBorders>
              <w:left w:val="nil"/>
              <w:bottom w:val="nil"/>
              <w:right w:val="nil"/>
            </w:tcBorders>
            <w:vAlign w:val="bottom"/>
          </w:tcPr>
          <w:p w:rsidR="00C17A70" w:rsidRDefault="00C17A70" w:rsidP="00C17A70">
            <w:pPr>
              <w:jc w:val="right"/>
            </w:pPr>
          </w:p>
        </w:tc>
        <w:tc>
          <w:tcPr>
            <w:tcW w:w="470" w:type="dxa"/>
            <w:tcBorders>
              <w:top w:val="nil"/>
              <w:left w:val="nil"/>
              <w:bottom w:val="nil"/>
              <w:right w:val="nil"/>
            </w:tcBorders>
            <w:vAlign w:val="bottom"/>
          </w:tcPr>
          <w:p w:rsidR="00C17A70" w:rsidRDefault="00C17A70" w:rsidP="00C17A70"/>
        </w:tc>
      </w:tr>
    </w:tbl>
    <w:p w:rsidR="00C17A70" w:rsidRDefault="00C17A70" w:rsidP="00C17A70"/>
    <w:p w:rsidR="00051B2D" w:rsidRPr="00970104" w:rsidRDefault="00051B2D" w:rsidP="00051B2D">
      <w:pPr>
        <w:jc w:val="both"/>
        <w:rPr>
          <w:b/>
          <w:bCs/>
          <w:sz w:val="22"/>
          <w:u w:val="single"/>
        </w:rPr>
      </w:pPr>
      <w:r w:rsidRPr="00970104">
        <w:rPr>
          <w:b/>
          <w:bCs/>
          <w:sz w:val="22"/>
          <w:u w:val="single"/>
        </w:rPr>
        <w:t>Academic Integrity</w:t>
      </w:r>
    </w:p>
    <w:p w:rsidR="00051B2D" w:rsidRPr="00970104" w:rsidRDefault="00051B2D" w:rsidP="00051B2D">
      <w:pPr>
        <w:rPr>
          <w:sz w:val="22"/>
        </w:rPr>
      </w:pPr>
    </w:p>
    <w:p w:rsidR="00051B2D" w:rsidRPr="00970104" w:rsidRDefault="00051B2D" w:rsidP="00051B2D">
      <w:pPr>
        <w:rPr>
          <w:sz w:val="22"/>
          <w:lang w:val="en-GB"/>
        </w:rPr>
      </w:pPr>
      <w:r w:rsidRPr="00970104">
        <w:rPr>
          <w:sz w:val="22"/>
        </w:rPr>
        <w:t>All acts of academic dishonesty (including, but not limited to, plagiarism, cheating, fabrication, facilitation of acts of academic dishonesty by others, unauthorized possession of exam questions,  or tampering with the academic work of other students) are serious offences.</w:t>
      </w:r>
      <w:r>
        <w:rPr>
          <w:sz w:val="22"/>
        </w:rPr>
        <w:t xml:space="preserve"> </w:t>
      </w:r>
      <w:r w:rsidRPr="00970104">
        <w:rPr>
          <w:sz w:val="22"/>
        </w:rPr>
        <w:t xml:space="preserve">All work (whether oral or written) submitted for purposes of assessment must be the student’s own work.  Penalties for violation of the policy range from zero marks for the component assessment to expulsion, depending on the nature of the offense.  </w:t>
      </w:r>
    </w:p>
    <w:p w:rsidR="00051B2D" w:rsidRPr="00970104" w:rsidRDefault="00051B2D" w:rsidP="00051B2D">
      <w:pPr>
        <w:rPr>
          <w:sz w:val="22"/>
          <w:lang w:val="en-GB"/>
        </w:rPr>
      </w:pPr>
      <w:r w:rsidRPr="00970104">
        <w:rPr>
          <w:sz w:val="22"/>
        </w:rPr>
        <w:t>When in doubt, students should consult the instructors of the course.  Details on the SMU Code of Academic Integrity may be accessed at </w:t>
      </w:r>
      <w:hyperlink r:id="rId18" w:history="1">
        <w:r w:rsidRPr="00970104">
          <w:rPr>
            <w:rStyle w:val="Hyperlink"/>
            <w:sz w:val="22"/>
          </w:rPr>
          <w:t>http://www.smuscd.org/resources.html</w:t>
        </w:r>
      </w:hyperlink>
      <w:r w:rsidRPr="00970104">
        <w:rPr>
          <w:sz w:val="22"/>
        </w:rPr>
        <w:t>.</w:t>
      </w:r>
    </w:p>
    <w:p w:rsidR="00BD270D" w:rsidRPr="0095286E" w:rsidRDefault="0095286E" w:rsidP="00C5592A">
      <w:pPr>
        <w:rPr>
          <w:b/>
        </w:rPr>
      </w:pPr>
      <w:r w:rsidRPr="0095286E">
        <w:rPr>
          <w:b/>
        </w:rPr>
        <w:br w:type="page"/>
      </w:r>
      <w:r w:rsidR="003A3DE4">
        <w:rPr>
          <w:b/>
        </w:rPr>
        <w:lastRenderedPageBreak/>
        <w:t>Empirical Research</w:t>
      </w:r>
      <w:r w:rsidR="00650128" w:rsidRPr="0095286E">
        <w:rPr>
          <w:b/>
        </w:rPr>
        <w:t xml:space="preserve"> </w:t>
      </w:r>
      <w:r w:rsidR="00523E36" w:rsidRPr="0095286E">
        <w:rPr>
          <w:b/>
        </w:rPr>
        <w:t>Project</w:t>
      </w:r>
      <w:r w:rsidRPr="0095286E">
        <w:rPr>
          <w:b/>
        </w:rPr>
        <w:t xml:space="preserve"> for </w:t>
      </w:r>
      <w:r w:rsidRPr="00A46EB9">
        <w:rPr>
          <w:b/>
          <w:color w:val="FF0000"/>
        </w:rPr>
        <w:t>IS</w:t>
      </w:r>
      <w:r w:rsidR="00A46EB9" w:rsidRPr="00A46EB9">
        <w:rPr>
          <w:b/>
          <w:color w:val="FF0000"/>
        </w:rPr>
        <w:t>7</w:t>
      </w:r>
      <w:r w:rsidR="00752DB3">
        <w:rPr>
          <w:b/>
          <w:color w:val="FF0000"/>
        </w:rPr>
        <w:t>03</w:t>
      </w:r>
    </w:p>
    <w:p w:rsidR="00523E36" w:rsidRDefault="00523E36"/>
    <w:p w:rsidR="00717A7E" w:rsidRDefault="00717A7E">
      <w:r>
        <w:t xml:space="preserve">This is an individual project. Each student should complete a research OR survey paper on a topic in </w:t>
      </w:r>
      <w:r w:rsidR="007F3EA8">
        <w:rPr>
          <w:color w:val="FF0000"/>
        </w:rPr>
        <w:t xml:space="preserve">Optimization, Decision Analytics, </w:t>
      </w:r>
      <w:proofErr w:type="spellStart"/>
      <w:proofErr w:type="gramStart"/>
      <w:r w:rsidR="00752DB3">
        <w:rPr>
          <w:color w:val="FF0000"/>
        </w:rPr>
        <w:t>Metaheuristics</w:t>
      </w:r>
      <w:proofErr w:type="spellEnd"/>
      <w:proofErr w:type="gramEnd"/>
      <w:r>
        <w:t>.</w:t>
      </w:r>
      <w:r w:rsidR="00942591">
        <w:t xml:space="preserve"> </w:t>
      </w:r>
    </w:p>
    <w:p w:rsidR="00717A7E" w:rsidRDefault="00717A7E"/>
    <w:p w:rsidR="00650128" w:rsidRDefault="00650128">
      <w:r>
        <w:t>Instructions for research paper:</w:t>
      </w:r>
    </w:p>
    <w:p w:rsidR="00650128" w:rsidRDefault="00650128" w:rsidP="00650128">
      <w:pPr>
        <w:numPr>
          <w:ilvl w:val="0"/>
          <w:numId w:val="5"/>
        </w:numPr>
      </w:pPr>
      <w:r>
        <w:t>Identify a research problem. The problem must make sense.</w:t>
      </w:r>
    </w:p>
    <w:p w:rsidR="00650128" w:rsidRDefault="00650128" w:rsidP="00650128">
      <w:pPr>
        <w:numPr>
          <w:ilvl w:val="0"/>
          <w:numId w:val="5"/>
        </w:numPr>
      </w:pPr>
      <w:r>
        <w:t>Design a solution to the problem, and show (either analytically or through a simulation study or throw-away prototype) that the proposed solution is superior to existing techniques.</w:t>
      </w:r>
    </w:p>
    <w:p w:rsidR="00650128" w:rsidRDefault="00650128" w:rsidP="00650128">
      <w:pPr>
        <w:numPr>
          <w:ilvl w:val="0"/>
          <w:numId w:val="5"/>
        </w:numPr>
      </w:pPr>
      <w:r>
        <w:t xml:space="preserve">The paper should be no more than 8 double-column pages, in the ACM conference format at: </w:t>
      </w:r>
      <w:hyperlink r:id="rId19" w:history="1">
        <w:r w:rsidRPr="007300A5">
          <w:rPr>
            <w:rStyle w:val="Hyperlink"/>
          </w:rPr>
          <w:t>http://www.acm.org/sigs/pubs/proceed/template.html</w:t>
        </w:r>
      </w:hyperlink>
      <w:r>
        <w:t>.</w:t>
      </w:r>
    </w:p>
    <w:p w:rsidR="00650128" w:rsidRDefault="00650128" w:rsidP="00650128">
      <w:pPr>
        <w:numPr>
          <w:ilvl w:val="0"/>
          <w:numId w:val="5"/>
        </w:numPr>
      </w:pPr>
      <w:r>
        <w:t>The report will be graded on (a) originality and feasibility of the solution, (b) effectiveness of the solution, and (c) presentation (clarity, organization, English).</w:t>
      </w:r>
    </w:p>
    <w:p w:rsidR="00650128" w:rsidRDefault="00650128"/>
    <w:p w:rsidR="00717A7E" w:rsidRDefault="00717A7E">
      <w:r>
        <w:t>Instructions for survey paper:</w:t>
      </w:r>
    </w:p>
    <w:p w:rsidR="00717A7E" w:rsidRDefault="00717A7E" w:rsidP="00717A7E">
      <w:pPr>
        <w:numPr>
          <w:ilvl w:val="0"/>
          <w:numId w:val="4"/>
        </w:numPr>
      </w:pPr>
      <w:r>
        <w:t xml:space="preserve">Read at least 4 </w:t>
      </w:r>
      <w:r w:rsidR="001A7EB5">
        <w:t>published</w:t>
      </w:r>
      <w:r>
        <w:t xml:space="preserve"> papers on the selected topic.</w:t>
      </w:r>
    </w:p>
    <w:p w:rsidR="00717A7E" w:rsidRDefault="00717A7E" w:rsidP="00717A7E">
      <w:pPr>
        <w:numPr>
          <w:ilvl w:val="0"/>
          <w:numId w:val="4"/>
        </w:numPr>
      </w:pPr>
      <w:r>
        <w:t>Write a survey paper that covers the following:</w:t>
      </w:r>
    </w:p>
    <w:p w:rsidR="001A7EB5" w:rsidRDefault="001A7EB5" w:rsidP="001A7EB5">
      <w:pPr>
        <w:numPr>
          <w:ilvl w:val="1"/>
          <w:numId w:val="4"/>
        </w:numPr>
      </w:pPr>
      <w:r>
        <w:t>Introduction: motivation, application domain, problem definition</w:t>
      </w:r>
    </w:p>
    <w:p w:rsidR="001A7EB5" w:rsidRDefault="001A7EB5" w:rsidP="001A7EB5">
      <w:pPr>
        <w:numPr>
          <w:ilvl w:val="1"/>
          <w:numId w:val="4"/>
        </w:numPr>
      </w:pPr>
      <w:r>
        <w:t>Summaries of the techniques developed in each paper, clearly highlighting the strengths and weaknesses of each</w:t>
      </w:r>
    </w:p>
    <w:p w:rsidR="001A7EB5" w:rsidRDefault="001A7EB5" w:rsidP="001A7EB5">
      <w:pPr>
        <w:numPr>
          <w:ilvl w:val="1"/>
          <w:numId w:val="4"/>
        </w:numPr>
      </w:pPr>
      <w:r>
        <w:t>A taxonomy of the various techniques if possible</w:t>
      </w:r>
    </w:p>
    <w:p w:rsidR="001A7EB5" w:rsidRDefault="001A7EB5" w:rsidP="001A7EB5">
      <w:pPr>
        <w:numPr>
          <w:ilvl w:val="1"/>
          <w:numId w:val="4"/>
        </w:numPr>
      </w:pPr>
      <w:r>
        <w:t>Future research directions</w:t>
      </w:r>
    </w:p>
    <w:p w:rsidR="00717A7E" w:rsidRDefault="00717A7E" w:rsidP="00717A7E">
      <w:pPr>
        <w:numPr>
          <w:ilvl w:val="0"/>
          <w:numId w:val="4"/>
        </w:numPr>
      </w:pPr>
      <w:r>
        <w:t xml:space="preserve">The paper should be no more than 8 double-column pages, in the ACM conference format at: </w:t>
      </w:r>
      <w:hyperlink r:id="rId20" w:history="1">
        <w:r w:rsidRPr="007300A5">
          <w:rPr>
            <w:rStyle w:val="Hyperlink"/>
          </w:rPr>
          <w:t>http://www.acm.org/sigs/pubs/proceed/template.html</w:t>
        </w:r>
      </w:hyperlink>
      <w:r>
        <w:t>.</w:t>
      </w:r>
    </w:p>
    <w:p w:rsidR="00717A7E" w:rsidRDefault="00717A7E" w:rsidP="00717A7E">
      <w:pPr>
        <w:numPr>
          <w:ilvl w:val="0"/>
          <w:numId w:val="4"/>
        </w:numPr>
      </w:pPr>
      <w:r>
        <w:t>The report will b</w:t>
      </w:r>
      <w:r w:rsidR="00650128">
        <w:t>e graded on (a) understanding of</w:t>
      </w:r>
      <w:r>
        <w:t xml:space="preserve"> the </w:t>
      </w:r>
      <w:r w:rsidR="001A7EB5">
        <w:t>chosen</w:t>
      </w:r>
      <w:r w:rsidR="00650128">
        <w:t xml:space="preserve"> papers, (b) critique of the papers, and (c) presentation (clarity, organization, English).</w:t>
      </w:r>
    </w:p>
    <w:p w:rsidR="00650128" w:rsidRDefault="00650128" w:rsidP="00650128"/>
    <w:p w:rsidR="00523E36" w:rsidRPr="0095286E" w:rsidRDefault="00523E36">
      <w:pPr>
        <w:rPr>
          <w:b/>
        </w:rPr>
      </w:pPr>
      <w:r w:rsidRPr="0095286E">
        <w:rPr>
          <w:b/>
        </w:rPr>
        <w:t>Project Topic</w:t>
      </w:r>
      <w:r w:rsidR="0095286E" w:rsidRPr="0095286E">
        <w:rPr>
          <w:b/>
        </w:rPr>
        <w:t>:</w:t>
      </w:r>
    </w:p>
    <w:p w:rsidR="00523E36" w:rsidRDefault="00523E36"/>
    <w:p w:rsidR="00523E36" w:rsidRDefault="00523E36">
      <w:r>
        <w:t>The project topic must be approved by the Course Instructor.</w:t>
      </w:r>
      <w:r w:rsidR="00717A7E">
        <w:t xml:space="preserve"> Otherwise, the report may be penalized for being out-of-scope.</w:t>
      </w:r>
    </w:p>
    <w:p w:rsidR="004730ED" w:rsidRDefault="004730ED"/>
    <w:p w:rsidR="004730ED" w:rsidRDefault="004730ED">
      <w:r>
        <w:t>Topics that also intersect with the student’s research area are encourage</w:t>
      </w:r>
      <w:r w:rsidR="001A7EB5">
        <w:t>d</w:t>
      </w:r>
      <w:r>
        <w:t xml:space="preserve"> (but </w:t>
      </w:r>
      <w:r w:rsidRPr="00942591">
        <w:rPr>
          <w:i/>
        </w:rPr>
        <w:t>not</w:t>
      </w:r>
      <w:r>
        <w:t xml:space="preserve"> required).</w:t>
      </w:r>
    </w:p>
    <w:p w:rsidR="00717A7E" w:rsidRDefault="00717A7E"/>
    <w:p w:rsidR="00650128" w:rsidRDefault="00650128"/>
    <w:p w:rsidR="00650128" w:rsidRDefault="00650128"/>
    <w:p w:rsidR="00523E36" w:rsidRPr="0095286E" w:rsidRDefault="00523E36">
      <w:pPr>
        <w:rPr>
          <w:b/>
        </w:rPr>
      </w:pPr>
      <w:r w:rsidRPr="0095286E">
        <w:rPr>
          <w:b/>
        </w:rPr>
        <w:t>Project Schedule</w:t>
      </w:r>
      <w:r w:rsidR="0095286E" w:rsidRPr="0095286E">
        <w:rPr>
          <w:b/>
        </w:rPr>
        <w:t>:</w:t>
      </w:r>
    </w:p>
    <w:p w:rsidR="00523E36" w:rsidRDefault="00523E36"/>
    <w:p w:rsidR="00523E36" w:rsidRDefault="00874812">
      <w:r>
        <w:t>Week 7</w:t>
      </w:r>
      <w:r w:rsidR="00523E36">
        <w:t xml:space="preserve">: </w:t>
      </w:r>
      <w:r w:rsidR="00932CF6">
        <w:t>Project</w:t>
      </w:r>
      <w:r>
        <w:t xml:space="preserve"> proposal</w:t>
      </w:r>
    </w:p>
    <w:p w:rsidR="00523E36" w:rsidRDefault="00752DB3">
      <w:r>
        <w:t>Week 14</w:t>
      </w:r>
      <w:r w:rsidR="00874812">
        <w:t>: Report due</w:t>
      </w:r>
    </w:p>
    <w:p w:rsidR="0095286E" w:rsidRPr="00874812" w:rsidRDefault="0095286E" w:rsidP="00874812"/>
    <w:sectPr w:rsidR="0095286E" w:rsidRPr="00874812" w:rsidSect="00C17A70">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483"/>
    <w:multiLevelType w:val="hybridMultilevel"/>
    <w:tmpl w:val="1654F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E6005A"/>
    <w:multiLevelType w:val="hybridMultilevel"/>
    <w:tmpl w:val="664C0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B6415F"/>
    <w:multiLevelType w:val="hybridMultilevel"/>
    <w:tmpl w:val="74C2CA4C"/>
    <w:lvl w:ilvl="0" w:tplc="3CAAA0BA">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23AE2"/>
    <w:multiLevelType w:val="hybridMultilevel"/>
    <w:tmpl w:val="4DBC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C8008E"/>
    <w:multiLevelType w:val="hybridMultilevel"/>
    <w:tmpl w:val="E4508C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3DA52DCD"/>
    <w:multiLevelType w:val="multilevel"/>
    <w:tmpl w:val="B46AE4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21E116A"/>
    <w:multiLevelType w:val="hybridMultilevel"/>
    <w:tmpl w:val="A9883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D175C21"/>
    <w:multiLevelType w:val="multilevel"/>
    <w:tmpl w:val="96C481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527D96"/>
    <w:multiLevelType w:val="hybridMultilevel"/>
    <w:tmpl w:val="9140C9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2"/>
  </w:compat>
  <w:rsids>
    <w:rsidRoot w:val="006A48F6"/>
    <w:rsid w:val="00011DCA"/>
    <w:rsid w:val="00011E47"/>
    <w:rsid w:val="00016838"/>
    <w:rsid w:val="0003254A"/>
    <w:rsid w:val="00046822"/>
    <w:rsid w:val="00051B2D"/>
    <w:rsid w:val="0005539E"/>
    <w:rsid w:val="0006424A"/>
    <w:rsid w:val="0008784E"/>
    <w:rsid w:val="000A7EA5"/>
    <w:rsid w:val="000B44D9"/>
    <w:rsid w:val="000C7C47"/>
    <w:rsid w:val="000D518E"/>
    <w:rsid w:val="000D6769"/>
    <w:rsid w:val="000E0977"/>
    <w:rsid w:val="000F13A7"/>
    <w:rsid w:val="000F3DC5"/>
    <w:rsid w:val="000F76E0"/>
    <w:rsid w:val="00120710"/>
    <w:rsid w:val="00144613"/>
    <w:rsid w:val="0016240D"/>
    <w:rsid w:val="001626C8"/>
    <w:rsid w:val="00173EF2"/>
    <w:rsid w:val="00174652"/>
    <w:rsid w:val="001857BC"/>
    <w:rsid w:val="00193CBD"/>
    <w:rsid w:val="00195849"/>
    <w:rsid w:val="001A7EB5"/>
    <w:rsid w:val="001B356D"/>
    <w:rsid w:val="001B4B1B"/>
    <w:rsid w:val="001D0E1F"/>
    <w:rsid w:val="001D41BB"/>
    <w:rsid w:val="001F20F6"/>
    <w:rsid w:val="002126BB"/>
    <w:rsid w:val="00240DC5"/>
    <w:rsid w:val="00242816"/>
    <w:rsid w:val="002439D2"/>
    <w:rsid w:val="0024416E"/>
    <w:rsid w:val="0024671B"/>
    <w:rsid w:val="00252254"/>
    <w:rsid w:val="00253064"/>
    <w:rsid w:val="002759DF"/>
    <w:rsid w:val="00275B9B"/>
    <w:rsid w:val="00276BC4"/>
    <w:rsid w:val="002906F6"/>
    <w:rsid w:val="002939CE"/>
    <w:rsid w:val="002A0828"/>
    <w:rsid w:val="002B58D5"/>
    <w:rsid w:val="002C3169"/>
    <w:rsid w:val="002C5E93"/>
    <w:rsid w:val="002D015B"/>
    <w:rsid w:val="003022AD"/>
    <w:rsid w:val="00310A01"/>
    <w:rsid w:val="00327855"/>
    <w:rsid w:val="003315DE"/>
    <w:rsid w:val="00332270"/>
    <w:rsid w:val="003368E7"/>
    <w:rsid w:val="003433A2"/>
    <w:rsid w:val="00346D1A"/>
    <w:rsid w:val="00360319"/>
    <w:rsid w:val="0036223A"/>
    <w:rsid w:val="00382D75"/>
    <w:rsid w:val="00387E20"/>
    <w:rsid w:val="00394062"/>
    <w:rsid w:val="00395901"/>
    <w:rsid w:val="00396D2B"/>
    <w:rsid w:val="003A20A2"/>
    <w:rsid w:val="003A3DE4"/>
    <w:rsid w:val="003B5A39"/>
    <w:rsid w:val="003C35F6"/>
    <w:rsid w:val="003E2E11"/>
    <w:rsid w:val="003F7D56"/>
    <w:rsid w:val="00412ECD"/>
    <w:rsid w:val="004335D8"/>
    <w:rsid w:val="00434094"/>
    <w:rsid w:val="00435E2E"/>
    <w:rsid w:val="0045439D"/>
    <w:rsid w:val="00464C1E"/>
    <w:rsid w:val="0046560B"/>
    <w:rsid w:val="00466E02"/>
    <w:rsid w:val="004730ED"/>
    <w:rsid w:val="00474190"/>
    <w:rsid w:val="0048223B"/>
    <w:rsid w:val="0048277B"/>
    <w:rsid w:val="004B6545"/>
    <w:rsid w:val="004C7CB3"/>
    <w:rsid w:val="004D09B4"/>
    <w:rsid w:val="004D6A3B"/>
    <w:rsid w:val="004D6C8A"/>
    <w:rsid w:val="004E17D4"/>
    <w:rsid w:val="004E5AA3"/>
    <w:rsid w:val="004F09E6"/>
    <w:rsid w:val="00502A92"/>
    <w:rsid w:val="00523E36"/>
    <w:rsid w:val="0053181E"/>
    <w:rsid w:val="00532C09"/>
    <w:rsid w:val="00533CE5"/>
    <w:rsid w:val="005415DE"/>
    <w:rsid w:val="0054207E"/>
    <w:rsid w:val="00554447"/>
    <w:rsid w:val="00560B61"/>
    <w:rsid w:val="00563498"/>
    <w:rsid w:val="005938BD"/>
    <w:rsid w:val="00594BDC"/>
    <w:rsid w:val="005C1808"/>
    <w:rsid w:val="005D4607"/>
    <w:rsid w:val="005D5212"/>
    <w:rsid w:val="005E31B7"/>
    <w:rsid w:val="00602749"/>
    <w:rsid w:val="006068DA"/>
    <w:rsid w:val="00612232"/>
    <w:rsid w:val="0062417B"/>
    <w:rsid w:val="006349CD"/>
    <w:rsid w:val="00650128"/>
    <w:rsid w:val="00654363"/>
    <w:rsid w:val="006570C3"/>
    <w:rsid w:val="0066163D"/>
    <w:rsid w:val="00675718"/>
    <w:rsid w:val="00695E97"/>
    <w:rsid w:val="00696ADF"/>
    <w:rsid w:val="006A1FF5"/>
    <w:rsid w:val="006A48F6"/>
    <w:rsid w:val="006B1B0B"/>
    <w:rsid w:val="006B7350"/>
    <w:rsid w:val="006C07E2"/>
    <w:rsid w:val="006E519B"/>
    <w:rsid w:val="006E5394"/>
    <w:rsid w:val="006E6084"/>
    <w:rsid w:val="006F6F4A"/>
    <w:rsid w:val="00717A7E"/>
    <w:rsid w:val="0072789B"/>
    <w:rsid w:val="00731946"/>
    <w:rsid w:val="00745AC9"/>
    <w:rsid w:val="00747F3B"/>
    <w:rsid w:val="00752DB3"/>
    <w:rsid w:val="0076733B"/>
    <w:rsid w:val="00770B34"/>
    <w:rsid w:val="00782E06"/>
    <w:rsid w:val="0078311B"/>
    <w:rsid w:val="00784FA9"/>
    <w:rsid w:val="00786B96"/>
    <w:rsid w:val="00795199"/>
    <w:rsid w:val="00797491"/>
    <w:rsid w:val="007A7898"/>
    <w:rsid w:val="007B60F3"/>
    <w:rsid w:val="007C0A34"/>
    <w:rsid w:val="007C3354"/>
    <w:rsid w:val="007F3EA8"/>
    <w:rsid w:val="008057B3"/>
    <w:rsid w:val="008573B4"/>
    <w:rsid w:val="008655FD"/>
    <w:rsid w:val="00874812"/>
    <w:rsid w:val="008A213E"/>
    <w:rsid w:val="008A630F"/>
    <w:rsid w:val="008A6C4D"/>
    <w:rsid w:val="008B09A4"/>
    <w:rsid w:val="008B37F3"/>
    <w:rsid w:val="008C32E4"/>
    <w:rsid w:val="008C5156"/>
    <w:rsid w:val="008D5D1A"/>
    <w:rsid w:val="008E0B6D"/>
    <w:rsid w:val="008E1343"/>
    <w:rsid w:val="00903186"/>
    <w:rsid w:val="009056BC"/>
    <w:rsid w:val="00915B64"/>
    <w:rsid w:val="009251B8"/>
    <w:rsid w:val="00932CF6"/>
    <w:rsid w:val="00936BCB"/>
    <w:rsid w:val="00942591"/>
    <w:rsid w:val="0094442B"/>
    <w:rsid w:val="0095286E"/>
    <w:rsid w:val="009710BE"/>
    <w:rsid w:val="0098382C"/>
    <w:rsid w:val="00987BC1"/>
    <w:rsid w:val="009901F9"/>
    <w:rsid w:val="00990904"/>
    <w:rsid w:val="009933A9"/>
    <w:rsid w:val="009D4F70"/>
    <w:rsid w:val="009F6F36"/>
    <w:rsid w:val="00A003B6"/>
    <w:rsid w:val="00A02AE1"/>
    <w:rsid w:val="00A1177B"/>
    <w:rsid w:val="00A26CE9"/>
    <w:rsid w:val="00A30C6D"/>
    <w:rsid w:val="00A317C1"/>
    <w:rsid w:val="00A46EB9"/>
    <w:rsid w:val="00A47062"/>
    <w:rsid w:val="00A54DA2"/>
    <w:rsid w:val="00A714B9"/>
    <w:rsid w:val="00A86077"/>
    <w:rsid w:val="00AA70EE"/>
    <w:rsid w:val="00AB5382"/>
    <w:rsid w:val="00AD05D3"/>
    <w:rsid w:val="00AD0AAF"/>
    <w:rsid w:val="00AD68E7"/>
    <w:rsid w:val="00AF1BB9"/>
    <w:rsid w:val="00AF35B6"/>
    <w:rsid w:val="00B12077"/>
    <w:rsid w:val="00B408BA"/>
    <w:rsid w:val="00B42102"/>
    <w:rsid w:val="00B43CA1"/>
    <w:rsid w:val="00B47E6F"/>
    <w:rsid w:val="00B64D27"/>
    <w:rsid w:val="00B74241"/>
    <w:rsid w:val="00B764D4"/>
    <w:rsid w:val="00B92F8B"/>
    <w:rsid w:val="00B944C1"/>
    <w:rsid w:val="00BA2834"/>
    <w:rsid w:val="00BB2356"/>
    <w:rsid w:val="00BC3851"/>
    <w:rsid w:val="00BC74EA"/>
    <w:rsid w:val="00BD270D"/>
    <w:rsid w:val="00BD2ED6"/>
    <w:rsid w:val="00BE0A26"/>
    <w:rsid w:val="00C04656"/>
    <w:rsid w:val="00C064AD"/>
    <w:rsid w:val="00C13381"/>
    <w:rsid w:val="00C17A70"/>
    <w:rsid w:val="00C2713E"/>
    <w:rsid w:val="00C41551"/>
    <w:rsid w:val="00C44909"/>
    <w:rsid w:val="00C51C42"/>
    <w:rsid w:val="00C529F3"/>
    <w:rsid w:val="00C5592A"/>
    <w:rsid w:val="00C74C8E"/>
    <w:rsid w:val="00CA5969"/>
    <w:rsid w:val="00CA5AF0"/>
    <w:rsid w:val="00CD518B"/>
    <w:rsid w:val="00CD6E7D"/>
    <w:rsid w:val="00CE6017"/>
    <w:rsid w:val="00D06EB3"/>
    <w:rsid w:val="00D16E9E"/>
    <w:rsid w:val="00D23605"/>
    <w:rsid w:val="00D25E13"/>
    <w:rsid w:val="00D46773"/>
    <w:rsid w:val="00D602FE"/>
    <w:rsid w:val="00D814A6"/>
    <w:rsid w:val="00DA062E"/>
    <w:rsid w:val="00DA5693"/>
    <w:rsid w:val="00DA5E0E"/>
    <w:rsid w:val="00DA65A0"/>
    <w:rsid w:val="00DA75A6"/>
    <w:rsid w:val="00DB6215"/>
    <w:rsid w:val="00DD2ECA"/>
    <w:rsid w:val="00DE5271"/>
    <w:rsid w:val="00DE5EF9"/>
    <w:rsid w:val="00DF0535"/>
    <w:rsid w:val="00DF4CBD"/>
    <w:rsid w:val="00E05B72"/>
    <w:rsid w:val="00E411E4"/>
    <w:rsid w:val="00E45EA3"/>
    <w:rsid w:val="00E53DFE"/>
    <w:rsid w:val="00E54B33"/>
    <w:rsid w:val="00E8061F"/>
    <w:rsid w:val="00E85A48"/>
    <w:rsid w:val="00E875FD"/>
    <w:rsid w:val="00EA0F4A"/>
    <w:rsid w:val="00EA4361"/>
    <w:rsid w:val="00EA7412"/>
    <w:rsid w:val="00EE0743"/>
    <w:rsid w:val="00F16C32"/>
    <w:rsid w:val="00F36810"/>
    <w:rsid w:val="00F404AC"/>
    <w:rsid w:val="00F61A76"/>
    <w:rsid w:val="00F74BE9"/>
    <w:rsid w:val="00F851C6"/>
    <w:rsid w:val="00F9273A"/>
    <w:rsid w:val="00F928B5"/>
    <w:rsid w:val="00FB03DB"/>
    <w:rsid w:val="00FB56C4"/>
    <w:rsid w:val="00FB7B07"/>
    <w:rsid w:val="00FC12E4"/>
    <w:rsid w:val="00FC5A8E"/>
    <w:rsid w:val="00FD6B86"/>
    <w:rsid w:val="00FF66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0A01"/>
    <w:rPr>
      <w:sz w:val="24"/>
      <w:szCs w:val="24"/>
      <w:lang w:val="en-US"/>
    </w:rPr>
  </w:style>
  <w:style w:type="paragraph" w:styleId="Heading1">
    <w:name w:val="heading 1"/>
    <w:basedOn w:val="Normal"/>
    <w:next w:val="Normal"/>
    <w:link w:val="Heading1Char"/>
    <w:uiPriority w:val="99"/>
    <w:qFormat/>
    <w:rsid w:val="002D015B"/>
    <w:pPr>
      <w:keepNext/>
      <w:outlineLvl w:val="0"/>
    </w:pPr>
    <w:rPr>
      <w:sz w:val="20"/>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D27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17A7E"/>
    <w:rPr>
      <w:color w:val="0000FF"/>
      <w:u w:val="single"/>
    </w:rPr>
  </w:style>
  <w:style w:type="character" w:customStyle="1" w:styleId="Heading1Char">
    <w:name w:val="Heading 1 Char"/>
    <w:basedOn w:val="DefaultParagraphFont"/>
    <w:link w:val="Heading1"/>
    <w:uiPriority w:val="99"/>
    <w:rsid w:val="002D015B"/>
    <w:rPr>
      <w:u w:val="single"/>
      <w:lang w:val="en-US" w:eastAsia="en-US"/>
    </w:rPr>
  </w:style>
  <w:style w:type="paragraph" w:styleId="BodyText">
    <w:name w:val="Body Text"/>
    <w:basedOn w:val="Normal"/>
    <w:link w:val="BodyTextChar"/>
    <w:rsid w:val="00051B2D"/>
    <w:pPr>
      <w:adjustRightInd w:val="0"/>
      <w:jc w:val="both"/>
    </w:pPr>
    <w:rPr>
      <w:sz w:val="22"/>
      <w:szCs w:val="22"/>
    </w:rPr>
  </w:style>
  <w:style w:type="character" w:customStyle="1" w:styleId="BodyTextChar">
    <w:name w:val="Body Text Char"/>
    <w:basedOn w:val="DefaultParagraphFont"/>
    <w:link w:val="BodyText"/>
    <w:rsid w:val="00051B2D"/>
    <w:rPr>
      <w:sz w:val="22"/>
      <w:szCs w:val="22"/>
      <w:lang w:val="en-US"/>
    </w:rPr>
  </w:style>
  <w:style w:type="paragraph" w:styleId="ListParagraph">
    <w:name w:val="List Paragraph"/>
    <w:basedOn w:val="Normal"/>
    <w:uiPriority w:val="34"/>
    <w:qFormat/>
    <w:rsid w:val="00051B2D"/>
    <w:pPr>
      <w:ind w:left="720"/>
      <w:contextualSpacing/>
    </w:pPr>
  </w:style>
  <w:style w:type="paragraph" w:styleId="NormalWeb">
    <w:name w:val="Normal (Web)"/>
    <w:basedOn w:val="Normal"/>
    <w:rsid w:val="00051B2D"/>
    <w:pPr>
      <w:spacing w:before="100" w:beforeAutospacing="1" w:after="100" w:afterAutospacing="1"/>
    </w:pPr>
    <w:rPr>
      <w:rFonts w:ascii="Arial" w:hAnsi="Arial" w:cs="Arial"/>
      <w:color w:val="000000"/>
      <w:sz w:val="18"/>
      <w:szCs w:val="18"/>
      <w:lang w:eastAsia="en-US"/>
    </w:rPr>
  </w:style>
  <w:style w:type="character" w:styleId="Strong">
    <w:name w:val="Strong"/>
    <w:basedOn w:val="DefaultParagraphFont"/>
    <w:uiPriority w:val="22"/>
    <w:qFormat/>
    <w:rsid w:val="00051B2D"/>
    <w:rPr>
      <w:b/>
      <w:bCs/>
    </w:rPr>
  </w:style>
  <w:style w:type="character" w:styleId="FollowedHyperlink">
    <w:name w:val="FollowedHyperlink"/>
    <w:basedOn w:val="DefaultParagraphFont"/>
    <w:rsid w:val="00BA28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cw.mit.edu/courses/electrical-engineering-and-computer-science/6-046j-introduction-to-algorithms-sma-5503-fall-2005/download-course-materials/" TargetMode="External"/><Relationship Id="rId13" Type="http://schemas.openxmlformats.org/officeDocument/2006/relationships/hyperlink" Target="http://jorlin.scripts.mit.edu/docs/publications/34-SIAM%20Review%20paper.pdf" TargetMode="External"/><Relationship Id="rId18" Type="http://schemas.openxmlformats.org/officeDocument/2006/relationships/hyperlink" Target="http://www.smuscd.org/resources.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cs.dartmouth.edu/~thc/clrs-bugs/bugs-3e.php" TargetMode="External"/><Relationship Id="rId12" Type="http://schemas.openxmlformats.org/officeDocument/2006/relationships/hyperlink" Target="http://www.springerlink.com.libproxy.smu.edu.sg/content/g73p25/?p=c97b5160d13847918d346400ce5dfa8a&amp;pi=0" TargetMode="External"/><Relationship Id="rId17" Type="http://schemas.openxmlformats.org/officeDocument/2006/relationships/hyperlink" Target="http://www.inf.ucv.cl/~bcrawford/MII-748/Metaheuristics_Overview_Blum.pdf" TargetMode="External"/><Relationship Id="rId2" Type="http://schemas.openxmlformats.org/officeDocument/2006/relationships/styles" Target="styles.xml"/><Relationship Id="rId16" Type="http://schemas.openxmlformats.org/officeDocument/2006/relationships/hyperlink" Target="http://www.research.att.com/~dsj/papers/TSPchapter.pdf" TargetMode="External"/><Relationship Id="rId20" Type="http://schemas.openxmlformats.org/officeDocument/2006/relationships/hyperlink" Target="http://www.acm.org/sigs/pubs/proceed/template.html" TargetMode="External"/><Relationship Id="rId1" Type="http://schemas.openxmlformats.org/officeDocument/2006/relationships/numbering" Target="numbering.xml"/><Relationship Id="rId6" Type="http://schemas.openxmlformats.org/officeDocument/2006/relationships/hyperlink" Target="http://mitpress.mit.edu/algorithms/" TargetMode="External"/><Relationship Id="rId11" Type="http://schemas.openxmlformats.org/officeDocument/2006/relationships/hyperlink" Target="https://elearn.smu.edu.sg/" TargetMode="External"/><Relationship Id="rId5" Type="http://schemas.openxmlformats.org/officeDocument/2006/relationships/webSettings" Target="webSettings.xml"/><Relationship Id="rId15" Type="http://schemas.openxmlformats.org/officeDocument/2006/relationships/hyperlink" Target="http://kti.mff.cuni.cz/~bartak/ICAPS2004/download.html" TargetMode="External"/><Relationship Id="rId10" Type="http://schemas.openxmlformats.org/officeDocument/2006/relationships/hyperlink" Target="http://www.springerlink.com.libproxy.smu.edu.sg/content/978-1-4419-0909-1/" TargetMode="External"/><Relationship Id="rId19" Type="http://schemas.openxmlformats.org/officeDocument/2006/relationships/hyperlink" Target="http://www.acm.org/sigs/pubs/proceed/template.html" TargetMode="External"/><Relationship Id="rId4" Type="http://schemas.openxmlformats.org/officeDocument/2006/relationships/settings" Target="settings.xml"/><Relationship Id="rId9" Type="http://schemas.openxmlformats.org/officeDocument/2006/relationships/hyperlink" Target="http://link.springer.com.libproxy.smu.edu.sg/book/10.1007%2F978-1-4614-6940-7" TargetMode="External"/><Relationship Id="rId14" Type="http://schemas.openxmlformats.org/officeDocument/2006/relationships/hyperlink" Target="http://coral.ie.lehigh.edu/~ted/files/papers/ICO-EORMS1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Week 1:</vt:lpstr>
    </vt:vector>
  </TitlesOfParts>
  <Company>SMU</Company>
  <LinksUpToDate>false</LinksUpToDate>
  <CharactersWithSpaces>7907</CharactersWithSpaces>
  <SharedDoc>false</SharedDoc>
  <HLinks>
    <vt:vector size="12" baseType="variant">
      <vt:variant>
        <vt:i4>3866664</vt:i4>
      </vt:variant>
      <vt:variant>
        <vt:i4>3</vt:i4>
      </vt:variant>
      <vt:variant>
        <vt:i4>0</vt:i4>
      </vt:variant>
      <vt:variant>
        <vt:i4>5</vt:i4>
      </vt:variant>
      <vt:variant>
        <vt:lpwstr>http://www.acm.org/sigs/pubs/proceed/template.html</vt:lpwstr>
      </vt:variant>
      <vt:variant>
        <vt:lpwstr/>
      </vt:variant>
      <vt:variant>
        <vt:i4>3866664</vt:i4>
      </vt:variant>
      <vt:variant>
        <vt:i4>0</vt:i4>
      </vt:variant>
      <vt:variant>
        <vt:i4>0</vt:i4>
      </vt:variant>
      <vt:variant>
        <vt:i4>5</vt:i4>
      </vt:variant>
      <vt:variant>
        <vt:lpwstr>http://www.acm.org/sigs/pubs/proceed/template.html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dc:title>
  <dc:creator>SMU</dc:creator>
  <cp:lastModifiedBy>LAU Hoong Chuin</cp:lastModifiedBy>
  <cp:revision>33</cp:revision>
  <dcterms:created xsi:type="dcterms:W3CDTF">2012-09-13T01:31:00Z</dcterms:created>
  <dcterms:modified xsi:type="dcterms:W3CDTF">2013-11-24T09:53:00Z</dcterms:modified>
</cp:coreProperties>
</file>