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D372" w14:textId="48B4A425" w:rsidR="001C5B2F" w:rsidRPr="0093184B" w:rsidRDefault="0093184B">
      <w:pPr>
        <w:pStyle w:val="Title"/>
        <w:rPr>
          <w:color w:val="C00000"/>
          <w:lang w:val="en-US"/>
        </w:rPr>
      </w:pPr>
      <w:r w:rsidRPr="0093184B">
        <w:rPr>
          <w:color w:val="C00000"/>
          <w:sz w:val="40"/>
          <w:lang w:val="en-US"/>
        </w:rPr>
        <w:t>BÀI THỰC HÀNH SỐ 1</w:t>
      </w:r>
    </w:p>
    <w:p w14:paraId="4A324E83" w14:textId="2FC9AFDD" w:rsidR="001C5B2F" w:rsidRPr="00185235" w:rsidRDefault="00185235" w:rsidP="00185235">
      <w:pPr>
        <w:pStyle w:val="BodyText"/>
        <w:spacing w:before="0"/>
        <w:ind w:left="0"/>
        <w:jc w:val="center"/>
        <w:rPr>
          <w:rFonts w:ascii="Times New Roman"/>
          <w:color w:val="1F497D" w:themeColor="text2"/>
          <w:sz w:val="26"/>
          <w:szCs w:val="34"/>
          <w:lang w:val="en-US"/>
        </w:rPr>
      </w:pPr>
      <w:r w:rsidRPr="00185235">
        <w:rPr>
          <w:rFonts w:ascii="Times New Roman"/>
          <w:color w:val="1F497D" w:themeColor="text2"/>
          <w:sz w:val="26"/>
          <w:szCs w:val="34"/>
          <w:lang w:val="en-US"/>
        </w:rPr>
        <w:t>---------o0o--------</w:t>
      </w:r>
    </w:p>
    <w:p w14:paraId="06FADAB9" w14:textId="77777777" w:rsidR="001C5B2F" w:rsidRDefault="001C5B2F">
      <w:pPr>
        <w:pStyle w:val="BodyText"/>
        <w:spacing w:before="2"/>
        <w:ind w:left="0"/>
        <w:rPr>
          <w:rFonts w:ascii="Times New Roman"/>
          <w:sz w:val="19"/>
        </w:rPr>
      </w:pPr>
    </w:p>
    <w:p w14:paraId="60A5AA98" w14:textId="4795EF92" w:rsidR="001C5B2F" w:rsidRPr="00722047" w:rsidRDefault="00722047">
      <w:pPr>
        <w:spacing w:before="106"/>
        <w:ind w:left="120"/>
        <w:rPr>
          <w:rFonts w:ascii="Times New Roman" w:hAnsi="Times New Roman"/>
          <w:b/>
          <w:color w:val="1F497D" w:themeColor="text2"/>
          <w:sz w:val="28"/>
        </w:rPr>
      </w:pPr>
      <w:bookmarkStart w:id="0" w:name="Mục_tiêu:"/>
      <w:bookmarkEnd w:id="0"/>
      <w:r w:rsidRPr="00722047">
        <w:rPr>
          <w:rFonts w:ascii="Times New Roman" w:hAnsi="Times New Roman"/>
          <w:b/>
          <w:color w:val="1F497D" w:themeColor="text2"/>
          <w:sz w:val="28"/>
          <w:lang w:val="en-US"/>
        </w:rPr>
        <w:t>KIẾN THỨC LIÊN QUAN</w:t>
      </w:r>
      <w:r w:rsidR="00925797" w:rsidRPr="00722047">
        <w:rPr>
          <w:rFonts w:ascii="Times New Roman" w:hAnsi="Times New Roman"/>
          <w:b/>
          <w:color w:val="1F497D" w:themeColor="text2"/>
          <w:sz w:val="28"/>
        </w:rPr>
        <w:t>:</w:t>
      </w:r>
    </w:p>
    <w:p w14:paraId="4B521BE4" w14:textId="5976B9B6" w:rsidR="001C5B2F" w:rsidRDefault="008319DD">
      <w:pPr>
        <w:pStyle w:val="ListParagraph"/>
        <w:numPr>
          <w:ilvl w:val="0"/>
          <w:numId w:val="1"/>
        </w:numPr>
        <w:tabs>
          <w:tab w:val="left" w:pos="841"/>
        </w:tabs>
        <w:spacing w:before="248"/>
        <w:ind w:left="840" w:hanging="361"/>
        <w:rPr>
          <w:rFonts w:ascii="Carlito" w:hAnsi="Carlito"/>
          <w:sz w:val="28"/>
        </w:rPr>
      </w:pPr>
      <w:r>
        <w:rPr>
          <w:rFonts w:ascii="Carlito" w:hAnsi="Carlito"/>
          <w:sz w:val="28"/>
          <w:lang w:val="en-US"/>
        </w:rPr>
        <w:t>Cài đặt môi trường lập trình với Python</w:t>
      </w:r>
    </w:p>
    <w:p w14:paraId="60BA9988" w14:textId="69F85450" w:rsidR="001C5B2F" w:rsidRPr="00722047" w:rsidRDefault="008319DD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="Carlito"/>
          <w:sz w:val="43"/>
        </w:rPr>
      </w:pPr>
      <w:r>
        <w:rPr>
          <w:rFonts w:ascii="Carlito" w:hAnsi="Carlito"/>
          <w:sz w:val="28"/>
          <w:lang w:val="en-US"/>
        </w:rPr>
        <w:t>Biên soạn và chạy được chương trình Python trên IDLE Python và Pycharm</w:t>
      </w:r>
    </w:p>
    <w:p w14:paraId="3CC824A0" w14:textId="4AF7601F" w:rsidR="00722047" w:rsidRPr="00722047" w:rsidRDefault="008319DD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="Carlito"/>
          <w:sz w:val="43"/>
        </w:rPr>
      </w:pPr>
      <w:r>
        <w:rPr>
          <w:rFonts w:ascii="Carlito" w:hAnsi="Carlito"/>
          <w:sz w:val="28"/>
          <w:lang w:val="en-US"/>
        </w:rPr>
        <w:t>Thực hiện các lệnh vào ra</w:t>
      </w:r>
    </w:p>
    <w:p w14:paraId="5158C299" w14:textId="383FDDE3" w:rsidR="00722047" w:rsidRPr="00722047" w:rsidRDefault="005B211D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="Carlito"/>
          <w:sz w:val="43"/>
        </w:rPr>
      </w:pPr>
      <w:r>
        <w:rPr>
          <w:rFonts w:ascii="Carlito" w:hAnsi="Carlito"/>
          <w:sz w:val="28"/>
          <w:lang w:val="en-US"/>
        </w:rPr>
        <w:t>Các k</w:t>
      </w:r>
      <w:r w:rsidR="008319DD">
        <w:rPr>
          <w:rFonts w:ascii="Carlito" w:hAnsi="Carlito"/>
          <w:sz w:val="28"/>
          <w:lang w:val="en-US"/>
        </w:rPr>
        <w:t>iểu dữ liệu đơn giản</w:t>
      </w:r>
    </w:p>
    <w:p w14:paraId="7AA74E88" w14:textId="55E4717F" w:rsidR="00722047" w:rsidRPr="008319DD" w:rsidRDefault="005B211D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="Carlito"/>
          <w:sz w:val="43"/>
        </w:rPr>
      </w:pPr>
      <w:r>
        <w:rPr>
          <w:rFonts w:ascii="Carlito" w:hAnsi="Carlito"/>
          <w:sz w:val="28"/>
          <w:lang w:val="en-US"/>
        </w:rPr>
        <w:t>Thực hiện các bài toán</w:t>
      </w:r>
      <w:r w:rsidR="008319DD" w:rsidRPr="008319DD">
        <w:rPr>
          <w:rFonts w:ascii="Carlito" w:hAnsi="Carlito"/>
          <w:sz w:val="28"/>
          <w:lang w:val="en-US"/>
        </w:rPr>
        <w:t xml:space="preserve"> đơn giản</w:t>
      </w:r>
      <w:r w:rsidR="001777C8">
        <w:rPr>
          <w:rFonts w:ascii="Carlito" w:hAnsi="Carlito"/>
          <w:sz w:val="28"/>
          <w:lang w:val="en-US"/>
        </w:rPr>
        <w:t xml:space="preserve"> bằng ngôn ngữ Python</w:t>
      </w:r>
    </w:p>
    <w:p w14:paraId="253D0B55" w14:textId="2CDFEEE0" w:rsidR="00722047" w:rsidRDefault="004C24DF">
      <w:pPr>
        <w:ind w:left="120"/>
        <w:rPr>
          <w:rFonts w:ascii="Times New Roman" w:hAnsi="Times New Roman"/>
          <w:b/>
          <w:color w:val="1F497D" w:themeColor="text2"/>
          <w:sz w:val="28"/>
          <w:lang w:val="en-US"/>
        </w:rPr>
      </w:pPr>
      <w:bookmarkStart w:id="1" w:name="Bài_1_(2_điểm)"/>
      <w:bookmarkEnd w:id="1"/>
      <w:r>
        <w:rPr>
          <w:rFonts w:ascii="Times New Roman" w:hAnsi="Times New Roman"/>
          <w:b/>
          <w:noProof/>
          <w:color w:val="1F497D" w:themeColor="text2"/>
          <w:sz w:val="32"/>
          <w:szCs w:val="32"/>
          <w:lang w:val="en-US"/>
        </w:rPr>
        <w:pict w14:anchorId="25DBCC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24pt;margin-top:15.85pt;width:246pt;height:0;z-index:251658240" o:connectortype="straight"/>
        </w:pict>
      </w:r>
    </w:p>
    <w:p w14:paraId="4A923741" w14:textId="2EC356FA" w:rsidR="00185235" w:rsidRDefault="00185235">
      <w:pPr>
        <w:ind w:left="120"/>
        <w:rPr>
          <w:rFonts w:ascii="Times New Roman" w:hAnsi="Times New Roman"/>
          <w:b/>
          <w:color w:val="1F497D" w:themeColor="text2"/>
          <w:sz w:val="28"/>
          <w:lang w:val="en-US"/>
        </w:rPr>
      </w:pPr>
    </w:p>
    <w:p w14:paraId="71A0F256" w14:textId="54A3EE88" w:rsidR="001C5B2F" w:rsidRPr="00480B49" w:rsidRDefault="00925797">
      <w:pPr>
        <w:ind w:left="120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BÀI 1</w:t>
      </w:r>
      <w:r w:rsidR="00722047"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:</w:t>
      </w:r>
    </w:p>
    <w:p w14:paraId="07DF9B1A" w14:textId="77777777" w:rsidR="00480B49" w:rsidRPr="00480B49" w:rsidRDefault="00480B49">
      <w:pPr>
        <w:ind w:left="120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</w:p>
    <w:p w14:paraId="4D4BBB78" w14:textId="69E4C17C" w:rsidR="00480B49" w:rsidRPr="00480B49" w:rsidRDefault="00480B49" w:rsidP="00480B49">
      <w:pPr>
        <w:ind w:left="120" w:firstLine="600"/>
        <w:jc w:val="both"/>
        <w:rPr>
          <w:sz w:val="30"/>
          <w:szCs w:val="30"/>
        </w:rPr>
      </w:pPr>
      <w:r w:rsidRPr="00480B49">
        <w:rPr>
          <w:sz w:val="30"/>
          <w:szCs w:val="30"/>
        </w:rPr>
        <w:t>Viết chương trình yêu cầu người dùng nhập vào 2 số nguyên, in ra màn hình tổng, hiệu, tích, thương, phần nguyên và phần dư của 2 số đó</w:t>
      </w:r>
    </w:p>
    <w:p w14:paraId="2594F0F6" w14:textId="77777777" w:rsidR="001C5B2F" w:rsidRPr="00480B49" w:rsidRDefault="001C5B2F" w:rsidP="00480B49">
      <w:pPr>
        <w:pStyle w:val="BodyText"/>
        <w:spacing w:before="9"/>
        <w:ind w:left="0"/>
        <w:jc w:val="both"/>
        <w:rPr>
          <w:rFonts w:ascii="Carlito"/>
          <w:sz w:val="22"/>
          <w:szCs w:val="30"/>
        </w:rPr>
      </w:pPr>
    </w:p>
    <w:p w14:paraId="5424A39C" w14:textId="6B560CBD" w:rsidR="00722047" w:rsidRPr="00480B49" w:rsidRDefault="00722047" w:rsidP="00480B49">
      <w:pPr>
        <w:ind w:left="120"/>
        <w:jc w:val="both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BÀI 2:</w:t>
      </w:r>
    </w:p>
    <w:p w14:paraId="0ED1D3E7" w14:textId="6ECE969A" w:rsidR="001C5B2F" w:rsidRPr="00480B49" w:rsidRDefault="00480B49" w:rsidP="00480B49">
      <w:pPr>
        <w:tabs>
          <w:tab w:val="left" w:pos="840"/>
        </w:tabs>
        <w:spacing w:before="54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480B49">
        <w:rPr>
          <w:sz w:val="30"/>
          <w:szCs w:val="30"/>
        </w:rPr>
        <w:t>Nhập vào 4  số nguyên. In ra tổng của 4 chữ số này và chữ số hàng chục, hàng đợn vị của tổng (ví dụ 4 chữ số là 3, 1, 8, 5 có tổng là 17 và chữ số hàng chục là 1 và hàng đơn vị là 7, cần in ra 17, 1, 7</w:t>
      </w:r>
    </w:p>
    <w:p w14:paraId="15957702" w14:textId="220356DA" w:rsidR="00722047" w:rsidRPr="00480B49" w:rsidRDefault="00722047" w:rsidP="00480B49">
      <w:pPr>
        <w:tabs>
          <w:tab w:val="left" w:pos="840"/>
        </w:tabs>
        <w:spacing w:before="54"/>
        <w:jc w:val="both"/>
        <w:rPr>
          <w:sz w:val="30"/>
          <w:szCs w:val="24"/>
        </w:rPr>
      </w:pPr>
    </w:p>
    <w:p w14:paraId="105E0E5C" w14:textId="5B2478EA" w:rsidR="00722047" w:rsidRPr="00480B49" w:rsidRDefault="00722047" w:rsidP="00480B49">
      <w:pPr>
        <w:ind w:left="120"/>
        <w:jc w:val="both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BÀI 3:</w:t>
      </w:r>
    </w:p>
    <w:p w14:paraId="7527BBD7" w14:textId="06748903" w:rsidR="00722047" w:rsidRPr="00480B49" w:rsidRDefault="00480B49" w:rsidP="00480B49">
      <w:pPr>
        <w:tabs>
          <w:tab w:val="left" w:pos="840"/>
        </w:tabs>
        <w:spacing w:before="54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480B49">
        <w:rPr>
          <w:sz w:val="30"/>
          <w:szCs w:val="30"/>
        </w:rPr>
        <w:t>Nhập vào một số nguyên (có 4 chữ số). In ra tổng của 4 chữ số này và chữ số đầu, chữ số cuối (ví dụ số 3185 có tổng các chữ số là 17, đầu và cuối là 3 và 5, kết quả in ra là 17, 3, 5)</w:t>
      </w:r>
    </w:p>
    <w:p w14:paraId="2025BF0E" w14:textId="15BF4B34" w:rsidR="00722047" w:rsidRPr="00480B49" w:rsidRDefault="00722047" w:rsidP="00480B49">
      <w:pPr>
        <w:tabs>
          <w:tab w:val="left" w:pos="840"/>
        </w:tabs>
        <w:spacing w:before="54"/>
        <w:jc w:val="both"/>
        <w:rPr>
          <w:sz w:val="30"/>
          <w:szCs w:val="24"/>
          <w:lang w:val="en-US"/>
        </w:rPr>
      </w:pPr>
    </w:p>
    <w:p w14:paraId="6D14F788" w14:textId="77777777" w:rsidR="00480B49" w:rsidRDefault="00480B49" w:rsidP="00480B49">
      <w:pPr>
        <w:ind w:left="120"/>
        <w:jc w:val="both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 xml:space="preserve">BÀI </w:t>
      </w: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4</w:t>
      </w:r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:</w:t>
      </w:r>
      <w:r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 xml:space="preserve"> </w:t>
      </w:r>
    </w:p>
    <w:p w14:paraId="22BB0D60" w14:textId="59FD7F99" w:rsidR="001C5B2F" w:rsidRPr="00480B49" w:rsidRDefault="00480B49" w:rsidP="00480B49">
      <w:pPr>
        <w:ind w:left="120" w:firstLine="600"/>
        <w:jc w:val="both"/>
        <w:rPr>
          <w:sz w:val="30"/>
          <w:szCs w:val="30"/>
        </w:rPr>
      </w:pPr>
      <w:r w:rsidRPr="00480B49">
        <w:rPr>
          <w:sz w:val="30"/>
          <w:szCs w:val="30"/>
        </w:rPr>
        <w:t>Hãy nhập hai số a và b viết chương trình đổi giá trị của a và b cho nhau.</w:t>
      </w:r>
    </w:p>
    <w:p w14:paraId="1CD44915" w14:textId="77777777" w:rsidR="001C5B2F" w:rsidRPr="00480B49" w:rsidRDefault="001C5B2F">
      <w:pPr>
        <w:pStyle w:val="BodyText"/>
        <w:spacing w:before="0"/>
        <w:ind w:left="0"/>
        <w:rPr>
          <w:sz w:val="48"/>
          <w:szCs w:val="30"/>
        </w:rPr>
      </w:pPr>
      <w:bookmarkStart w:id="2" w:name="Bài_2_(2_điểm)"/>
      <w:bookmarkEnd w:id="2"/>
    </w:p>
    <w:p w14:paraId="170479FB" w14:textId="11FBDC8B" w:rsidR="001C5B2F" w:rsidRPr="00480B49" w:rsidRDefault="00925797" w:rsidP="00722047">
      <w:pPr>
        <w:ind w:left="120"/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</w:pPr>
      <w:bookmarkStart w:id="3" w:name="Bài_5_(2_điểm):"/>
      <w:bookmarkEnd w:id="3"/>
      <w:r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 xml:space="preserve">BÀI </w:t>
      </w:r>
      <w:r w:rsidR="00480B49"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5</w:t>
      </w:r>
      <w:r w:rsidR="00722047"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>:</w:t>
      </w:r>
      <w:r w:rsidR="00480B49" w:rsidRPr="00480B49">
        <w:rPr>
          <w:rFonts w:ascii="Times New Roman" w:hAnsi="Times New Roman"/>
          <w:b/>
          <w:color w:val="1F497D" w:themeColor="text2"/>
          <w:sz w:val="30"/>
          <w:szCs w:val="24"/>
          <w:lang w:val="en-US"/>
        </w:rPr>
        <w:t xml:space="preserve"> </w:t>
      </w:r>
    </w:p>
    <w:p w14:paraId="1810556D" w14:textId="41A73E7D" w:rsidR="001C5B2F" w:rsidRPr="00722047" w:rsidRDefault="00722047">
      <w:pPr>
        <w:pStyle w:val="BodyText"/>
        <w:spacing w:before="57"/>
        <w:ind w:left="119"/>
        <w:rPr>
          <w:lang w:val="en-US"/>
        </w:rPr>
      </w:pPr>
      <w:r w:rsidRPr="00480B49">
        <w:rPr>
          <w:rFonts w:ascii="Carlito" w:hAnsi="Carlito"/>
          <w:sz w:val="30"/>
          <w:szCs w:val="30"/>
          <w:lang w:val="en-US"/>
        </w:rPr>
        <w:t>(</w:t>
      </w:r>
      <w:r w:rsidR="00925797" w:rsidRPr="00480B49">
        <w:rPr>
          <w:rFonts w:ascii="Carlito" w:hAnsi="Carlito"/>
          <w:sz w:val="30"/>
          <w:szCs w:val="30"/>
        </w:rPr>
        <w:t>Gi</w:t>
      </w:r>
      <w:r w:rsidR="00925797" w:rsidRPr="00480B49">
        <w:rPr>
          <w:sz w:val="30"/>
          <w:szCs w:val="30"/>
        </w:rPr>
        <w:t>ảng viên cho</w:t>
      </w:r>
      <w:r w:rsidR="00925797" w:rsidRPr="00480B49">
        <w:rPr>
          <w:spacing w:val="-52"/>
          <w:sz w:val="30"/>
          <w:szCs w:val="30"/>
        </w:rPr>
        <w:t xml:space="preserve"> </w:t>
      </w:r>
      <w:r w:rsidRPr="00480B49">
        <w:rPr>
          <w:spacing w:val="-52"/>
          <w:sz w:val="30"/>
          <w:szCs w:val="30"/>
          <w:lang w:val="en-US"/>
        </w:rPr>
        <w:t xml:space="preserve"> </w:t>
      </w:r>
      <w:r w:rsidR="00925797" w:rsidRPr="00480B49">
        <w:rPr>
          <w:sz w:val="30"/>
          <w:szCs w:val="30"/>
        </w:rPr>
        <w:t>thêm</w:t>
      </w:r>
      <w:r w:rsidRPr="00480B49">
        <w:rPr>
          <w:sz w:val="30"/>
          <w:szCs w:val="30"/>
          <w:lang w:val="en-US"/>
        </w:rPr>
        <w:t>)</w:t>
      </w:r>
    </w:p>
    <w:sectPr w:rsidR="001C5B2F" w:rsidRPr="00722047">
      <w:headerReference w:type="default" r:id="rId7"/>
      <w:footerReference w:type="default" r:id="rId8"/>
      <w:pgSz w:w="12240" w:h="15840"/>
      <w:pgMar w:top="1400" w:right="1320" w:bottom="1340" w:left="1320" w:header="546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CD65" w14:textId="77777777" w:rsidR="004C24DF" w:rsidRDefault="004C24DF">
      <w:r>
        <w:separator/>
      </w:r>
    </w:p>
  </w:endnote>
  <w:endnote w:type="continuationSeparator" w:id="0">
    <w:p w14:paraId="7E7B94EC" w14:textId="77777777" w:rsidR="004C24DF" w:rsidRDefault="004C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49E" w14:textId="6D8457D3" w:rsidR="001C5B2F" w:rsidRDefault="004C24DF">
    <w:pPr>
      <w:pStyle w:val="BodyText"/>
      <w:spacing w:before="0" w:line="14" w:lineRule="auto"/>
      <w:ind w:left="0"/>
      <w:rPr>
        <w:sz w:val="20"/>
      </w:rPr>
    </w:pPr>
    <w:r>
      <w:pict w14:anchorId="201E5D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3.6pt;width:277pt;height:18.9pt;z-index:-15783936;mso-position-horizontal-relative:page;mso-position-vertical-relative:page" filled="f" stroked="f">
          <v:textbox style="mso-next-textbox:#_x0000_s1026" inset="0,0,0,0">
            <w:txbxContent>
              <w:p w14:paraId="20C84AAB" w14:textId="05791B23" w:rsidR="001C5B2F" w:rsidRPr="00933D03" w:rsidRDefault="00722047">
                <w:pPr>
                  <w:spacing w:line="306" w:lineRule="exact"/>
                  <w:ind w:left="20"/>
                  <w:rPr>
                    <w:rFonts w:ascii="Carlito" w:hAnsi="Carlito"/>
                    <w:b/>
                    <w:bCs/>
                    <w:sz w:val="28"/>
                    <w:lang w:val="en-US"/>
                  </w:rPr>
                </w:pPr>
                <w:r w:rsidRPr="00933D03">
                  <w:rPr>
                    <w:rFonts w:ascii="Carlito" w:hAnsi="Carlito"/>
                    <w:b/>
                    <w:bCs/>
                    <w:sz w:val="28"/>
                    <w:lang w:val="en-US"/>
                  </w:rPr>
                  <w:t>Chương 1</w:t>
                </w:r>
                <w:r w:rsidR="00925797" w:rsidRPr="00933D03">
                  <w:rPr>
                    <w:rFonts w:ascii="Carlito" w:hAnsi="Carlito"/>
                    <w:b/>
                    <w:bCs/>
                    <w:spacing w:val="-19"/>
                    <w:sz w:val="28"/>
                  </w:rPr>
                  <w:t xml:space="preserve"> </w:t>
                </w:r>
                <w:r w:rsidR="00925797" w:rsidRPr="00933D03">
                  <w:rPr>
                    <w:rFonts w:ascii="Carlito" w:hAnsi="Carlito"/>
                    <w:b/>
                    <w:bCs/>
                    <w:sz w:val="28"/>
                  </w:rPr>
                  <w:t>–</w:t>
                </w:r>
                <w:r w:rsidR="00925797" w:rsidRPr="00933D03">
                  <w:rPr>
                    <w:rFonts w:ascii="Carlito" w:hAnsi="Carlito"/>
                    <w:b/>
                    <w:bCs/>
                    <w:spacing w:val="-18"/>
                    <w:sz w:val="28"/>
                  </w:rPr>
                  <w:t xml:space="preserve"> </w:t>
                </w:r>
                <w:r w:rsidR="00925797" w:rsidRPr="00933D03">
                  <w:rPr>
                    <w:rFonts w:ascii="Carlito" w:hAnsi="Carlito"/>
                    <w:b/>
                    <w:bCs/>
                    <w:sz w:val="28"/>
                  </w:rPr>
                  <w:t>L</w:t>
                </w:r>
                <w:r w:rsidR="00925797" w:rsidRPr="00933D03">
                  <w:rPr>
                    <w:b/>
                    <w:bCs/>
                  </w:rPr>
                  <w:t>Ậ</w:t>
                </w:r>
                <w:r w:rsidR="00925797" w:rsidRPr="00933D03">
                  <w:rPr>
                    <w:rFonts w:ascii="Carlito" w:hAnsi="Carlito"/>
                    <w:b/>
                    <w:bCs/>
                  </w:rPr>
                  <w:t>P</w:t>
                </w:r>
                <w:r w:rsidR="00925797" w:rsidRPr="00933D03">
                  <w:rPr>
                    <w:rFonts w:ascii="Carlito" w:hAnsi="Carlito"/>
                    <w:b/>
                    <w:bCs/>
                    <w:spacing w:val="-5"/>
                  </w:rPr>
                  <w:t xml:space="preserve"> </w:t>
                </w:r>
                <w:r w:rsidR="00925797" w:rsidRPr="00933D03">
                  <w:rPr>
                    <w:rFonts w:ascii="Carlito" w:hAnsi="Carlito"/>
                    <w:b/>
                    <w:bCs/>
                  </w:rPr>
                  <w:t>TRÌNH</w:t>
                </w:r>
                <w:r w:rsidR="00925797" w:rsidRPr="00933D03">
                  <w:rPr>
                    <w:rFonts w:ascii="Carlito" w:hAnsi="Carlito"/>
                    <w:b/>
                    <w:bCs/>
                    <w:spacing w:val="-7"/>
                  </w:rPr>
                  <w:t xml:space="preserve"> </w:t>
                </w:r>
                <w:r w:rsidRPr="00933D03">
                  <w:rPr>
                    <w:rFonts w:ascii="Carlito" w:hAnsi="Carlito"/>
                    <w:b/>
                    <w:bCs/>
                    <w:sz w:val="28"/>
                    <w:lang w:val="en-US"/>
                  </w:rPr>
                  <w:t>cơ bản với Python</w:t>
                </w:r>
              </w:p>
            </w:txbxContent>
          </v:textbox>
          <w10:wrap anchorx="page" anchory="page"/>
        </v:shape>
      </w:pict>
    </w:r>
    <w:r>
      <w:pict w14:anchorId="487A8A74">
        <v:rect id="_x0000_s1027" style="position:absolute;margin-left:70.55pt;margin-top:720.35pt;width:470.9pt;height:.5pt;z-index:-15784448;mso-position-horizontal-relative:page;mso-position-vertical-relative:page" fillcolor="black" stroked="f">
          <w10:wrap anchorx="page" anchory="page"/>
        </v:rect>
      </w:pict>
    </w:r>
    <w:r>
      <w:pict w14:anchorId="47F138E4">
        <v:shape id="_x0000_s1025" type="#_x0000_t202" style="position:absolute;margin-left:496.15pt;margin-top:723.6pt;width:46.9pt;height:16.05pt;z-index:-15783424;mso-position-horizontal-relative:page;mso-position-vertical-relative:page" filled="f" stroked="f">
          <v:textbox style="mso-next-textbox:#_x0000_s1025" inset="0,0,0,0">
            <w:txbxContent>
              <w:p w14:paraId="79E72485" w14:textId="77777777" w:rsidR="001C5B2F" w:rsidRDefault="00925797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 w:rsidRPr="00933D03">
                  <w:rPr>
                    <w:rFonts w:ascii="Carlito"/>
                    <w:b/>
                    <w:bCs/>
                    <w:sz w:val="28"/>
                  </w:rPr>
                  <w:t>T</w:t>
                </w:r>
                <w:r w:rsidRPr="00933D03">
                  <w:rPr>
                    <w:rFonts w:ascii="Carlito"/>
                    <w:b/>
                    <w:bCs/>
                  </w:rPr>
                  <w:t>RANG</w:t>
                </w:r>
                <w:r>
                  <w:rPr>
                    <w:rFonts w:ascii="Carlito"/>
                  </w:rPr>
                  <w:t xml:space="preserve"> </w:t>
                </w:r>
                <w:r w:rsidRPr="00933D03">
                  <w:rPr>
                    <w:b/>
                    <w:bCs/>
                  </w:rPr>
                  <w:fldChar w:fldCharType="begin"/>
                </w:r>
                <w:r w:rsidRPr="00933D03">
                  <w:rPr>
                    <w:rFonts w:ascii="Carlito"/>
                    <w:b/>
                    <w:bCs/>
                    <w:sz w:val="28"/>
                  </w:rPr>
                  <w:instrText xml:space="preserve"> PAGE </w:instrText>
                </w:r>
                <w:r w:rsidRPr="00933D03">
                  <w:rPr>
                    <w:b/>
                    <w:bCs/>
                  </w:rPr>
                  <w:fldChar w:fldCharType="separate"/>
                </w:r>
                <w:r w:rsidRPr="00933D03">
                  <w:rPr>
                    <w:b/>
                    <w:bCs/>
                  </w:rPr>
                  <w:t>1</w:t>
                </w:r>
                <w:r w:rsidRPr="00933D03">
                  <w:rPr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9FA1" w14:textId="77777777" w:rsidR="004C24DF" w:rsidRDefault="004C24DF">
      <w:r>
        <w:separator/>
      </w:r>
    </w:p>
  </w:footnote>
  <w:footnote w:type="continuationSeparator" w:id="0">
    <w:p w14:paraId="3E8F6623" w14:textId="77777777" w:rsidR="004C24DF" w:rsidRDefault="004C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DB59" w14:textId="00FCD52D" w:rsidR="001C5B2F" w:rsidRDefault="004C24DF">
    <w:pPr>
      <w:pStyle w:val="BodyText"/>
      <w:spacing w:before="0" w:line="14" w:lineRule="auto"/>
      <w:ind w:left="0"/>
      <w:rPr>
        <w:sz w:val="20"/>
      </w:rPr>
    </w:pPr>
    <w:r>
      <w:pict w14:anchorId="2BFA9D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6.75pt;margin-top:49.9pt;width:170.8pt;height:18.5pt;z-index:-15784960;mso-position-horizontal-relative:page;mso-position-vertical-relative:page" filled="f" stroked="f">
          <v:textbox style="mso-next-textbox:#_x0000_s1028" inset="0,0,0,0">
            <w:txbxContent>
              <w:p w14:paraId="3E402331" w14:textId="6CC15D0B" w:rsidR="0093184B" w:rsidRPr="00722047" w:rsidRDefault="0093184B" w:rsidP="0093184B">
                <w:pPr>
                  <w:spacing w:line="306" w:lineRule="exact"/>
                  <w:ind w:left="20"/>
                  <w:jc w:val="right"/>
                  <w:rPr>
                    <w:rFonts w:ascii="Carlito" w:hAnsi="Carlito"/>
                    <w:b/>
                    <w:bCs/>
                    <w:color w:val="002060"/>
                    <w:sz w:val="30"/>
                    <w:szCs w:val="24"/>
                    <w:lang w:val="en-US"/>
                  </w:rPr>
                </w:pPr>
                <w:r w:rsidRPr="00722047">
                  <w:rPr>
                    <w:rFonts w:ascii="Carlito" w:hAnsi="Carlito"/>
                    <w:b/>
                    <w:bCs/>
                    <w:color w:val="002060"/>
                    <w:sz w:val="30"/>
                    <w:szCs w:val="24"/>
                  </w:rPr>
                  <w:t>L</w:t>
                </w:r>
                <w:r w:rsidRPr="00722047">
                  <w:rPr>
                    <w:b/>
                    <w:bCs/>
                    <w:color w:val="002060"/>
                    <w:sz w:val="24"/>
                    <w:szCs w:val="24"/>
                  </w:rPr>
                  <w:t>Ậ</w:t>
                </w:r>
                <w:r w:rsidRPr="00722047">
                  <w:rPr>
                    <w:rFonts w:ascii="Carlito" w:hAnsi="Carlito"/>
                    <w:b/>
                    <w:bCs/>
                    <w:color w:val="002060"/>
                    <w:sz w:val="24"/>
                    <w:szCs w:val="24"/>
                  </w:rPr>
                  <w:t>P</w:t>
                </w:r>
                <w:r w:rsidRPr="00722047">
                  <w:rPr>
                    <w:rFonts w:ascii="Carlito" w:hAnsi="Carlito"/>
                    <w:b/>
                    <w:bCs/>
                    <w:color w:val="002060"/>
                    <w:spacing w:val="-5"/>
                    <w:sz w:val="24"/>
                    <w:szCs w:val="24"/>
                  </w:rPr>
                  <w:t xml:space="preserve"> </w:t>
                </w:r>
                <w:r w:rsidRPr="00722047">
                  <w:rPr>
                    <w:rFonts w:ascii="Carlito" w:hAnsi="Carlito"/>
                    <w:b/>
                    <w:bCs/>
                    <w:color w:val="002060"/>
                    <w:sz w:val="24"/>
                    <w:szCs w:val="24"/>
                  </w:rPr>
                  <w:t>TRÌNH</w:t>
                </w:r>
                <w:r w:rsidRPr="00722047">
                  <w:rPr>
                    <w:rFonts w:ascii="Carlito" w:hAnsi="Carlito"/>
                    <w:b/>
                    <w:bCs/>
                    <w:color w:val="002060"/>
                    <w:spacing w:val="-7"/>
                    <w:sz w:val="24"/>
                    <w:szCs w:val="24"/>
                  </w:rPr>
                  <w:t xml:space="preserve"> </w:t>
                </w:r>
                <w:r w:rsidRPr="00722047">
                  <w:rPr>
                    <w:rFonts w:ascii="Carlito" w:hAnsi="Carlito"/>
                    <w:b/>
                    <w:bCs/>
                    <w:color w:val="002060"/>
                    <w:sz w:val="30"/>
                    <w:szCs w:val="24"/>
                    <w:lang w:val="en-US"/>
                  </w:rPr>
                  <w:t>PYTHON</w:t>
                </w:r>
              </w:p>
              <w:p w14:paraId="6A0A4E36" w14:textId="455DE5A7" w:rsidR="0093184B" w:rsidRPr="0093184B" w:rsidRDefault="0093184B" w:rsidP="0093184B">
                <w:pPr>
                  <w:spacing w:before="25"/>
                  <w:ind w:left="20"/>
                  <w:jc w:val="right"/>
                  <w:rPr>
                    <w:b/>
                    <w:bCs/>
                    <w:color w:val="002060"/>
                  </w:rPr>
                </w:pPr>
              </w:p>
            </w:txbxContent>
          </v:textbox>
          <w10:wrap anchorx="page" anchory="page"/>
        </v:shape>
      </w:pict>
    </w:r>
    <w:r>
      <w:pict w14:anchorId="046B85DA">
        <v:rect id="_x0000_s1029" style="position:absolute;margin-left:70.55pt;margin-top:67.9pt;width:470.9pt;height:.5pt;z-index:-1578547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48BD"/>
    <w:multiLevelType w:val="hybridMultilevel"/>
    <w:tmpl w:val="686A0F56"/>
    <w:lvl w:ilvl="0" w:tplc="935808B4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5CE2BC02"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2" w:tplc="1032B5FE">
      <w:numFmt w:val="bullet"/>
      <w:lvlText w:val="•"/>
      <w:lvlJc w:val="left"/>
      <w:pPr>
        <w:ind w:left="2592" w:hanging="360"/>
      </w:pPr>
      <w:rPr>
        <w:rFonts w:hint="default"/>
        <w:lang w:val="vi" w:eastAsia="en-US" w:bidi="ar-SA"/>
      </w:rPr>
    </w:lvl>
    <w:lvl w:ilvl="3" w:tplc="3E54AC18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B06222B4">
      <w:numFmt w:val="bullet"/>
      <w:lvlText w:val="•"/>
      <w:lvlJc w:val="left"/>
      <w:pPr>
        <w:ind w:left="4344" w:hanging="360"/>
      </w:pPr>
      <w:rPr>
        <w:rFonts w:hint="default"/>
        <w:lang w:val="vi" w:eastAsia="en-US" w:bidi="ar-SA"/>
      </w:rPr>
    </w:lvl>
    <w:lvl w:ilvl="5" w:tplc="DB4EF124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7B307D06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DA3CB9EA">
      <w:numFmt w:val="bullet"/>
      <w:lvlText w:val="•"/>
      <w:lvlJc w:val="left"/>
      <w:pPr>
        <w:ind w:left="6972" w:hanging="360"/>
      </w:pPr>
      <w:rPr>
        <w:rFonts w:hint="default"/>
        <w:lang w:val="vi" w:eastAsia="en-US" w:bidi="ar-SA"/>
      </w:rPr>
    </w:lvl>
    <w:lvl w:ilvl="8" w:tplc="BF3623CA">
      <w:numFmt w:val="bullet"/>
      <w:lvlText w:val="•"/>
      <w:lvlJc w:val="left"/>
      <w:pPr>
        <w:ind w:left="7848" w:hanging="360"/>
      </w:pPr>
      <w:rPr>
        <w:rFonts w:hint="default"/>
        <w:lang w:val="vi" w:eastAsia="en-US" w:bidi="ar-SA"/>
      </w:rPr>
    </w:lvl>
  </w:abstractNum>
  <w:num w:numId="1" w16cid:durableId="107401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B2F"/>
    <w:rsid w:val="001777C8"/>
    <w:rsid w:val="00185235"/>
    <w:rsid w:val="001C5B2F"/>
    <w:rsid w:val="002118B7"/>
    <w:rsid w:val="00480B49"/>
    <w:rsid w:val="004C24DF"/>
    <w:rsid w:val="005B211D"/>
    <w:rsid w:val="00687EF9"/>
    <w:rsid w:val="00717445"/>
    <w:rsid w:val="00722047"/>
    <w:rsid w:val="008319DD"/>
    <w:rsid w:val="008B652A"/>
    <w:rsid w:val="00925797"/>
    <w:rsid w:val="0093184B"/>
    <w:rsid w:val="00933D03"/>
    <w:rsid w:val="00C36C96"/>
    <w:rsid w:val="00F82D6D"/>
    <w:rsid w:val="00F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5CBA4FBC"/>
  <w15:docId w15:val="{4BE46ADE-9DF8-4998-8558-93F4362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2"/>
      <w:jc w:val="center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4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4B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POLYTECHNIC</dc:creator>
  <cp:lastModifiedBy>Đào Thị Lệ Thủy</cp:lastModifiedBy>
  <cp:revision>15</cp:revision>
  <dcterms:created xsi:type="dcterms:W3CDTF">2022-03-21T15:12:00Z</dcterms:created>
  <dcterms:modified xsi:type="dcterms:W3CDTF">2022-04-19T11:51:00Z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2022-03-21T00:00:00Z</vt:filetime>
  </property>
</Properties>
</file>