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31"/>
        <w:gridCol w:w="3054"/>
        <w:gridCol w:w="1274"/>
        <w:gridCol w:w="2410"/>
        <w:gridCol w:w="2105"/>
        <w:gridCol w:w="3476"/>
      </w:tblGrid>
      <w:tr w:rsidR="00A362FF" w:rsidRPr="00A362FF" w:rsidTr="00A362FF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  <w:t>Vào</w:t>
            </w:r>
            <w:proofErr w:type="spellEnd"/>
            <w:r w:rsidRPr="00A362FF"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  <w:t xml:space="preserve"> game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"Let's play"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712A74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Gameplay</w:t>
              </w:r>
              <w:proofErr w:type="spellEnd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 xml:space="preserve"> - </w:t>
              </w:r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Leadin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"Let's play"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- Background: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tủ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gỗ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đóng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Items: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thước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chì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cục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tẩy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ghế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đồ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bảng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(ABC),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tờ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giấy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>- Word tags: ruler, pencil, eraser, chair, alphabet, page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Time control: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cốc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3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trạng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thái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[1]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đầy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cốc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màu</w:t>
            </w:r>
            <w:proofErr w:type="spellEnd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xanh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[2]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gần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cạn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,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xanh</w:t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</w:t>
            </w:r>
            <w:r w:rsidRPr="00A362FF">
              <w:rPr>
                <w:rFonts w:ascii="Arial" w:eastAsia="Times New Roman" w:hAnsi="Arial" w:cs="Arial"/>
                <w:color w:val="E06666"/>
                <w:sz w:val="20"/>
                <w:szCs w:val="20"/>
              </w:rPr>
              <w:t>đỏ</w:t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</w:t>
            </w:r>
            <w:r w:rsidRPr="00A362FF">
              <w:rPr>
                <w:rFonts w:ascii="Arial" w:eastAsia="Times New Roman" w:hAnsi="Arial" w:cs="Arial"/>
                <w:color w:val="4A86E8"/>
                <w:sz w:val="20"/>
                <w:szCs w:val="20"/>
              </w:rPr>
              <w:t>xanh</w:t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-</w:t>
            </w:r>
            <w:r w:rsidRPr="00A362FF">
              <w:rPr>
                <w:rFonts w:ascii="Arial" w:eastAsia="Times New Roman" w:hAnsi="Arial" w:cs="Arial"/>
                <w:color w:val="E06666"/>
                <w:sz w:val="20"/>
                <w:szCs w:val="20"/>
              </w:rPr>
              <w:t>đỏ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[3]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cạn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nước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không</w:t>
            </w:r>
            <w:proofErr w:type="spellEnd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màu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712A74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5" w:tgtFrame="_blank" w:history="1"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Gameplay</w:t>
              </w:r>
              <w:proofErr w:type="spellEnd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 xml:space="preserve"> - Progress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click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kính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tủ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tủ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712A74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6" w:tgtFrame="_blank" w:history="1"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opening closet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mở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tủ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=&gt; background music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chạy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link: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</w:rPr>
              <w:t xml:space="preserve"> </w:t>
            </w:r>
            <w:r w:rsidRPr="00A362FF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</w:rPr>
              <w:t>https://goo.gl/2fzF2m</w:t>
            </w: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qua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phồng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kèm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theo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hiệu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ứng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phồng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>"ruler" - "pencil" - "eraser" - "chair" - "alphabet" - "page"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click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1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phồng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chưa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gắn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phồng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đã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gắn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đứng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yên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cuối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</w:t>
            </w:r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kéo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móc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chốt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ĐÚNG: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dừng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phồng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đung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đưa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quanh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móc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chốt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cuối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SAI: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items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dừng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phập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phồng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từ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nhảy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về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vị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trí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cũ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>Đáp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>án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t>:</w:t>
            </w:r>
            <w:r w:rsidRPr="00A362FF">
              <w:rPr>
                <w:rFonts w:ascii="Courier New" w:eastAsia="Times New Roman" w:hAnsi="Courier New" w:cs="Courier New"/>
                <w:b/>
                <w:bCs/>
                <w:u w:val="single"/>
              </w:rPr>
              <w:br/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ruler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hình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thước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kẻ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  <w:t xml:space="preserve">pencil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hình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bút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chì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  <w:t xml:space="preserve">eraser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hình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cục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tẩy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  <w:t xml:space="preserve">chair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hình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cái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ghế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  <w:t xml:space="preserve">alphabet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hình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ABC</w:t>
            </w:r>
            <w:r w:rsidRPr="00A362FF">
              <w:rPr>
                <w:rFonts w:ascii="Courier New" w:eastAsia="Times New Roman" w:hAnsi="Courier New" w:cs="Courier New"/>
                <w:b/>
                <w:bCs/>
              </w:rPr>
              <w:br/>
              <w:t xml:space="preserve">page -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hình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tờ</w:t>
            </w:r>
            <w:proofErr w:type="spellEnd"/>
            <w:r w:rsidRPr="00A362FF">
              <w:rPr>
                <w:rFonts w:ascii="Courier New" w:eastAsia="Times New Roman" w:hAnsi="Courier New" w:cs="Courier New"/>
                <w:b/>
                <w:bCs/>
              </w:rPr>
              <w:t xml:space="preserve"> </w:t>
            </w:r>
            <w:proofErr w:type="spellStart"/>
            <w:r w:rsidRPr="00A362FF">
              <w:rPr>
                <w:rFonts w:ascii="Courier New" w:eastAsia="Times New Roman" w:hAnsi="Courier New" w:cs="Courier New"/>
                <w:b/>
                <w:bCs/>
              </w:rPr>
              <w:t>giấy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712A74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7" w:tgtFrame="_blank" w:history="1"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correct &amp; wrong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trỏ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chuột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phải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kéo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vào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móc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lệch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vị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trí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thì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thẻ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sẽ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nhảy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về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vị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trí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cũ</w:t>
            </w:r>
            <w:proofErr w:type="spellEnd"/>
          </w:p>
        </w:tc>
      </w:tr>
      <w:tr w:rsidR="00A362FF" w:rsidRPr="00A362FF" w:rsidTr="00A362FF">
        <w:trPr>
          <w:trHeight w:val="31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3434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"next"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chữ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dưới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712A74" w:rsidP="00A362FF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8" w:tgtFrame="_blank" w:history="1">
              <w:proofErr w:type="spellStart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Gameplay</w:t>
              </w:r>
              <w:proofErr w:type="spellEnd"/>
              <w:r w:rsidR="00A362FF" w:rsidRPr="00A362FF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 xml:space="preserve"> - Exit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[option 1]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 (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các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tắt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bụp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đen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xì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"next"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[option 2]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giờ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chưa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hoàn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thiện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game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và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hoặc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có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đáp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án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sai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=&gt;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màn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hình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tắt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bụp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đen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xì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nổi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lên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nút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"play again"</w:t>
            </w:r>
            <w:r w:rsidRPr="00A362FF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phát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âm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"next"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62FF" w:rsidRPr="00A362FF" w:rsidRDefault="00A362FF" w:rsidP="00A362F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đk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trả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lời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đúng</w:t>
            </w:r>
            <w:proofErr w:type="spellEnd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362FF">
              <w:rPr>
                <w:rFonts w:ascii="Arial" w:eastAsia="Times New Roman" w:hAnsi="Arial" w:cs="Arial"/>
                <w:sz w:val="20"/>
                <w:szCs w:val="20"/>
              </w:rPr>
              <w:t>hết</w:t>
            </w:r>
            <w:proofErr w:type="spellEnd"/>
          </w:p>
        </w:tc>
      </w:tr>
    </w:tbl>
    <w:p w:rsidR="00A362FF" w:rsidRDefault="00A362FF" w:rsidP="00A362FF">
      <w:pPr>
        <w:sectPr w:rsidR="00A362FF" w:rsidSect="00A362FF">
          <w:pgSz w:w="15840" w:h="12240" w:orient="landscape"/>
          <w:pgMar w:top="360" w:right="1440" w:bottom="270" w:left="1440" w:header="720" w:footer="720" w:gutter="0"/>
          <w:cols w:space="720"/>
          <w:docGrid w:linePitch="360"/>
        </w:sectPr>
      </w:pPr>
    </w:p>
    <w:p w:rsidR="008E746B" w:rsidRDefault="008E746B" w:rsidP="00A362FF"/>
    <w:sectPr w:rsidR="008E746B" w:rsidSect="00A362FF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362FF"/>
    <w:rsid w:val="002B34E3"/>
    <w:rsid w:val="00543401"/>
    <w:rsid w:val="00712A74"/>
    <w:rsid w:val="008A3FB3"/>
    <w:rsid w:val="008E746B"/>
    <w:rsid w:val="00A362FF"/>
    <w:rsid w:val="00B5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62F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0B0zqArsUUPZfVkNlQnBFRXRSM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0B0zqArsUUPZfbzkzYXZWTGJ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0B0zqArsUUPZfbzkzYXZWTGJtRUE" TargetMode="External"/><Relationship Id="rId5" Type="http://schemas.openxmlformats.org/officeDocument/2006/relationships/hyperlink" Target="https://drive.google.com/drive/folders/0B0zqArsUUPZfVkNlQnBFRXRSMT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0B0zqArsUUPZfVkNlQnBFRXRSM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WIN7X64</cp:lastModifiedBy>
  <cp:revision>3</cp:revision>
  <dcterms:created xsi:type="dcterms:W3CDTF">2017-09-12T06:30:00Z</dcterms:created>
  <dcterms:modified xsi:type="dcterms:W3CDTF">2017-09-12T07:17:00Z</dcterms:modified>
</cp:coreProperties>
</file>