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um2pgsm8e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Tổng hợp cách dùng trợ từ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46"/>
          <w:szCs w:val="46"/>
          <w:rtl w:val="0"/>
        </w:rPr>
        <w:t xml:space="preserve">「で」「に」「が」「と」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JPD113- JPD123</w:t>
        <w:br w:type="textWrapping"/>
      </w:r>
    </w:p>
    <w:tbl>
      <w:tblPr>
        <w:tblStyle w:val="Table1"/>
        <w:tblW w:w="21000.0" w:type="dxa"/>
        <w:jc w:val="left"/>
        <w:tblInd w:w="-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060"/>
        <w:gridCol w:w="7905"/>
        <w:gridCol w:w="6465"/>
        <w:gridCol w:w="1995"/>
        <w:tblGridChange w:id="0">
          <w:tblGrid>
            <w:gridCol w:w="1575"/>
            <w:gridCol w:w="3060"/>
            <w:gridCol w:w="7905"/>
            <w:gridCol w:w="6465"/>
            <w:gridCol w:w="19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14" w:val="single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Trợ từ</w:t>
            </w:r>
          </w:p>
        </w:tc>
        <w:tc>
          <w:tcPr>
            <w:tcBorders>
              <w:top w:color="000000" w:space="0" w:sz="14" w:val="single"/>
              <w:left w:color="000000" w:space="0" w:sz="0" w:val="nil"/>
              <w:bottom w:color="000000" w:space="0" w:sz="14" w:val="single"/>
              <w:right w:color="000000" w:space="0" w:sz="1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14" w:val="single"/>
              <w:left w:color="000000" w:space="0" w:sz="0" w:val="nil"/>
              <w:bottom w:color="000000" w:space="0" w:sz="14" w:val="single"/>
              <w:right w:color="000000" w:space="0" w:sz="1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Cách dùng</w:t>
            </w:r>
          </w:p>
        </w:tc>
        <w:tc>
          <w:tcPr>
            <w:tcBorders>
              <w:top w:color="000000" w:space="0" w:sz="14" w:val="single"/>
              <w:left w:color="000000" w:space="0" w:sz="0" w:val="nil"/>
              <w:bottom w:color="000000" w:space="0" w:sz="14" w:val="single"/>
              <w:right w:color="000000" w:space="0" w:sz="1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Ví dụ tiêu biểu</w:t>
            </w:r>
          </w:p>
        </w:tc>
        <w:tc>
          <w:tcPr>
            <w:tcBorders>
              <w:top w:color="000000" w:space="0" w:sz="14" w:val="single"/>
              <w:left w:color="000000" w:space="0" w:sz="0" w:val="nil"/>
              <w:bottom w:color="000000" w:space="0" w:sz="14" w:val="single"/>
              <w:right w:color="000000" w:space="0" w:sz="1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Bài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MS Mincho" w:cs="MS Mincho" w:eastAsia="MS Mincho" w:hAnsi="MS Minch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bCs w:val="1"/>
                <w:sz w:val="26"/>
                <w:szCs w:val="26"/>
                <w:rtl w:val="0"/>
              </w:rPr>
              <w:t xml:space="preserve">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① Đứng sau phương tiện / Công cụ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バス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u w:val="single"/>
                <w:rtl w:val="0"/>
              </w:rPr>
              <w:t xml:space="preserve">で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行きます。はしで　食べます。</w:t>
              <w:br w:type="textWrapping"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「さくら」はえい語で　何ですか。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2, 7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Ở địa 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② Đứng sau địa điểm diễn ra hành động / sự kiện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学校でべんきょうします。</w:t>
              <w:br w:type="textWrapping"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ほっかいどうでスキーをします。</w:t>
              <w:br w:type="textWrapping"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ダナンで　はなびが　あります。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3, 4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Trong phạm 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③ Đứng sau Phạm vi lựa chọn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スポーツでやきゅうがいちばんおもしろいです。</w:t>
              <w:br w:type="textWrapping"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クラスで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だれが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いちばんせがたかいですか。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rFonts w:ascii="MS Mincho" w:cs="MS Mincho" w:eastAsia="MS Mincho" w:hAnsi="MS Minch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bCs w:val="1"/>
                <w:sz w:val="26"/>
                <w:szCs w:val="26"/>
                <w:rtl w:val="0"/>
              </w:rPr>
              <w:t xml:space="preserve">に</w:t>
            </w:r>
          </w:p>
          <w:p w:rsidR="00000000" w:rsidDel="00000000" w:rsidP="00000000" w:rsidRDefault="00000000" w:rsidRPr="00000000" w14:paraId="00000017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Vào (thời gian)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① Đứng sau  thời điểm cụ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７時に　おきます。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3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Ở địa 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②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Đứng sau  nơi tồn tại (với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あります／います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ハノイに　やまが　あります。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4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③ Đứng sau động từ chỉ mục đích di chuyển. Đi để làm ~..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ともだちと　のみに　行きます。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5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Hướng tới địa điểm N</w:t>
            </w:r>
          </w:p>
          <w:p w:rsidR="00000000" w:rsidDel="00000000" w:rsidP="00000000" w:rsidRDefault="00000000" w:rsidRPr="00000000" w14:paraId="00000028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Hướng vào đối tượng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④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Đứng sau đối tượng chịu tác động của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やまに　のぼります。</w:t>
            </w:r>
          </w:p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こいびとに　あいます。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5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rFonts w:ascii="MS Mincho" w:cs="MS Mincho" w:eastAsia="MS Mincho" w:hAnsi="MS Minch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bCs w:val="1"/>
                <w:sz w:val="26"/>
                <w:szCs w:val="26"/>
                <w:rtl w:val="0"/>
              </w:rPr>
              <w:t xml:space="preserve">が</w:t>
            </w:r>
          </w:p>
          <w:p w:rsidR="00000000" w:rsidDel="00000000" w:rsidP="00000000" w:rsidRDefault="00000000" w:rsidRPr="00000000" w14:paraId="0000002E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Nhưng..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① Nối hai vế trái nghĩa trong 1 câu.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私のまちは　大きくないですが、いいところです。</w:t>
              <w:br w:type="textWrapping"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4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Không có từ tương đương trong tiếng Việt.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② Đứng sau đối tượng tồn tại (với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あります／います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ハノイに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やまが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あります。</w:t>
              <w:br w:type="textWrapping"/>
              <w:br w:type="textWrapping"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にわに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ねこが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います。</w:t>
              <w:br w:type="textWrapping"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4, Bài 7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Không có từ tương đương trong tiếng Việt.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③ Đứng sau đối tượng của các tính từ cảm xúc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thích, ghét, muốn...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日本のアニメが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すきです。</w:t>
              <w:br w:type="textWrapping"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5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Không có từ tương đương trong tiếng Việt.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④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Đứng sau đối tượng của động từ muốn tác động lên trong cấu trúc V</w:t>
            </w:r>
            <w:r w:rsidDel="00000000" w:rsidR="00000000" w:rsidRPr="00000000">
              <w:rPr>
                <w:rFonts w:ascii="MS Mincho" w:cs="MS Mincho" w:eastAsia="MS Mincho" w:hAnsi="MS Mincho"/>
                <w:strike w:val="1"/>
                <w:sz w:val="26"/>
                <w:szCs w:val="26"/>
                <w:rtl w:val="0"/>
              </w:rPr>
              <w:t xml:space="preserve">ます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たいです。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コーヒーを／が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のみたいです。</w:t>
              <w:br w:type="textWrapping"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5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Không có từ tương đương trong tiếng Việt.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⑤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Đứng sau từ để hỏi như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「なにが」「だれが</w:t>
            </w:r>
          </w:p>
          <w:p w:rsidR="00000000" w:rsidDel="00000000" w:rsidP="00000000" w:rsidRDefault="00000000" w:rsidRPr="00000000" w14:paraId="00000045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Xác định thông tin chưa được biết (ai? Cái gì?)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だれが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来ますか。</w:t>
              <w:br w:type="textWrapping"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7</w:t>
            </w:r>
          </w:p>
          <w:p w:rsidR="00000000" w:rsidDel="00000000" w:rsidP="00000000" w:rsidRDefault="00000000" w:rsidRPr="00000000" w14:paraId="00000048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40"/>
                <w:szCs w:val="40"/>
                <w:rtl w:val="0"/>
              </w:rPr>
              <w:t xml:space="preserve">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Đứng giữa 2 danh từ, Liệt kê 2 danh từ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パンとコーヒーを食べました。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1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Giữa ~ N1 và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Dùng trong câu hỏi so sánh giữa hai đối tượng.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コーヒーと こうちゃと、どちらが好きですか？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6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Đứng giữa 1 danh từ chỉ người và động từ. Làm gì với 1 người nào đó.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>
                <w:rFonts w:ascii="MS Mincho" w:cs="MS Mincho" w:eastAsia="MS Mincho" w:hAnsi="MS Mincho"/>
                <w:sz w:val="26"/>
                <w:szCs w:val="2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6"/>
                <w:szCs w:val="26"/>
                <w:rtl w:val="0"/>
              </w:rPr>
              <w:t xml:space="preserve">ともだち　とえいがを　見ました。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5</w:t>
            </w:r>
          </w:p>
        </w:tc>
      </w:tr>
    </w:tbl>
    <w:p w:rsidR="00000000" w:rsidDel="00000000" w:rsidP="00000000" w:rsidRDefault="00000000" w:rsidRPr="00000000" w14:paraId="0000005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NGỮ PHÁP BÀI 4 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2155.0" w:type="dxa"/>
        <w:jc w:val="left"/>
        <w:tblInd w:w="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2925"/>
        <w:gridCol w:w="6030"/>
        <w:gridCol w:w="3870"/>
        <w:gridCol w:w="8745"/>
        <w:tblGridChange w:id="0">
          <w:tblGrid>
            <w:gridCol w:w="585"/>
            <w:gridCol w:w="2925"/>
            <w:gridCol w:w="6030"/>
            <w:gridCol w:w="3870"/>
            <w:gridCol w:w="8745"/>
          </w:tblGrid>
        </w:tblGridChange>
      </w:tblGrid>
      <w:tr>
        <w:trPr>
          <w:cantSplit w:val="0"/>
          <w:trHeight w:val="28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Mẫu câu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Tiếng Việt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Tiếng Nhật</w:t>
            </w:r>
          </w:p>
        </w:tc>
      </w:tr>
      <w:tr>
        <w:trPr>
          <w:cantSplit w:val="0"/>
          <w:trHeight w:val="82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Nは Aい です。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đặc điểm, tính chất A với A là tính từ đuôi い.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Món ăn này cay.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この料理は からいです。</w:t>
            </w:r>
          </w:p>
        </w:tc>
      </w:tr>
      <w:tr>
        <w:trPr>
          <w:cantSplit w:val="0"/>
          <w:trHeight w:val="178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Nは Aくない です。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Phủ định với vị ngữ là tính từ đuôi い (bỏ い thêm くない).</w:t>
            </w:r>
          </w:p>
          <w:p w:rsidR="00000000" w:rsidDel="00000000" w:rsidP="00000000" w:rsidRDefault="00000000" w:rsidRPr="00000000" w14:paraId="00000068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Ngoại lệ: いいです。➡よくないです。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Quả chanh này không chua.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このレモンは すっぱくないです。</w:t>
            </w:r>
          </w:p>
        </w:tc>
      </w:tr>
      <w:tr>
        <w:trPr>
          <w:cantSplit w:val="0"/>
          <w:trHeight w:val="184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Nは A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trike w:val="1"/>
                <w:color w:val="ff0000"/>
                <w:sz w:val="26"/>
                <w:szCs w:val="26"/>
                <w:rtl w:val="0"/>
              </w:rPr>
              <w:t xml:space="preserve">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です。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đặc điểm, tính chất A với A là tính từ đuôi な (bỏ な).</w:t>
            </w:r>
          </w:p>
          <w:p w:rsidR="00000000" w:rsidDel="00000000" w:rsidP="00000000" w:rsidRDefault="00000000" w:rsidRPr="00000000" w14:paraId="0000006E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 tính từ đuôi な đặc biệt: きれい（な）ゆうめい（な）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Thầy/cô A nổi tiếng.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A先生は ゆうめいです。</w:t>
            </w:r>
          </w:p>
        </w:tc>
      </w:tr>
      <w:tr>
        <w:trPr>
          <w:cantSplit w:val="0"/>
          <w:trHeight w:val="109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Nは Aじゃありません。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Phủ định với tính từ đuôi な (bỏ な thêm じゃありません).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Cái ô tô này không đẹp.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このくるま は きれいじゃありません。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Aな +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Tính từ đuôi な đứng trước danh từ (giữ nguyên な).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Thành phố của tôi là nơi yên tĩnh.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私の まちは しずかな ところです。</w:t>
            </w:r>
          </w:p>
        </w:tc>
      </w:tr>
      <w:tr>
        <w:trPr>
          <w:cantSplit w:val="0"/>
          <w:trHeight w:val="82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Aい +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Tính từ đuôi い đứng trước danh từ (giữ nguyên い).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Đó là quyển sách hay.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それは いい 本です。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N1 は N2（Time）、A です。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Mô tả thời tiết của địa điểm vào thời điểm cụ thể.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Tokyo thì tháng 6 nhiều mưa.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東京は 6月 あめが おおいです。</w:t>
            </w:r>
          </w:p>
        </w:tc>
      </w:tr>
      <w:tr>
        <w:trPr>
          <w:cantSplit w:val="0"/>
          <w:trHeight w:val="193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とても／すこし +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Phó từ diễn tả mức độ (rất / một chút).</w:t>
            </w:r>
          </w:p>
          <w:p w:rsidR="00000000" w:rsidDel="00000000" w:rsidP="00000000" w:rsidRDefault="00000000" w:rsidRPr="00000000" w14:paraId="00000088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Cả 2 từ đều dùng với thể khẳng định.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Hà Nội rất lạnh. Đà Lạt hơi lạnh.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ハノイは 今 とても さむいです。ダラットは 今 すこし さむいです。</w:t>
            </w:r>
          </w:p>
        </w:tc>
      </w:tr>
      <w:tr>
        <w:trPr>
          <w:cantSplit w:val="0"/>
          <w:trHeight w:val="109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あまり + Aくない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Phó từ không... lắm (đi với phủ định).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viên này không lớn lắm.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このこうえんは あまり 大きくないです。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N1 に N2 が あります。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Ở N1 có N2.</w:t>
            </w:r>
          </w:p>
          <w:p w:rsidR="00000000" w:rsidDel="00000000" w:rsidP="00000000" w:rsidRDefault="00000000" w:rsidRPr="00000000" w14:paraId="0000009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Ở Hà Nội có núi không?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ハノイに やまが ありますか。</w:t>
            </w:r>
          </w:p>
        </w:tc>
      </w:tr>
      <w:tr>
        <w:trPr>
          <w:cantSplit w:val="0"/>
          <w:trHeight w:val="109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N1 は N2の N3 です。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N1 ở vị trí N3 của N2.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Okinawa ở phía Nam của Nhật Bản.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おきなわ は 日本の みなみ です。</w:t>
            </w:r>
          </w:p>
        </w:tc>
      </w:tr>
      <w:tr>
        <w:trPr>
          <w:cantSplit w:val="0"/>
          <w:trHeight w:val="121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N1 から N2 まで どのくらい ですか。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Từ N1 đến N2 mất khoảng bao lâu?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Từ nhà đến FPT mất bao lâu?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うち から FPT大学 まで どのくらいですか。</w:t>
            </w:r>
          </w:p>
        </w:tc>
      </w:tr>
      <w:tr>
        <w:trPr>
          <w:cantSplit w:val="0"/>
          <w:trHeight w:val="121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N1 から N2 まで Time（くらい）です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Từ N1 đến N2 mất khoảng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Từ nhà đến bách hóa khoảng 5 phút.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うち から デパート まで 5分（くらい）です。</w:t>
            </w:r>
          </w:p>
        </w:tc>
      </w:tr>
      <w:tr>
        <w:trPr>
          <w:cantSplit w:val="0"/>
          <w:trHeight w:val="133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Nで〜Timeです。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Đi bằng N mất ~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Từ nhà đến FPT bằng xe buýt hết 1 tiếng.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うち から FPT大学 まで バスで １時間です。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Nで いきます／きます／かえります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Đi/đến/về bằng phương tiện 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Tôi đi bằng máy bay.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ひこうきで 行きます。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どんな +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Hỏi đặc điểm của một nơi/vật N.</w:t>
            </w:r>
          </w:p>
          <w:p w:rsidR="00000000" w:rsidDel="00000000" w:rsidP="00000000" w:rsidRDefault="00000000" w:rsidRPr="00000000" w14:paraId="000000B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どんな không thể đứng một mình.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Ayutaya là nơi như thế nào?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アユタヤは どんな ところ ですか。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 は どうですか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 thì sao? (hỏi về đặc điểm thời tiết)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Nga thì sao?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ロシアは どうですか。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〜。そして、〜。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Nối hai câu có nội dung bổ sung.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Thị trấn này náo nhiệt và đẹp.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このまちは にぎやかです。そして、きれいです。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〜が、〜。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Nối 2 vế trái nghĩa trong một câu.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Thành phố của tôi không lớn nhưng là nơi đáng sống.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私の まちは 大きくないですが、 いい ところです。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〜ね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Là trợ từ đuôi. Đưa ra ý kiến, mong đợi sự đồng tình từ đối phương.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Nóng nhỉ?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あついです ね。</w:t>
            </w:r>
          </w:p>
        </w:tc>
      </w:tr>
    </w:tbl>
    <w:p w:rsidR="00000000" w:rsidDel="00000000" w:rsidP="00000000" w:rsidRDefault="00000000" w:rsidRPr="00000000" w14:paraId="000000C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NGỮ PHÁP BÀI ５</w:t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865"/>
        <w:gridCol w:w="5925"/>
        <w:gridCol w:w="5940"/>
        <w:gridCol w:w="8700"/>
        <w:tblGridChange w:id="0">
          <w:tblGrid>
            <w:gridCol w:w="660"/>
            <w:gridCol w:w="2865"/>
            <w:gridCol w:w="5925"/>
            <w:gridCol w:w="5940"/>
            <w:gridCol w:w="87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Mẫu câu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Tiếng Việt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Tiếng Nhật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Vました／Vませんでした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Thì quá khứ khẳng định và phủ định của động từ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Hôm kia tôi đã đi Shinjuku.</w:t>
              <w:br w:type="textWrapping"/>
              <w:t xml:space="preserve"> Hôm qua tôi đã không học bài.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おととい、しんじゅくへ 行きました。</w:t>
            </w:r>
          </w:p>
          <w:p w:rsidR="00000000" w:rsidDel="00000000" w:rsidP="00000000" w:rsidRDefault="00000000" w:rsidRPr="00000000" w14:paraId="000000D5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br w:type="textWrapping"/>
              <w:t xml:space="preserve"> きのう べんきょうしませんでした。</w:t>
            </w:r>
          </w:p>
        </w:tc>
      </w:tr>
      <w:tr>
        <w:trPr>
          <w:cantSplit w:val="0"/>
          <w:trHeight w:val="3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A_iかったです／A_</w:t>
            </w:r>
            <w:r w:rsidDel="00000000" w:rsidR="00000000" w:rsidRPr="00000000">
              <w:rPr>
                <w:b w:val="1"/>
                <w:bCs w:val="1"/>
                <w:strike w:val="1"/>
                <w:color w:val="ff0000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くなかったです</w:t>
            </w:r>
          </w:p>
          <w:p w:rsidR="00000000" w:rsidDel="00000000" w:rsidP="00000000" w:rsidRDefault="00000000" w:rsidRPr="00000000" w14:paraId="000000D8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Thì quá khứ của tính từ đuôi 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br w:type="textWrapping"/>
              <w:t xml:space="preserve"> Bộ phim không hay lắm.</w:t>
            </w:r>
          </w:p>
          <w:p w:rsidR="00000000" w:rsidDel="00000000" w:rsidP="00000000" w:rsidRDefault="00000000" w:rsidRPr="00000000" w14:paraId="000000DB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br w:type="textWrapping"/>
              <w:br w:type="textWrapping"/>
              <w:t xml:space="preserve"> A：Chuyến đi đã như thế nào?</w:t>
            </w:r>
          </w:p>
          <w:p w:rsidR="00000000" w:rsidDel="00000000" w:rsidP="00000000" w:rsidRDefault="00000000" w:rsidRPr="00000000" w14:paraId="000000DC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B: Rất vui.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br w:type="textWrapping"/>
              <w:t xml:space="preserve"> えいがは　あまり　おもしろくなかったです。</w:t>
              <w:br w:type="textWrapping"/>
              <w:br w:type="textWrapping"/>
              <w:t xml:space="preserve"> A：りょこうは　どうでしたか。</w:t>
            </w:r>
          </w:p>
          <w:p w:rsidR="00000000" w:rsidDel="00000000" w:rsidP="00000000" w:rsidRDefault="00000000" w:rsidRPr="00000000" w14:paraId="000000DE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B：とても 　たのしかったです。</w:t>
            </w:r>
          </w:p>
        </w:tc>
      </w:tr>
      <w:tr>
        <w:trPr>
          <w:cantSplit w:val="0"/>
          <w:trHeight w:val="2572.924804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A_naでした／ナA_</w:t>
            </w:r>
            <w:r w:rsidDel="00000000" w:rsidR="00000000" w:rsidRPr="00000000">
              <w:rPr>
                <w:b w:val="1"/>
                <w:bCs w:val="1"/>
                <w:strike w:val="1"/>
                <w:color w:val="ff0000"/>
                <w:sz w:val="26"/>
                <w:szCs w:val="26"/>
                <w:rtl w:val="0"/>
              </w:rPr>
              <w:t xml:space="preserve">na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じゃありませんでした</w:t>
            </w:r>
          </w:p>
          <w:p w:rsidR="00000000" w:rsidDel="00000000" w:rsidP="00000000" w:rsidRDefault="00000000" w:rsidRPr="00000000" w14:paraId="000000E1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Nでした／Nじゃありませんでした。</w:t>
            </w:r>
          </w:p>
          <w:p w:rsidR="00000000" w:rsidDel="00000000" w:rsidP="00000000" w:rsidRDefault="00000000" w:rsidRPr="00000000" w14:paraId="000000E3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Thì quá khứ của tính từ đuôi NA và danh từ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Hôm qua là ngày nghỉ.</w:t>
            </w:r>
          </w:p>
          <w:p w:rsidR="00000000" w:rsidDel="00000000" w:rsidP="00000000" w:rsidRDefault="00000000" w:rsidRPr="00000000" w14:paraId="000000E6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Bài kiểm tra không dễ.</w:t>
            </w:r>
          </w:p>
          <w:p w:rsidR="00000000" w:rsidDel="00000000" w:rsidP="00000000" w:rsidRDefault="00000000" w:rsidRPr="00000000" w14:paraId="000000E8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9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きのうは　休みでした。</w:t>
            </w:r>
          </w:p>
          <w:p w:rsidR="00000000" w:rsidDel="00000000" w:rsidP="00000000" w:rsidRDefault="00000000" w:rsidRPr="00000000" w14:paraId="000000EB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br w:type="textWrapping"/>
              <w:t xml:space="preserve"> テストは　かんたん　じゃありませんでした。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Nが すきです／きらいです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Diễn tả sở thích/ghét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Tôi thích anime Nhật Bản.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私は　日本の　アニメが　すきです。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Nが　ほしいです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Diễn tả mong muốn có Vật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Tôi muốn có một cái máy tính.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私は　パソコンが　ほしいです。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trike w:val="1"/>
                <w:color w:val="ff0000"/>
                <w:sz w:val="26"/>
                <w:szCs w:val="26"/>
                <w:rtl w:val="0"/>
              </w:rPr>
              <w:t xml:space="preserve">ます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たいです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Diễn tả mong muốn thực hiện hành động V。</w:t>
            </w:r>
          </w:p>
          <w:p w:rsidR="00000000" w:rsidDel="00000000" w:rsidP="00000000" w:rsidRDefault="00000000" w:rsidRPr="00000000" w14:paraId="000000F9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を → を／が: trợ từ を có thể giữ nguyên hoặc đổi thành が</w:t>
              <w:br w:type="textWrapping"/>
              <w:t xml:space="preserve"> Các trợ từ khác giữ nguyên không đổi.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Tôi muốn uống cà phê.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私は　コーヒーを／が　飲みたいです。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N1(địa điểm)へ 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trike w:val="1"/>
                <w:color w:val="ff0000"/>
                <w:sz w:val="26"/>
                <w:szCs w:val="26"/>
                <w:rtl w:val="0"/>
              </w:rPr>
              <w:t xml:space="preserve">ます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に行きます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Đi đến đâu để làm gì.</w:t>
            </w:r>
          </w:p>
          <w:p w:rsidR="00000000" w:rsidDel="00000000" w:rsidP="00000000" w:rsidRDefault="00000000" w:rsidRPr="00000000" w14:paraId="000000FF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0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hợp hành động chỉ mục đích thuộc dạng N_しますnhư  かいものします　 thì có thể bỏ します như ví dụ 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Cuối tuần tôi đi Shibuya uống rượu với bạn. </w:t>
            </w:r>
          </w:p>
          <w:p w:rsidR="00000000" w:rsidDel="00000000" w:rsidP="00000000" w:rsidRDefault="00000000" w:rsidRPr="00000000" w14:paraId="0000010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br w:type="textWrapping"/>
              <w:t xml:space="preserve"> 2. Tôi đi Shinjuku để mua sắm.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1. しゅうまつ、ともだちと　　しぶやへ　おさけを　飲みに　行きます。</w:t>
              <w:br w:type="textWrapping"/>
              <w:t xml:space="preserve"> 2. 私は　しんじゅくへ　買い物に　行きます。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どこか（へ）行きますか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Hỏi có đi đâu không? (Dạng Yes/no)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A: Hôm qua bạn có đi đâu không?</w:t>
            </w:r>
          </w:p>
          <w:p w:rsidR="00000000" w:rsidDel="00000000" w:rsidP="00000000" w:rsidRDefault="00000000" w:rsidRPr="00000000" w14:paraId="00000108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9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B: Có, tôi đã đi Shinjuku./Không, tôi không đi đâu cả.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A: きのう、どこか（へ）行きましたか。</w:t>
              <w:br w:type="textWrapping"/>
              <w:br w:type="textWrapping"/>
            </w:r>
          </w:p>
          <w:p w:rsidR="00000000" w:rsidDel="00000000" w:rsidP="00000000" w:rsidRDefault="00000000" w:rsidRPr="00000000" w14:paraId="0000010B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B: はい、しんじゅくへ　行きました。／いいえ、どこ（へ）も　行きませんでした。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A：どうして...Vませんでしたか。</w:t>
            </w:r>
          </w:p>
          <w:p w:rsidR="00000000" w:rsidDel="00000000" w:rsidP="00000000" w:rsidRDefault="00000000" w:rsidRPr="00000000" w14:paraId="0000010E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B：～から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A: Tại sao đã không ~</w:t>
            </w:r>
          </w:p>
          <w:p w:rsidR="00000000" w:rsidDel="00000000" w:rsidP="00000000" w:rsidRDefault="00000000" w:rsidRPr="00000000" w14:paraId="00000110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B：Vì lý do ~</w:t>
            </w:r>
          </w:p>
          <w:p w:rsidR="00000000" w:rsidDel="00000000" w:rsidP="00000000" w:rsidRDefault="00000000" w:rsidRPr="00000000" w14:paraId="00000111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Trả lời phải có から ở cuối.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A: Tại sao sáng nay bạn không ăn gì?</w:t>
            </w:r>
          </w:p>
          <w:p w:rsidR="00000000" w:rsidDel="00000000" w:rsidP="00000000" w:rsidRDefault="00000000" w:rsidRPr="00000000" w14:paraId="0000011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B: Vì sáng nay tôi bận.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A：どうして　あさ、何も　食べませんでしたか。</w:t>
            </w:r>
          </w:p>
          <w:p w:rsidR="00000000" w:rsidDel="00000000" w:rsidP="00000000" w:rsidRDefault="00000000" w:rsidRPr="00000000" w14:paraId="00000116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B：あさ、いそがしかったですから。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V1。それから、V2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Làm hành động V1. Sau đó làm hành động V2</w:t>
            </w:r>
          </w:p>
          <w:p w:rsidR="00000000" w:rsidDel="00000000" w:rsidP="00000000" w:rsidRDefault="00000000" w:rsidRPr="00000000" w14:paraId="0000011B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Hôm qua tôi xem phim với người yêu. Sau đó chúng tôi đi ăn.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きのう、こいびとと　えいがを　見ました。それから、食事を　しました。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N(Người)とVます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Làm gì cùng với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Cuối tuần tôi chơi đá bóng với bạn.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しゅうまつ、ともだちと　サッカーを　しました。</w:t>
            </w:r>
          </w:p>
        </w:tc>
      </w:tr>
    </w:tbl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NGỮ PHÁP BÀI ６</w:t>
      </w:r>
    </w:p>
    <w:p w:rsidR="00000000" w:rsidDel="00000000" w:rsidP="00000000" w:rsidRDefault="00000000" w:rsidRPr="00000000" w14:paraId="000001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3375"/>
        <w:gridCol w:w="5505"/>
        <w:gridCol w:w="5700"/>
        <w:gridCol w:w="8730"/>
        <w:tblGridChange w:id="0">
          <w:tblGrid>
            <w:gridCol w:w="780"/>
            <w:gridCol w:w="3375"/>
            <w:gridCol w:w="5505"/>
            <w:gridCol w:w="5700"/>
            <w:gridCol w:w="87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Mẫu câu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Tiếng Việt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Tiếng Nhật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Vませんか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Rủ ai đó cùng làm gì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A：Tối nay đi ăn tối cùng nhau không?</w:t>
              <w:br w:type="textWrapping"/>
              <w:br w:type="textWrapping"/>
              <w:t xml:space="preserve"> B：Đồng ý nhé. Đi thôi./Xin lỗi, tối nay tôi bận...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A：こんばん、いっしょに　ごはんを　食べに　行きませんか。</w:t>
              <w:br w:type="textWrapping"/>
              <w:t xml:space="preserve"> B：いいですね。行きましょう。／すみません。こんばんは　ちょっと……。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Vましょう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Đề nghị cùng làm gì (Let's...)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Cùng đi nào!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行きましょう。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Nが　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sự kiện/cuộc hẹn/ sự việc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mai tôi có hẹn với bạn.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あした、ともだちと　やくそくが　あります。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N1(địa điểm)でN2があります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sự kiện diễn ra ở đâu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Tối nay có trận bóng đá ở Yokohama.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こんばん、よこはまで　サッカーの　しあいが　あります。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Nが(～まい...)あります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bao nhiêu chiếc, tấm~đồ vật mỏng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Tôi có 2 vé xem phim.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えいがの　チケットが　２まい　あります。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N1でN2がいちばんAです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 sánh nhất (trong phạm vi N1 thì N2 là nhất)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Trong các môn thể thao, bóng chày là thú vị nhất.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スポーツで　やきゅうが　いちばん　おもしろいです。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N1はN2よりAです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 sánh hơn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Tháng 7 mưa nhiều hơn tháng 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7月は　8月より　あめが　おおいです。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N1とN2とどちらがAですか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Hỏi so sánh giữa 2 thứ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Giữa mùa hè và mùa đông, bạn thích mùa nào hơn?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なつと　ふゆと　どちらが　すきですか。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NのほうがAです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Đối tượng N có đặc điểm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Tôi thích mùa hè hơn.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なつの　ほうが　すきです。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もうVましたか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Hỏi đã làm gì chưa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A：Bạn đã đi Fuji-Q Highland chưa?</w:t>
              <w:br w:type="textWrapping"/>
              <w:br w:type="textWrapping"/>
              <w:t xml:space="preserve"> B：Rồi, tôi đi rồi./Chưa, tôi chưa đi.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A：もう　ふじきゅうランドへ　　行きましたか。</w:t>
              <w:br w:type="textWrapping"/>
              <w:t xml:space="preserve"> B：はい、行きました。／いいえ、まだです。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Nはどうですか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 thì sao?</w:t>
            </w:r>
          </w:p>
          <w:p w:rsidR="00000000" w:rsidDel="00000000" w:rsidP="00000000" w:rsidRDefault="00000000" w:rsidRPr="00000000" w14:paraId="00000160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Gợi ý/đề 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A：Ăn gì nhỉ?</w:t>
              <w:br w:type="textWrapping"/>
              <w:br w:type="textWrapping"/>
              <w:t xml:space="preserve"> B：Sushi thì sao?</w:t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A: 何を　食べますか。</w:t>
              <w:br w:type="textWrapping"/>
              <w:t xml:space="preserve"> B: おすしは　どうですか。</w:t>
              <w:br w:type="textWrapping"/>
              <w:t xml:space="preserve"> 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...ね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Nhỉ, Đúng không?</w:t>
            </w:r>
          </w:p>
          <w:p w:rsidR="00000000" w:rsidDel="00000000" w:rsidP="00000000" w:rsidRDefault="00000000" w:rsidRPr="00000000" w14:paraId="00000166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Xác nhận thông tin trước 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A：Gặp nhau lúc 5 giờ nhé.</w:t>
              <w:br w:type="textWrapping"/>
              <w:br w:type="textWrapping"/>
              <w:t xml:space="preserve"> B: 5 giờ nhỉ.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A: 5時に会いましょう。</w:t>
              <w:br w:type="textWrapping"/>
              <w:t xml:space="preserve"> B: 5時ですね。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...よ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Đấy/đó</w:t>
            </w:r>
          </w:p>
          <w:p w:rsidR="00000000" w:rsidDel="00000000" w:rsidP="00000000" w:rsidRDefault="00000000" w:rsidRPr="00000000" w14:paraId="0000016C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Nhấn mạnh thông tin trước 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Bộ phim này rất hay đấy.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このえいがは　とても　おもしろいですよ。</w:t>
            </w:r>
          </w:p>
        </w:tc>
      </w:tr>
    </w:tbl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NGỮ PHÁP BÀI ７</w:t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3970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3765"/>
        <w:gridCol w:w="5280"/>
        <w:gridCol w:w="6045"/>
        <w:gridCol w:w="8100"/>
        <w:tblGridChange w:id="0">
          <w:tblGrid>
            <w:gridCol w:w="780"/>
            <w:gridCol w:w="3765"/>
            <w:gridCol w:w="5280"/>
            <w:gridCol w:w="6045"/>
            <w:gridCol w:w="81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TT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Mẫu câu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Ý nghĩa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Tiếng Việt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Tiếng Nhật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N1（địa điểm）に N2（người・động vật）がいます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Ở N1 (địa điểm) có N2 (người/động vật)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Anh Park ở đằng kia.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あそこにパクさんがいます。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N1（địa điểm）に N2（vật）があります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Ở N1 (địa điểm) có N2 (vật)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một hiệu sách ở đằng trước ngân hàng.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ぎんこうの　前に　本やが　あります。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Vて_ 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Xin hãy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Xin hãy lấy cặp của tôi.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私の　かばんを　とってください。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Vて_ 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Đang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Anh Park đang gọi điện thoại ở đằng kia.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パクさんは　あそこで　でん話を　かけています。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V ましょうか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Chúng ta cùng V nhé? / Tôi V nhé?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Chúng ta cùng giúp đỡ nhé?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てつだいましょうか。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(N の) V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trike w:val="1"/>
                <w:sz w:val="26"/>
                <w:szCs w:val="26"/>
                <w:rtl w:val="0"/>
              </w:rPr>
              <w:t xml:space="preserve">ます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 かた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Cách V của 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Xin hãy chỉ cho tôi cách nấu ăn.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料理の　つくりかたを　おしえてください。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まだ／もう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Vẫn / Đã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A：Salad vẫn còn không?　B： - Vâng, vẫn còn. / Không, không còn nữa.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A：サラダは　まだありますか。</w:t>
            </w:r>
          </w:p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B：はい、まだあります。／いいえ、もうありません。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だれが~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Ai thì (làm V?) Hỏi chủ ngữ thực hiện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A：Ai đã làm chiếc bánh này? B： Anh/Chị Wan đã làm.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A：だれが　このケーキを　つくりましたか。</w:t>
            </w:r>
          </w:p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B：ワンさんが作りました。</w:t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どのNですか。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 nào?</w:t>
            </w:r>
          </w:p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hỏi để xác định 1 vật cụ thể trong nhiều đồ vật khác nhau (khó xác định).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A: Xin hãy rửa chén. - B: Chén nào ạ? - A: Cái chén đó.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A: おさらを　あらってください。</w:t>
            </w:r>
          </w:p>
          <w:p w:rsidR="00000000" w:rsidDel="00000000" w:rsidP="00000000" w:rsidRDefault="00000000" w:rsidRPr="00000000" w14:paraId="000001A7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B: どの　おさらですか。</w:t>
            </w:r>
          </w:p>
          <w:p w:rsidR="00000000" w:rsidDel="00000000" w:rsidP="00000000" w:rsidRDefault="00000000" w:rsidRPr="00000000" w14:paraId="000001A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 A: そのおさらです。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Nはどれですか。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Cái nào?</w:t>
            </w:r>
          </w:p>
          <w:p w:rsidR="00000000" w:rsidDel="00000000" w:rsidP="00000000" w:rsidRDefault="00000000" w:rsidRPr="00000000" w14:paraId="000001AC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hỏi chung chung để xác định 1 vật trong nhiều đồ vật (đã xác định).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A: Muối là cái nào?</w:t>
            </w:r>
          </w:p>
          <w:p w:rsidR="00000000" w:rsidDel="00000000" w:rsidP="00000000" w:rsidRDefault="00000000" w:rsidRPr="00000000" w14:paraId="000001AE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B: Cái đó.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A: しおは　どれですか。</w:t>
            </w:r>
          </w:p>
          <w:p w:rsidR="00000000" w:rsidDel="00000000" w:rsidP="00000000" w:rsidRDefault="00000000" w:rsidRPr="00000000" w14:paraId="000001B0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B： それです。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N (dụng cụ) で V ます。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 bằng/với N (dụng cụ)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Tôi ăn cơm bằng đũa.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はしで　ごはんを　食べます。</w:t>
            </w:r>
          </w:p>
        </w:tc>
      </w:tr>
    </w:tbl>
    <w:p w:rsidR="00000000" w:rsidDel="00000000" w:rsidP="00000000" w:rsidRDefault="00000000" w:rsidRPr="00000000" w14:paraId="000001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Gothic"/>
  <w:font w:name="MS Mincho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