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6A51D" w14:textId="77777777" w:rsidR="00137C1F" w:rsidRPr="00137C1F" w:rsidRDefault="00137C1F" w:rsidP="00137C1F">
      <w:r w:rsidRPr="00137C1F">
        <w:rPr>
          <w:rFonts w:cs="宋体"/>
          <w:b/>
          <w:bCs/>
          <w:bdr w:val="single" w:sz="2" w:space="0" w:color="E3E3E3" w:frame="1"/>
        </w:rPr>
        <w:t>.idea</w:t>
      </w:r>
      <w:r w:rsidRPr="00137C1F">
        <w:t>：这是 IntelliJ IDEA 的项目配置文件夹，包含项目的配置信息、工程文件、运行配置等。它通常是由 IntelliJ IDEA 在创建项目时自动生成的。</w:t>
      </w:r>
    </w:p>
    <w:p w14:paraId="2E0903C2" w14:textId="77777777" w:rsidR="00137C1F" w:rsidRPr="00137C1F" w:rsidRDefault="00137C1F" w:rsidP="00137C1F">
      <w:proofErr w:type="spellStart"/>
      <w:r w:rsidRPr="00137C1F">
        <w:rPr>
          <w:rFonts w:cs="宋体"/>
          <w:b/>
          <w:bCs/>
          <w:bdr w:val="single" w:sz="2" w:space="0" w:color="E3E3E3" w:frame="1"/>
        </w:rPr>
        <w:t>src</w:t>
      </w:r>
      <w:proofErr w:type="spellEnd"/>
      <w:r w:rsidRPr="00137C1F">
        <w:t>：这是源代码文件夹，包含了项目的所有源代码和资源文件。</w:t>
      </w:r>
    </w:p>
    <w:p w14:paraId="2AE1E220" w14:textId="77777777" w:rsidR="00137C1F" w:rsidRPr="00137C1F" w:rsidRDefault="00137C1F" w:rsidP="00137C1F">
      <w:pPr>
        <w:ind w:leftChars="100" w:left="210"/>
      </w:pPr>
      <w:r w:rsidRPr="00137C1F">
        <w:rPr>
          <w:rFonts w:cs="宋体"/>
          <w:b/>
          <w:bCs/>
          <w:bdr w:val="single" w:sz="2" w:space="0" w:color="E3E3E3" w:frame="1"/>
        </w:rPr>
        <w:t>main</w:t>
      </w:r>
      <w:r w:rsidRPr="00137C1F">
        <w:t>：主要的源代码目录，包含了项目的主要功能代码。</w:t>
      </w:r>
    </w:p>
    <w:p w14:paraId="36ACA564" w14:textId="77777777" w:rsidR="00137C1F" w:rsidRPr="00137C1F" w:rsidRDefault="00137C1F" w:rsidP="00137C1F">
      <w:pPr>
        <w:ind w:leftChars="200" w:left="420"/>
      </w:pPr>
      <w:r w:rsidRPr="00137C1F">
        <w:rPr>
          <w:rFonts w:cs="宋体"/>
          <w:b/>
          <w:bCs/>
          <w:bdr w:val="single" w:sz="2" w:space="0" w:color="E3E3E3" w:frame="1"/>
        </w:rPr>
        <w:t>java</w:t>
      </w:r>
      <w:r w:rsidRPr="00137C1F">
        <w:t>：Java源代码目录，包含了Java类文件。</w:t>
      </w:r>
    </w:p>
    <w:p w14:paraId="1851B6E9" w14:textId="77777777" w:rsidR="00137C1F" w:rsidRPr="00137C1F" w:rsidRDefault="00137C1F" w:rsidP="00137C1F">
      <w:pPr>
        <w:ind w:leftChars="200" w:left="420"/>
      </w:pPr>
      <w:proofErr w:type="spellStart"/>
      <w:r w:rsidRPr="00137C1F">
        <w:rPr>
          <w:rFonts w:cs="宋体"/>
          <w:b/>
          <w:bCs/>
          <w:bdr w:val="single" w:sz="2" w:space="0" w:color="E3E3E3" w:frame="1"/>
        </w:rPr>
        <w:t>com.chat</w:t>
      </w:r>
      <w:proofErr w:type="spellEnd"/>
      <w:r w:rsidRPr="00137C1F">
        <w:t>：Java包名，通常是根据项目的组织结构来命名的。</w:t>
      </w:r>
    </w:p>
    <w:p w14:paraId="11E2CA5C" w14:textId="77777777" w:rsidR="00137C1F" w:rsidRDefault="00137C1F" w:rsidP="00137C1F">
      <w:pPr>
        <w:ind w:leftChars="300" w:left="630"/>
      </w:pPr>
      <w:r w:rsidRPr="00137C1F">
        <w:rPr>
          <w:rFonts w:cs="宋体"/>
          <w:b/>
          <w:bCs/>
          <w:bdr w:val="single" w:sz="2" w:space="0" w:color="E3E3E3" w:frame="1"/>
        </w:rPr>
        <w:t>common</w:t>
      </w:r>
      <w:r w:rsidRPr="00137C1F">
        <w:t>：通用模块，可能包含常量、上下文、异常、属性、结果等工具类。</w:t>
      </w:r>
    </w:p>
    <w:p w14:paraId="460B4238" w14:textId="77777777" w:rsidR="00137C1F" w:rsidRPr="00137C1F" w:rsidRDefault="00137C1F" w:rsidP="00137C1F">
      <w:pPr>
        <w:ind w:leftChars="400" w:left="840"/>
        <w:rPr>
          <w:rFonts w:cs="宋体"/>
          <w:b/>
          <w:bCs/>
          <w:bdr w:val="single" w:sz="2" w:space="0" w:color="E3E3E3" w:frame="1"/>
        </w:rPr>
      </w:pPr>
      <w:r w:rsidRPr="00137C1F">
        <w:rPr>
          <w:rFonts w:cs="宋体"/>
          <w:b/>
          <w:bCs/>
          <w:bdr w:val="single" w:sz="2" w:space="0" w:color="E3E3E3" w:frame="1"/>
        </w:rPr>
        <w:t>constant：包含项目中使用的常量。</w:t>
      </w:r>
    </w:p>
    <w:p w14:paraId="38F82839" w14:textId="77777777" w:rsidR="00137C1F" w:rsidRPr="00137C1F" w:rsidRDefault="00137C1F" w:rsidP="00137C1F">
      <w:pPr>
        <w:ind w:leftChars="400" w:left="840"/>
        <w:rPr>
          <w:rFonts w:cs="宋体"/>
          <w:b/>
          <w:bCs/>
          <w:bdr w:val="single" w:sz="2" w:space="0" w:color="E3E3E3" w:frame="1"/>
        </w:rPr>
      </w:pPr>
      <w:r w:rsidRPr="00137C1F">
        <w:rPr>
          <w:rFonts w:cs="宋体"/>
          <w:b/>
          <w:bCs/>
          <w:bdr w:val="single" w:sz="2" w:space="0" w:color="E3E3E3" w:frame="1"/>
        </w:rPr>
        <w:t>context：提供应用程序的上下文信息。</w:t>
      </w:r>
    </w:p>
    <w:p w14:paraId="232BF04B" w14:textId="77777777" w:rsidR="00137C1F" w:rsidRPr="00137C1F" w:rsidRDefault="00137C1F" w:rsidP="00137C1F">
      <w:pPr>
        <w:ind w:leftChars="400" w:left="840"/>
        <w:rPr>
          <w:rFonts w:cs="宋体"/>
          <w:b/>
          <w:bCs/>
          <w:bdr w:val="single" w:sz="2" w:space="0" w:color="E3E3E3" w:frame="1"/>
        </w:rPr>
      </w:pPr>
      <w:r w:rsidRPr="00137C1F">
        <w:rPr>
          <w:rFonts w:cs="宋体"/>
          <w:b/>
          <w:bCs/>
          <w:bdr w:val="single" w:sz="2" w:space="0" w:color="E3E3E3" w:frame="1"/>
        </w:rPr>
        <w:t>exception：定义和处理应用程序可能抛出的异常。</w:t>
      </w:r>
    </w:p>
    <w:p w14:paraId="67AE4210" w14:textId="77777777" w:rsidR="00137C1F" w:rsidRPr="00137C1F" w:rsidRDefault="00137C1F" w:rsidP="00137C1F">
      <w:pPr>
        <w:ind w:leftChars="400" w:left="840"/>
        <w:rPr>
          <w:rFonts w:cs="宋体"/>
          <w:b/>
          <w:bCs/>
          <w:bdr w:val="single" w:sz="2" w:space="0" w:color="E3E3E3" w:frame="1"/>
        </w:rPr>
      </w:pPr>
      <w:r w:rsidRPr="00137C1F">
        <w:rPr>
          <w:rFonts w:cs="宋体"/>
          <w:b/>
          <w:bCs/>
          <w:bdr w:val="single" w:sz="2" w:space="0" w:color="E3E3E3" w:frame="1"/>
        </w:rPr>
        <w:t>properties：包含应用程序的配置属性。</w:t>
      </w:r>
    </w:p>
    <w:p w14:paraId="23295155" w14:textId="77777777" w:rsidR="00137C1F" w:rsidRPr="00137C1F" w:rsidRDefault="00137C1F" w:rsidP="00137C1F">
      <w:pPr>
        <w:ind w:leftChars="400" w:left="840"/>
        <w:rPr>
          <w:rFonts w:cs="宋体"/>
          <w:b/>
          <w:bCs/>
          <w:bdr w:val="single" w:sz="2" w:space="0" w:color="E3E3E3" w:frame="1"/>
        </w:rPr>
      </w:pPr>
      <w:r w:rsidRPr="00137C1F">
        <w:rPr>
          <w:rFonts w:cs="宋体"/>
          <w:b/>
          <w:bCs/>
          <w:bdr w:val="single" w:sz="2" w:space="0" w:color="E3E3E3" w:frame="1"/>
        </w:rPr>
        <w:t>result：定义和封装应用程序的返回结果。</w:t>
      </w:r>
    </w:p>
    <w:p w14:paraId="52429F3A" w14:textId="54BA6F7C" w:rsidR="00137C1F" w:rsidRPr="00137C1F" w:rsidRDefault="00137C1F" w:rsidP="00137C1F">
      <w:pPr>
        <w:ind w:leftChars="400" w:left="840"/>
        <w:rPr>
          <w:rFonts w:cs="宋体" w:hint="eastAsia"/>
          <w:b/>
          <w:bCs/>
          <w:bdr w:val="single" w:sz="2" w:space="0" w:color="E3E3E3" w:frame="1"/>
        </w:rPr>
      </w:pPr>
      <w:r w:rsidRPr="00137C1F">
        <w:rPr>
          <w:rFonts w:cs="宋体"/>
          <w:b/>
          <w:bCs/>
          <w:bdr w:val="single" w:sz="2" w:space="0" w:color="E3E3E3" w:frame="1"/>
        </w:rPr>
        <w:t>utils：包含通用的工具类，用于提供各种实用功能。</w:t>
      </w:r>
    </w:p>
    <w:p w14:paraId="4479EA5D" w14:textId="77777777" w:rsidR="00137C1F" w:rsidRPr="00137C1F" w:rsidRDefault="00137C1F" w:rsidP="00137C1F">
      <w:pPr>
        <w:ind w:leftChars="300" w:left="630"/>
      </w:pPr>
      <w:r w:rsidRPr="00137C1F">
        <w:rPr>
          <w:rFonts w:cs="宋体"/>
          <w:b/>
          <w:bCs/>
          <w:bdr w:val="single" w:sz="2" w:space="0" w:color="E3E3E3" w:frame="1"/>
        </w:rPr>
        <w:t>config</w:t>
      </w:r>
      <w:r w:rsidRPr="00137C1F">
        <w:t>：配置类，包含Spring、</w:t>
      </w:r>
      <w:proofErr w:type="spellStart"/>
      <w:r w:rsidRPr="00137C1F">
        <w:t>MyBatis</w:t>
      </w:r>
      <w:proofErr w:type="spellEnd"/>
      <w:r w:rsidRPr="00137C1F">
        <w:t>等框架的配置。</w:t>
      </w:r>
    </w:p>
    <w:p w14:paraId="1420BB71" w14:textId="77777777" w:rsidR="00137C1F" w:rsidRPr="00137C1F" w:rsidRDefault="00137C1F" w:rsidP="00137C1F">
      <w:pPr>
        <w:ind w:leftChars="300" w:left="630"/>
      </w:pPr>
      <w:r w:rsidRPr="00137C1F">
        <w:rPr>
          <w:rFonts w:cs="宋体"/>
          <w:b/>
          <w:bCs/>
          <w:bdr w:val="single" w:sz="2" w:space="0" w:color="E3E3E3" w:frame="1"/>
        </w:rPr>
        <w:t>controller</w:t>
      </w:r>
      <w:r w:rsidRPr="00137C1F">
        <w:t>：控制器类，处理HTTP请求和响应。</w:t>
      </w:r>
    </w:p>
    <w:p w14:paraId="46C3A6BB" w14:textId="77777777" w:rsidR="00137C1F" w:rsidRPr="00137C1F" w:rsidRDefault="00137C1F" w:rsidP="00137C1F">
      <w:pPr>
        <w:ind w:leftChars="300" w:left="630"/>
      </w:pPr>
      <w:r w:rsidRPr="00137C1F">
        <w:rPr>
          <w:rFonts w:cs="宋体"/>
          <w:b/>
          <w:bCs/>
          <w:bdr w:val="single" w:sz="2" w:space="0" w:color="E3E3E3" w:frame="1"/>
        </w:rPr>
        <w:t>handler</w:t>
      </w:r>
      <w:r w:rsidRPr="00137C1F">
        <w:t>：处理器类，处理各种请求。</w:t>
      </w:r>
    </w:p>
    <w:p w14:paraId="5AE0351D" w14:textId="77777777" w:rsidR="00137C1F" w:rsidRPr="00137C1F" w:rsidRDefault="00137C1F" w:rsidP="00137C1F">
      <w:pPr>
        <w:ind w:leftChars="300" w:left="630"/>
      </w:pPr>
      <w:r w:rsidRPr="00137C1F">
        <w:rPr>
          <w:rFonts w:cs="宋体"/>
          <w:b/>
          <w:bCs/>
          <w:bdr w:val="single" w:sz="2" w:space="0" w:color="E3E3E3" w:frame="1"/>
        </w:rPr>
        <w:t>interceptor</w:t>
      </w:r>
      <w:r w:rsidRPr="00137C1F">
        <w:t>：拦截器类，拦截请求和响应。</w:t>
      </w:r>
    </w:p>
    <w:p w14:paraId="666289ED" w14:textId="77777777" w:rsidR="00137C1F" w:rsidRPr="00137C1F" w:rsidRDefault="00137C1F" w:rsidP="00137C1F">
      <w:pPr>
        <w:ind w:leftChars="300" w:left="630"/>
      </w:pPr>
      <w:r w:rsidRPr="00137C1F">
        <w:rPr>
          <w:rFonts w:cs="宋体"/>
          <w:b/>
          <w:bCs/>
          <w:bdr w:val="single" w:sz="2" w:space="0" w:color="E3E3E3" w:frame="1"/>
        </w:rPr>
        <w:t>mapper</w:t>
      </w:r>
      <w:r w:rsidRPr="00137C1F">
        <w:t>：数据访问层的Mapper接口。</w:t>
      </w:r>
    </w:p>
    <w:p w14:paraId="6D52349E" w14:textId="77777777" w:rsidR="00137C1F" w:rsidRPr="00137C1F" w:rsidRDefault="00137C1F" w:rsidP="00137C1F">
      <w:pPr>
        <w:ind w:leftChars="300" w:left="630"/>
      </w:pPr>
      <w:proofErr w:type="spellStart"/>
      <w:r w:rsidRPr="00137C1F">
        <w:rPr>
          <w:rFonts w:cs="宋体"/>
          <w:b/>
          <w:bCs/>
          <w:bdr w:val="single" w:sz="2" w:space="0" w:color="E3E3E3" w:frame="1"/>
        </w:rPr>
        <w:t>pojo</w:t>
      </w:r>
      <w:proofErr w:type="spellEnd"/>
      <w:r w:rsidRPr="00137C1F">
        <w:t>：JavaBean类，包含DTO（数据传输对象）、Entity（实体）、VO（值对象）等。</w:t>
      </w:r>
    </w:p>
    <w:p w14:paraId="05B98458" w14:textId="77777777" w:rsidR="00137C1F" w:rsidRPr="00137C1F" w:rsidRDefault="00137C1F" w:rsidP="00137C1F">
      <w:pPr>
        <w:ind w:leftChars="300" w:left="630"/>
      </w:pPr>
      <w:r w:rsidRPr="00137C1F">
        <w:rPr>
          <w:rFonts w:cs="宋体"/>
          <w:b/>
          <w:bCs/>
          <w:bdr w:val="single" w:sz="2" w:space="0" w:color="E3E3E3" w:frame="1"/>
        </w:rPr>
        <w:t>service</w:t>
      </w:r>
      <w:r w:rsidRPr="00137C1F">
        <w:t>：服务接口和实现类。</w:t>
      </w:r>
    </w:p>
    <w:p w14:paraId="3916C9A9" w14:textId="77777777" w:rsidR="00137C1F" w:rsidRPr="00137C1F" w:rsidRDefault="00137C1F" w:rsidP="00137C1F">
      <w:pPr>
        <w:ind w:leftChars="300" w:left="630" w:firstLine="210"/>
      </w:pPr>
      <w:proofErr w:type="spellStart"/>
      <w:r w:rsidRPr="00137C1F">
        <w:rPr>
          <w:rFonts w:cs="宋体"/>
          <w:b/>
          <w:bCs/>
          <w:bdr w:val="single" w:sz="2" w:space="0" w:color="E3E3E3" w:frame="1"/>
        </w:rPr>
        <w:t>impl</w:t>
      </w:r>
      <w:proofErr w:type="spellEnd"/>
      <w:r w:rsidRPr="00137C1F">
        <w:t>：服务实现类。</w:t>
      </w:r>
    </w:p>
    <w:p w14:paraId="3A4319E2" w14:textId="77777777" w:rsidR="00137C1F" w:rsidRPr="00137C1F" w:rsidRDefault="00137C1F" w:rsidP="00137C1F">
      <w:pPr>
        <w:ind w:leftChars="100" w:left="210"/>
      </w:pPr>
      <w:r w:rsidRPr="00137C1F">
        <w:rPr>
          <w:rFonts w:cs="宋体"/>
          <w:b/>
          <w:bCs/>
          <w:bdr w:val="single" w:sz="2" w:space="0" w:color="E3E3E3" w:frame="1"/>
        </w:rPr>
        <w:t>resources</w:t>
      </w:r>
      <w:r w:rsidRPr="00137C1F">
        <w:t>：资源文件目录，包含了项目的配置文件、静态资源文件等。</w:t>
      </w:r>
    </w:p>
    <w:p w14:paraId="3B44C380" w14:textId="77777777" w:rsidR="00137C1F" w:rsidRPr="00137C1F" w:rsidRDefault="00137C1F" w:rsidP="00137C1F">
      <w:pPr>
        <w:ind w:leftChars="200" w:left="420"/>
      </w:pPr>
      <w:proofErr w:type="spellStart"/>
      <w:r w:rsidRPr="00137C1F">
        <w:rPr>
          <w:rFonts w:cs="宋体"/>
          <w:b/>
          <w:bCs/>
          <w:bdr w:val="single" w:sz="2" w:space="0" w:color="E3E3E3" w:frame="1"/>
        </w:rPr>
        <w:t>com.chat</w:t>
      </w:r>
      <w:proofErr w:type="spellEnd"/>
      <w:r w:rsidRPr="00137C1F">
        <w:t>：资源文件包目录。</w:t>
      </w:r>
    </w:p>
    <w:p w14:paraId="580CDB84" w14:textId="77777777" w:rsidR="00137C1F" w:rsidRPr="00137C1F" w:rsidRDefault="00137C1F" w:rsidP="00137C1F">
      <w:pPr>
        <w:ind w:leftChars="200" w:left="420" w:firstLine="420"/>
      </w:pPr>
      <w:r w:rsidRPr="00137C1F">
        <w:rPr>
          <w:rFonts w:cs="宋体"/>
          <w:b/>
          <w:bCs/>
          <w:bdr w:val="single" w:sz="2" w:space="0" w:color="E3E3E3" w:frame="1"/>
        </w:rPr>
        <w:t>mapper</w:t>
      </w:r>
      <w:r w:rsidRPr="00137C1F">
        <w:t>：</w:t>
      </w:r>
      <w:proofErr w:type="spellStart"/>
      <w:r w:rsidRPr="00137C1F">
        <w:t>MyBatis</w:t>
      </w:r>
      <w:proofErr w:type="spellEnd"/>
      <w:r w:rsidRPr="00137C1F">
        <w:t xml:space="preserve"> Mapper XML 文件目录。</w:t>
      </w:r>
    </w:p>
    <w:p w14:paraId="004E44E1" w14:textId="77777777" w:rsidR="00137C1F" w:rsidRPr="00137C1F" w:rsidRDefault="00137C1F" w:rsidP="00137C1F">
      <w:pPr>
        <w:ind w:leftChars="100" w:left="210"/>
      </w:pPr>
      <w:r w:rsidRPr="00137C1F">
        <w:rPr>
          <w:rFonts w:cs="宋体"/>
          <w:b/>
          <w:bCs/>
          <w:bdr w:val="single" w:sz="2" w:space="0" w:color="E3E3E3" w:frame="1"/>
        </w:rPr>
        <w:t>test</w:t>
      </w:r>
      <w:r w:rsidRPr="00137C1F">
        <w:t>：测试代码目录，包含了项目的单元测试和集成测试。</w:t>
      </w:r>
    </w:p>
    <w:p w14:paraId="55B50AC2" w14:textId="77777777" w:rsidR="00137C1F" w:rsidRPr="00137C1F" w:rsidRDefault="00137C1F" w:rsidP="00137C1F">
      <w:pPr>
        <w:ind w:leftChars="200" w:left="420"/>
      </w:pPr>
      <w:r w:rsidRPr="00137C1F">
        <w:rPr>
          <w:rFonts w:cs="宋体"/>
          <w:b/>
          <w:bCs/>
          <w:bdr w:val="single" w:sz="2" w:space="0" w:color="E3E3E3" w:frame="1"/>
        </w:rPr>
        <w:t>java</w:t>
      </w:r>
      <w:r w:rsidRPr="00137C1F">
        <w:t>：测试Java源代码目录。</w:t>
      </w:r>
    </w:p>
    <w:p w14:paraId="1D6A95F6" w14:textId="77777777" w:rsidR="00137C1F" w:rsidRPr="00137C1F" w:rsidRDefault="00137C1F" w:rsidP="00137C1F">
      <w:pPr>
        <w:ind w:leftChars="200" w:left="420" w:firstLine="420"/>
      </w:pPr>
      <w:proofErr w:type="spellStart"/>
      <w:r w:rsidRPr="00137C1F">
        <w:rPr>
          <w:rFonts w:cs="宋体"/>
          <w:b/>
          <w:bCs/>
          <w:bdr w:val="single" w:sz="2" w:space="0" w:color="E3E3E3" w:frame="1"/>
        </w:rPr>
        <w:t>com.chat</w:t>
      </w:r>
      <w:proofErr w:type="spellEnd"/>
      <w:r w:rsidRPr="00137C1F">
        <w:t>：测试用例包目录。</w:t>
      </w:r>
    </w:p>
    <w:p w14:paraId="1D07CC4C" w14:textId="77777777" w:rsidR="00137C1F" w:rsidRPr="00137C1F" w:rsidRDefault="00137C1F" w:rsidP="00137C1F">
      <w:r w:rsidRPr="00137C1F">
        <w:rPr>
          <w:rFonts w:cs="宋体"/>
          <w:b/>
          <w:bCs/>
          <w:bdr w:val="single" w:sz="2" w:space="0" w:color="E3E3E3" w:frame="1"/>
        </w:rPr>
        <w:t>target</w:t>
      </w:r>
      <w:r w:rsidRPr="00137C1F">
        <w:t>：这是构建输出目录，包含了项目构建后生成的所有文件。</w:t>
      </w:r>
    </w:p>
    <w:p w14:paraId="4F352F7D" w14:textId="77777777" w:rsidR="00137C1F" w:rsidRPr="00137C1F" w:rsidRDefault="00137C1F" w:rsidP="00137C1F">
      <w:pPr>
        <w:ind w:leftChars="100" w:left="210"/>
      </w:pPr>
      <w:r w:rsidRPr="00137C1F">
        <w:rPr>
          <w:rFonts w:cs="宋体"/>
          <w:b/>
          <w:bCs/>
          <w:bdr w:val="single" w:sz="2" w:space="0" w:color="E3E3E3" w:frame="1"/>
        </w:rPr>
        <w:t>classes</w:t>
      </w:r>
      <w:r w:rsidRPr="00137C1F">
        <w:t>：编译输出目录，包含了编译后的所有类文件和资源文件。</w:t>
      </w:r>
    </w:p>
    <w:p w14:paraId="04AEFD4B" w14:textId="00254113" w:rsidR="00D501F1" w:rsidRPr="00137C1F" w:rsidRDefault="00137C1F" w:rsidP="00137C1F">
      <w:pPr>
        <w:ind w:leftChars="100" w:left="210"/>
      </w:pPr>
      <w:r w:rsidRPr="00137C1F">
        <w:rPr>
          <w:rFonts w:cs="宋体"/>
          <w:b/>
          <w:bCs/>
          <w:bdr w:val="single" w:sz="2" w:space="0" w:color="E3E3E3" w:frame="1"/>
        </w:rPr>
        <w:t>generated-sources</w:t>
      </w:r>
      <w:r w:rsidRPr="00137C1F">
        <w:t>：自动生成的源代码目录，包含了由IDE或构建工具生成的源代码。</w:t>
      </w:r>
    </w:p>
    <w:sectPr w:rsidR="00D501F1" w:rsidRPr="00137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62DC"/>
    <w:multiLevelType w:val="multilevel"/>
    <w:tmpl w:val="BFD0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27CDF"/>
    <w:multiLevelType w:val="multilevel"/>
    <w:tmpl w:val="A84A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3532942">
    <w:abstractNumId w:val="0"/>
  </w:num>
  <w:num w:numId="2" w16cid:durableId="1854101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F2"/>
    <w:rsid w:val="00137C1F"/>
    <w:rsid w:val="003722F2"/>
    <w:rsid w:val="00D501F1"/>
    <w:rsid w:val="00E0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8424"/>
  <w15:chartTrackingRefBased/>
  <w15:docId w15:val="{4EC457A3-8ECD-4E59-B4CA-C7B34ECB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37C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9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zeng</dc:creator>
  <cp:keywords/>
  <dc:description/>
  <cp:lastModifiedBy>rui zeng</cp:lastModifiedBy>
  <cp:revision>2</cp:revision>
  <dcterms:created xsi:type="dcterms:W3CDTF">2024-05-13T08:43:00Z</dcterms:created>
  <dcterms:modified xsi:type="dcterms:W3CDTF">2024-05-13T08:49:00Z</dcterms:modified>
</cp:coreProperties>
</file>