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41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331271" cy="24003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1271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  <w:spacing w:line="261" w:lineRule="auto"/>
      </w:pPr>
      <w:r>
        <w:rPr/>
        <w:t>OpenHarmony</w:t>
      </w:r>
      <w:r>
        <w:rPr>
          <w:spacing w:val="-24"/>
        </w:rPr>
        <w:t> 嵌入式系统原</w:t>
      </w:r>
      <w:r>
        <w:rPr>
          <w:spacing w:val="-4"/>
        </w:rPr>
        <w:t>理与应用</w:t>
      </w:r>
    </w:p>
    <w:p>
      <w:pPr>
        <w:pStyle w:val="BodyText"/>
        <w:spacing w:before="68"/>
        <w:rPr>
          <w:b/>
          <w:sz w:val="66"/>
        </w:rPr>
      </w:pPr>
    </w:p>
    <w:p>
      <w:pPr>
        <w:spacing w:before="0"/>
        <w:ind w:left="134" w:right="0" w:firstLine="0"/>
        <w:jc w:val="center"/>
        <w:rPr>
          <w:b/>
          <w:sz w:val="44"/>
        </w:rPr>
      </w:pPr>
      <w:r>
        <w:rPr>
          <w:b/>
          <w:spacing w:val="-5"/>
          <w:sz w:val="44"/>
          <w:u w:val="thick"/>
        </w:rPr>
        <w:t>智慧农业物联网系统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6"/>
        <w:rPr>
          <w:b/>
          <w:sz w:val="28"/>
        </w:rPr>
      </w:pPr>
    </w:p>
    <w:p>
      <w:pPr>
        <w:tabs>
          <w:tab w:pos="2615" w:val="left" w:leader="none"/>
          <w:tab w:pos="4719" w:val="left" w:leader="none"/>
        </w:tabs>
        <w:spacing w:line="348" w:lineRule="auto" w:before="1"/>
        <w:ind w:left="1782" w:right="1074" w:hanging="8"/>
        <w:jc w:val="left"/>
        <w:rPr>
          <w:b/>
          <w:sz w:val="28"/>
        </w:rPr>
      </w:pPr>
      <w:r>
        <w:rPr>
          <w:rFonts w:ascii="华文楷体" w:eastAsia="华文楷体"/>
          <w:b/>
          <w:spacing w:val="-10"/>
          <w:sz w:val="28"/>
        </w:rPr>
        <w:t>课</w:t>
      </w:r>
      <w:r>
        <w:rPr>
          <w:rFonts w:ascii="华文楷体" w:eastAsia="华文楷体"/>
          <w:b/>
          <w:sz w:val="28"/>
        </w:rPr>
        <w:tab/>
        <w:t>程</w:t>
      </w:r>
      <w:r>
        <w:rPr>
          <w:b/>
          <w:sz w:val="28"/>
        </w:rPr>
        <w:t>：</w:t>
      </w:r>
      <w:r>
        <w:rPr>
          <w:rFonts w:ascii="华文楷体" w:eastAsia="华文楷体"/>
          <w:b/>
          <w:sz w:val="28"/>
        </w:rPr>
        <w:t>OpenHarmony</w:t>
      </w:r>
      <w:r>
        <w:rPr>
          <w:rFonts w:ascii="华文楷体" w:eastAsia="华文楷体"/>
          <w:b/>
          <w:spacing w:val="-18"/>
          <w:sz w:val="28"/>
        </w:rPr>
        <w:t> </w:t>
      </w:r>
      <w:r>
        <w:rPr>
          <w:rFonts w:ascii="华文楷体" w:eastAsia="华文楷体"/>
          <w:b/>
          <w:sz w:val="28"/>
        </w:rPr>
        <w:t>嵌入式系统原理与应用</w:t>
      </w:r>
      <w:r>
        <w:rPr>
          <w:rFonts w:ascii="华文楷体" w:eastAsia="华文楷体"/>
          <w:b/>
          <w:spacing w:val="-10"/>
          <w:sz w:val="28"/>
        </w:rPr>
        <w:t>姓</w:t>
      </w:r>
      <w:r>
        <w:rPr>
          <w:rFonts w:ascii="华文楷体" w:eastAsia="华文楷体"/>
          <w:b/>
          <w:sz w:val="28"/>
        </w:rPr>
        <w:tab/>
      </w:r>
      <w:r>
        <w:rPr>
          <w:rFonts w:ascii="华文楷体" w:eastAsia="华文楷体"/>
          <w:b/>
          <w:spacing w:val="-64"/>
          <w:sz w:val="28"/>
        </w:rPr>
        <w:t> </w:t>
      </w:r>
      <w:r>
        <w:rPr>
          <w:rFonts w:ascii="华文楷体" w:eastAsia="华文楷体"/>
          <w:b/>
          <w:spacing w:val="-2"/>
          <w:sz w:val="28"/>
        </w:rPr>
        <w:t>名</w:t>
      </w:r>
      <w:r>
        <w:rPr>
          <w:b/>
          <w:spacing w:val="-2"/>
          <w:sz w:val="28"/>
        </w:rPr>
        <w:t>：</w:t>
      </w:r>
      <w:r>
        <w:rPr>
          <w:b/>
          <w:sz w:val="28"/>
        </w:rPr>
        <w:tab/>
      </w:r>
      <w:r>
        <w:rPr>
          <w:b/>
          <w:spacing w:val="-4"/>
          <w:sz w:val="28"/>
        </w:rPr>
        <w:t>戴斯哲</w:t>
      </w:r>
    </w:p>
    <w:p>
      <w:pPr>
        <w:tabs>
          <w:tab w:pos="2622" w:val="left" w:leader="none"/>
          <w:tab w:pos="4299" w:val="left" w:leader="none"/>
        </w:tabs>
        <w:spacing w:before="19"/>
        <w:ind w:left="1782" w:right="0" w:firstLine="0"/>
        <w:jc w:val="left"/>
        <w:rPr>
          <w:rFonts w:ascii="Times New Roman" w:eastAsia="Times New Roman"/>
          <w:b/>
          <w:sz w:val="28"/>
        </w:rPr>
      </w:pPr>
      <w:r>
        <w:rPr>
          <w:rFonts w:ascii="华文楷体" w:eastAsia="华文楷体"/>
          <w:b/>
          <w:spacing w:val="-10"/>
          <w:sz w:val="28"/>
        </w:rPr>
        <w:t>学</w:t>
      </w:r>
      <w:r>
        <w:rPr>
          <w:rFonts w:ascii="华文楷体" w:eastAsia="华文楷体"/>
          <w:b/>
          <w:sz w:val="28"/>
        </w:rPr>
        <w:tab/>
        <w:t>号</w:t>
      </w:r>
      <w:r>
        <w:rPr>
          <w:b/>
          <w:spacing w:val="-10"/>
          <w:sz w:val="28"/>
        </w:rPr>
        <w:t>：</w:t>
      </w:r>
      <w:r>
        <w:rPr>
          <w:rFonts w:ascii="Times New Roman" w:eastAsia="Times New Roman"/>
          <w:sz w:val="28"/>
        </w:rPr>
        <w:tab/>
      </w:r>
      <w:r>
        <w:rPr>
          <w:rFonts w:ascii="Times New Roman" w:eastAsia="Times New Roman"/>
          <w:b/>
          <w:spacing w:val="-2"/>
          <w:sz w:val="28"/>
        </w:rPr>
        <w:t>51275904073</w:t>
      </w:r>
    </w:p>
    <w:p>
      <w:pPr>
        <w:tabs>
          <w:tab w:pos="2622" w:val="left" w:leader="none"/>
          <w:tab w:pos="3879" w:val="left" w:leader="none"/>
        </w:tabs>
        <w:spacing w:before="193"/>
        <w:ind w:left="1782" w:right="0" w:firstLine="0"/>
        <w:jc w:val="left"/>
        <w:rPr>
          <w:b/>
          <w:sz w:val="28"/>
        </w:rPr>
      </w:pPr>
      <w:r>
        <w:rPr>
          <w:rFonts w:ascii="华文楷体" w:eastAsia="华文楷体"/>
          <w:b/>
          <w:spacing w:val="-10"/>
          <w:sz w:val="28"/>
        </w:rPr>
        <w:t>学</w:t>
      </w:r>
      <w:r>
        <w:rPr>
          <w:rFonts w:ascii="华文楷体" w:eastAsia="华文楷体"/>
          <w:b/>
          <w:sz w:val="28"/>
        </w:rPr>
        <w:tab/>
        <w:t>院</w:t>
      </w:r>
      <w:r>
        <w:rPr>
          <w:b/>
          <w:spacing w:val="-10"/>
          <w:sz w:val="28"/>
        </w:rPr>
        <w:t>：</w:t>
      </w:r>
      <w:r>
        <w:rPr>
          <w:b/>
          <w:sz w:val="28"/>
        </w:rPr>
        <w:tab/>
      </w:r>
      <w:r>
        <w:rPr>
          <w:b/>
          <w:spacing w:val="-4"/>
          <w:sz w:val="28"/>
        </w:rPr>
        <w:t>通信与电子工程学</w:t>
      </w:r>
      <w:r>
        <w:rPr>
          <w:b/>
          <w:spacing w:val="-10"/>
          <w:sz w:val="28"/>
        </w:rPr>
        <w:t>院</w:t>
      </w:r>
    </w:p>
    <w:p>
      <w:pPr>
        <w:tabs>
          <w:tab w:pos="2622" w:val="left" w:leader="none"/>
          <w:tab w:pos="4583" w:val="left" w:leader="none"/>
        </w:tabs>
        <w:spacing w:before="193"/>
        <w:ind w:left="1782" w:right="0" w:firstLine="0"/>
        <w:jc w:val="left"/>
        <w:rPr>
          <w:b/>
          <w:sz w:val="28"/>
        </w:rPr>
      </w:pPr>
      <w:r>
        <w:rPr>
          <w:rFonts w:ascii="华文楷体" w:eastAsia="华文楷体"/>
          <w:b/>
          <w:spacing w:val="-10"/>
          <w:sz w:val="28"/>
        </w:rPr>
        <w:t>专</w:t>
      </w:r>
      <w:r>
        <w:rPr>
          <w:rFonts w:ascii="华文楷体" w:eastAsia="华文楷体"/>
          <w:b/>
          <w:sz w:val="28"/>
        </w:rPr>
        <w:tab/>
        <w:t>业</w:t>
      </w:r>
      <w:r>
        <w:rPr>
          <w:b/>
          <w:spacing w:val="-10"/>
          <w:sz w:val="28"/>
        </w:rPr>
        <w:t>：</w:t>
      </w:r>
      <w:r>
        <w:rPr>
          <w:b/>
          <w:sz w:val="28"/>
        </w:rPr>
        <w:tab/>
      </w:r>
      <w:r>
        <w:rPr>
          <w:b/>
          <w:spacing w:val="-2"/>
          <w:sz w:val="28"/>
        </w:rPr>
        <w:t>通信工</w:t>
      </w:r>
      <w:r>
        <w:rPr>
          <w:b/>
          <w:spacing w:val="-10"/>
          <w:sz w:val="28"/>
        </w:rPr>
        <w:t>程</w:t>
      </w:r>
    </w:p>
    <w:p>
      <w:pPr>
        <w:spacing w:after="0"/>
        <w:jc w:val="left"/>
        <w:rPr>
          <w:b/>
          <w:sz w:val="28"/>
        </w:rPr>
        <w:sectPr>
          <w:type w:val="continuous"/>
          <w:pgSz w:w="11910" w:h="16840"/>
          <w:pgMar w:top="1540" w:bottom="280" w:left="1700" w:right="1417"/>
        </w:sectPr>
      </w:pPr>
    </w:p>
    <w:p>
      <w:pPr>
        <w:spacing w:before="62"/>
        <w:ind w:left="136" w:right="419" w:firstLine="0"/>
        <w:jc w:val="center"/>
        <w:rPr>
          <w:rFonts w:ascii="等线 Light" w:eastAsia="等线 Light"/>
          <w:b w:val="0"/>
          <w:sz w:val="32"/>
        </w:rPr>
      </w:pPr>
      <w:r>
        <w:rPr>
          <w:rFonts w:ascii="等线 Light" w:eastAsia="等线 Light"/>
          <w:b w:val="0"/>
          <w:color w:val="2E5395"/>
          <w:spacing w:val="-8"/>
          <w:sz w:val="32"/>
        </w:rPr>
        <w:t>目录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519" w:val="left" w:leader="none"/>
              <w:tab w:pos="8396" w:val="right" w:leader="dot"/>
            </w:tabs>
            <w:spacing w:line="240" w:lineRule="auto" w:before="147" w:after="0"/>
            <w:ind w:left="519" w:right="0" w:hanging="419"/>
            <w:jc w:val="left"/>
            <w:rPr>
              <w:rFonts w:ascii="Times New Roman" w:eastAsia="Times New Roman"/>
            </w:rPr>
          </w:pPr>
          <w:hyperlink w:history="true" w:anchor="_bookmark0">
            <w:r>
              <w:rPr>
                <w:rFonts w:ascii="Times New Roman" w:eastAsia="Times New Roman"/>
              </w:rPr>
              <w:t>Docker</w:t>
            </w:r>
            <w:r>
              <w:rPr>
                <w:rFonts w:ascii="Times New Roman" w:eastAsia="Times New Roman"/>
                <w:spacing w:val="-4"/>
              </w:rPr>
              <w:t> </w:t>
            </w:r>
            <w:r>
              <w:rPr/>
              <w:t>容器安</w:t>
            </w:r>
            <w:r>
              <w:rPr>
                <w:spacing w:val="-10"/>
              </w:rPr>
              <w:t>装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Times New Roman" w:eastAsia="Times New Roman"/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51" w:val="left" w:leader="none"/>
              <w:tab w:pos="8396" w:val="right" w:leader="dot"/>
            </w:tabs>
            <w:spacing w:line="240" w:lineRule="auto" w:before="156" w:after="0"/>
            <w:ind w:left="1151" w:right="0" w:hanging="571"/>
            <w:jc w:val="left"/>
          </w:pPr>
          <w:hyperlink w:history="true" w:anchor="_bookmark1">
            <w:r>
              <w:rPr>
                <w:rFonts w:ascii="宋体" w:eastAsia="宋体"/>
              </w:rPr>
              <w:t>依赖包安</w:t>
            </w:r>
            <w:r>
              <w:rPr>
                <w:rFonts w:ascii="宋体" w:eastAsia="宋体"/>
                <w:spacing w:val="-10"/>
              </w:rPr>
              <w:t>装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51" w:val="left" w:leader="none"/>
              <w:tab w:pos="8396" w:val="right" w:leader="dot"/>
            </w:tabs>
            <w:spacing w:line="240" w:lineRule="auto" w:before="156" w:after="0"/>
            <w:ind w:left="1151" w:right="0" w:hanging="571"/>
            <w:jc w:val="left"/>
          </w:pPr>
          <w:hyperlink w:history="true" w:anchor="_bookmark2">
            <w:r>
              <w:rPr>
                <w:rFonts w:ascii="宋体" w:eastAsia="宋体"/>
              </w:rPr>
              <w:t>添加</w:t>
            </w:r>
            <w:r>
              <w:rPr>
                <w:rFonts w:ascii="宋体" w:eastAsia="宋体"/>
                <w:spacing w:val="-60"/>
              </w:rPr>
              <w:t> </w:t>
            </w:r>
            <w:r>
              <w:rPr/>
              <w:t>Docker</w:t>
            </w:r>
            <w:r>
              <w:rPr>
                <w:spacing w:val="-5"/>
              </w:rPr>
              <w:t> </w:t>
            </w:r>
            <w:r>
              <w:rPr>
                <w:rFonts w:ascii="宋体" w:eastAsia="宋体"/>
              </w:rPr>
              <w:t>官方</w:t>
            </w:r>
            <w:r>
              <w:rPr>
                <w:rFonts w:ascii="宋体" w:eastAsia="宋体"/>
                <w:spacing w:val="-58"/>
              </w:rPr>
              <w:t> </w:t>
            </w:r>
            <w:r>
              <w:rPr/>
              <w:t>GPG</w:t>
            </w:r>
            <w:r>
              <w:rPr>
                <w:spacing w:val="-1"/>
              </w:rPr>
              <w:t> </w:t>
            </w:r>
            <w:r>
              <w:rPr>
                <w:rFonts w:ascii="宋体" w:eastAsia="宋体"/>
              </w:rPr>
              <w:t>密</w:t>
            </w:r>
            <w:r>
              <w:rPr>
                <w:rFonts w:ascii="宋体" w:eastAsia="宋体"/>
                <w:spacing w:val="-10"/>
              </w:rPr>
              <w:t>钥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51" w:val="left" w:leader="none"/>
              <w:tab w:pos="8396" w:val="right" w:leader="dot"/>
            </w:tabs>
            <w:spacing w:line="240" w:lineRule="auto" w:before="156" w:after="0"/>
            <w:ind w:left="1151" w:right="0" w:hanging="571"/>
            <w:jc w:val="left"/>
          </w:pPr>
          <w:hyperlink w:history="true" w:anchor="_bookmark3">
            <w:r>
              <w:rPr>
                <w:rFonts w:ascii="宋体" w:eastAsia="宋体"/>
              </w:rPr>
              <w:t>设置稳定仓库版</w:t>
            </w:r>
            <w:r>
              <w:rPr>
                <w:rFonts w:ascii="宋体" w:eastAsia="宋体"/>
                <w:spacing w:val="-10"/>
              </w:rPr>
              <w:t>本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51" w:val="left" w:leader="none"/>
              <w:tab w:pos="8396" w:val="right" w:leader="dot"/>
            </w:tabs>
            <w:spacing w:line="240" w:lineRule="auto" w:before="156" w:after="0"/>
            <w:ind w:left="1151" w:right="0" w:hanging="571"/>
            <w:jc w:val="left"/>
          </w:pPr>
          <w:hyperlink w:history="true" w:anchor="_bookmark4">
            <w:r>
              <w:rPr>
                <w:rFonts w:ascii="宋体" w:eastAsia="宋体"/>
              </w:rPr>
              <w:t>安装最新版本</w:t>
            </w:r>
            <w:r>
              <w:rPr>
                <w:rFonts w:ascii="宋体" w:eastAsia="宋体"/>
                <w:spacing w:val="-3"/>
              </w:rPr>
              <w:t> </w:t>
            </w:r>
            <w:r>
              <w:rPr/>
              <w:t>Docker Engine-Community</w:t>
            </w:r>
            <w:r>
              <w:rPr>
                <w:spacing w:val="57"/>
              </w:rPr>
              <w:t> </w:t>
            </w:r>
            <w:r>
              <w:rPr>
                <w:rFonts w:ascii="宋体" w:eastAsia="宋体"/>
              </w:rPr>
              <w:t>与</w:t>
            </w:r>
            <w:r>
              <w:rPr>
                <w:rFonts w:ascii="宋体" w:eastAsia="宋体"/>
                <w:spacing w:val="-4"/>
              </w:rPr>
              <w:t> </w:t>
            </w:r>
            <w:r>
              <w:rPr>
                <w:spacing w:val="-2"/>
              </w:rPr>
              <w:t>Containerd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51" w:val="left" w:leader="none"/>
              <w:tab w:pos="8396" w:val="right" w:leader="dot"/>
            </w:tabs>
            <w:spacing w:line="240" w:lineRule="auto" w:before="156" w:after="0"/>
            <w:ind w:left="1151" w:right="0" w:hanging="571"/>
            <w:jc w:val="left"/>
          </w:pPr>
          <w:hyperlink w:history="true" w:anchor="_bookmark5">
            <w:r>
              <w:rPr>
                <w:rFonts w:ascii="宋体" w:eastAsia="宋体"/>
              </w:rPr>
              <w:t>修改管理模式并添加国内镜像源</w:t>
            </w:r>
            <w:r>
              <w:rPr>
                <w:rFonts w:ascii="宋体" w:eastAsia="宋体"/>
                <w:spacing w:val="-10"/>
              </w:rPr>
              <w:t>代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51" w:val="left" w:leader="none"/>
              <w:tab w:pos="8396" w:val="right" w:leader="dot"/>
            </w:tabs>
            <w:spacing w:line="240" w:lineRule="auto" w:before="156" w:after="0"/>
            <w:ind w:left="1151" w:right="0" w:hanging="571"/>
            <w:jc w:val="left"/>
          </w:pPr>
          <w:hyperlink w:history="true" w:anchor="_bookmark6">
            <w:r>
              <w:rPr>
                <w:rFonts w:ascii="宋体" w:eastAsia="宋体"/>
              </w:rPr>
              <w:t>安装</w:t>
            </w:r>
            <w:r>
              <w:rPr>
                <w:rFonts w:ascii="宋体" w:eastAsia="宋体"/>
                <w:spacing w:val="-60"/>
              </w:rPr>
              <w:t> </w:t>
            </w:r>
            <w:r>
              <w:rPr/>
              <w:t>docker-compose</w:t>
            </w:r>
            <w:r>
              <w:rPr>
                <w:spacing w:val="-9"/>
              </w:rPr>
              <w:t> </w:t>
            </w:r>
            <w:r>
              <w:rPr>
                <w:rFonts w:ascii="宋体" w:eastAsia="宋体"/>
              </w:rPr>
              <w:t>工</w:t>
            </w:r>
            <w:r>
              <w:rPr>
                <w:rFonts w:ascii="宋体" w:eastAsia="宋体"/>
                <w:spacing w:val="-10"/>
              </w:rPr>
              <w:t>具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19" w:val="left" w:leader="none"/>
              <w:tab w:pos="8396" w:val="right" w:leader="dot"/>
            </w:tabs>
            <w:spacing w:line="240" w:lineRule="auto" w:before="156" w:after="0"/>
            <w:ind w:left="519" w:right="0" w:hanging="419"/>
            <w:jc w:val="left"/>
            <w:rPr>
              <w:rFonts w:ascii="Times New Roman" w:eastAsia="Times New Roman"/>
            </w:rPr>
          </w:pPr>
          <w:hyperlink w:history="true" w:anchor="_bookmark7">
            <w:r>
              <w:rPr/>
              <w:t>数据</w:t>
            </w:r>
            <w:r>
              <w:rPr>
                <w:spacing w:val="-10"/>
              </w:rPr>
              <w:t>库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Times New Roman" w:eastAsia="Times New Roman"/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40" w:val="left" w:leader="none"/>
              <w:tab w:pos="8396" w:val="right" w:leader="dot"/>
            </w:tabs>
            <w:spacing w:line="240" w:lineRule="auto" w:before="156" w:after="0"/>
            <w:ind w:left="940" w:right="0" w:hanging="360"/>
            <w:jc w:val="left"/>
          </w:pPr>
          <w:hyperlink w:history="true" w:anchor="_bookmark8">
            <w:r>
              <w:rPr>
                <w:rFonts w:ascii="宋体" w:eastAsia="宋体"/>
              </w:rPr>
              <w:t>建立数据库空</w:t>
            </w:r>
            <w:r>
              <w:rPr>
                <w:rFonts w:ascii="宋体" w:eastAsia="宋体"/>
                <w:spacing w:val="-10"/>
              </w:rPr>
              <w:t>间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40" w:val="left" w:leader="none"/>
              <w:tab w:pos="8396" w:val="right" w:leader="dot"/>
            </w:tabs>
            <w:spacing w:line="240" w:lineRule="auto" w:before="156" w:after="0"/>
            <w:ind w:left="940" w:right="0" w:hanging="360"/>
            <w:jc w:val="left"/>
          </w:pPr>
          <w:hyperlink w:history="true" w:anchor="_bookmark9">
            <w:r>
              <w:rPr>
                <w:rFonts w:ascii="宋体" w:eastAsia="宋体"/>
                <w:spacing w:val="-2"/>
              </w:rPr>
              <w:t>安装</w:t>
            </w:r>
            <w:r>
              <w:rPr>
                <w:rFonts w:ascii="宋体" w:eastAsia="宋体"/>
                <w:spacing w:val="-41"/>
              </w:rPr>
              <w:t> </w:t>
            </w:r>
            <w:r>
              <w:rPr>
                <w:spacing w:val="-2"/>
              </w:rPr>
              <w:t>mongodb-compass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40" w:val="left" w:leader="none"/>
              <w:tab w:pos="8396" w:val="right" w:leader="dot"/>
            </w:tabs>
            <w:spacing w:line="240" w:lineRule="auto" w:before="156" w:after="0"/>
            <w:ind w:left="940" w:right="0" w:hanging="360"/>
            <w:jc w:val="left"/>
          </w:pPr>
          <w:hyperlink w:history="true" w:anchor="_bookmark10">
            <w:r>
              <w:rPr>
                <w:rFonts w:ascii="宋体" w:eastAsia="宋体"/>
              </w:rPr>
              <w:t>创建数据库表</w:t>
            </w:r>
            <w:r>
              <w:rPr>
                <w:rFonts w:ascii="宋体" w:eastAsia="宋体"/>
                <w:spacing w:val="-10"/>
              </w:rPr>
              <w:t>格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19" w:val="left" w:leader="none"/>
              <w:tab w:pos="8396" w:val="right" w:leader="dot"/>
            </w:tabs>
            <w:spacing w:line="240" w:lineRule="auto" w:before="156" w:after="0"/>
            <w:ind w:left="519" w:right="0" w:hanging="419"/>
            <w:jc w:val="left"/>
            <w:rPr>
              <w:rFonts w:ascii="Times New Roman" w:eastAsia="Times New Roman"/>
            </w:rPr>
          </w:pPr>
          <w:hyperlink w:history="true" w:anchor="_bookmark11">
            <w:r>
              <w:rPr/>
              <w:t>数据上传搭</w:t>
            </w:r>
            <w:r>
              <w:rPr>
                <w:spacing w:val="-10"/>
              </w:rPr>
              <w:t>建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Times New Roman" w:eastAsia="Times New Roman"/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40" w:val="left" w:leader="none"/>
              <w:tab w:pos="8396" w:val="right" w:leader="dot"/>
            </w:tabs>
            <w:spacing w:line="240" w:lineRule="auto" w:before="156" w:after="0"/>
            <w:ind w:left="940" w:right="0" w:hanging="360"/>
            <w:jc w:val="left"/>
          </w:pPr>
          <w:hyperlink w:history="true" w:anchor="_bookmark12">
            <w:r>
              <w:rPr/>
              <w:t>MQTT</w:t>
            </w:r>
            <w:r>
              <w:rPr>
                <w:spacing w:val="55"/>
              </w:rPr>
              <w:t> </w:t>
            </w:r>
            <w:r>
              <w:rPr>
                <w:rFonts w:ascii="宋体" w:eastAsia="宋体"/>
              </w:rPr>
              <w:t>消息传递过</w:t>
            </w:r>
            <w:r>
              <w:rPr>
                <w:rFonts w:ascii="宋体" w:eastAsia="宋体"/>
                <w:spacing w:val="-10"/>
              </w:rPr>
              <w:t>程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940" w:val="left" w:leader="none"/>
              <w:tab w:pos="8396" w:val="right" w:leader="dot"/>
            </w:tabs>
            <w:spacing w:line="240" w:lineRule="auto" w:before="156" w:after="0"/>
            <w:ind w:left="940" w:right="0" w:hanging="360"/>
            <w:jc w:val="left"/>
          </w:pPr>
          <w:hyperlink w:history="true" w:anchor="_bookmark13">
            <w:r>
              <w:rPr>
                <w:rFonts w:ascii="宋体" w:eastAsia="宋体"/>
              </w:rPr>
              <w:t>开发板连接服务</w:t>
            </w:r>
            <w:r>
              <w:rPr>
                <w:rFonts w:ascii="宋体" w:eastAsia="宋体"/>
                <w:spacing w:val="-10"/>
              </w:rPr>
              <w:t>器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19" w:val="left" w:leader="none"/>
              <w:tab w:pos="8396" w:val="right" w:leader="dot"/>
            </w:tabs>
            <w:spacing w:line="240" w:lineRule="auto" w:before="156" w:after="0"/>
            <w:ind w:left="519" w:right="0" w:hanging="419"/>
            <w:jc w:val="left"/>
            <w:rPr>
              <w:rFonts w:ascii="Times New Roman" w:eastAsia="Times New Roman"/>
            </w:rPr>
          </w:pPr>
          <w:hyperlink w:history="true" w:anchor="_bookmark14">
            <w:r>
              <w:rPr/>
              <w:t>命令下发搭</w:t>
            </w:r>
            <w:r>
              <w:rPr>
                <w:spacing w:val="-10"/>
              </w:rPr>
              <w:t>建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Times New Roman" w:eastAsia="Times New Roman"/>
                <w:spacing w:val="-5"/>
              </w:rPr>
              <w:t>14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19" w:val="left" w:leader="none"/>
              <w:tab w:pos="8396" w:val="right" w:leader="dot"/>
            </w:tabs>
            <w:spacing w:line="240" w:lineRule="auto" w:before="156" w:after="0"/>
            <w:ind w:left="519" w:right="0" w:hanging="419"/>
            <w:jc w:val="left"/>
            <w:rPr>
              <w:rFonts w:ascii="Times New Roman" w:eastAsia="Times New Roman"/>
            </w:rPr>
          </w:pPr>
          <w:hyperlink w:history="true" w:anchor="_bookmark15">
            <w:r>
              <w:rPr/>
              <w:t>多节点与本地显示搭</w:t>
            </w:r>
            <w:r>
              <w:rPr>
                <w:spacing w:val="-10"/>
              </w:rPr>
              <w:t>建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Times New Roman" w:eastAsia="Times New Roman"/>
                <w:spacing w:val="-5"/>
              </w:rPr>
              <w:t>17</w:t>
            </w:r>
          </w:hyperlink>
        </w:p>
      </w:sdtContent>
    </w:sdt>
    <w:p>
      <w:pPr>
        <w:pStyle w:val="TOC1"/>
        <w:spacing w:after="0" w:line="240" w:lineRule="auto"/>
        <w:jc w:val="left"/>
        <w:rPr>
          <w:rFonts w:ascii="Times New Roman" w:eastAsia="Times New Roman"/>
        </w:rPr>
        <w:sectPr>
          <w:pgSz w:w="11910" w:h="16840"/>
          <w:pgMar w:top="1480" w:bottom="280" w:left="1700" w:right="1417"/>
        </w:sectPr>
      </w:pPr>
    </w:p>
    <w:p>
      <w:pPr>
        <w:pStyle w:val="Heading1"/>
        <w:numPr>
          <w:ilvl w:val="0"/>
          <w:numId w:val="2"/>
        </w:numPr>
        <w:tabs>
          <w:tab w:pos="519" w:val="left" w:leader="none"/>
        </w:tabs>
        <w:spacing w:line="240" w:lineRule="auto" w:before="54" w:after="0"/>
        <w:ind w:left="519" w:right="0" w:hanging="419"/>
        <w:jc w:val="left"/>
        <w:rPr>
          <w:rFonts w:ascii="黑体" w:eastAsia="黑体"/>
        </w:rPr>
      </w:pPr>
      <w:bookmarkStart w:name="1. Docker容器安装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rFonts w:ascii="Times New Roman" w:eastAsia="Times New Roman"/>
        </w:rPr>
        <w:t>Docker</w:t>
      </w:r>
      <w:r>
        <w:rPr>
          <w:rFonts w:ascii="Times New Roman" w:eastAsia="Times New Roman"/>
          <w:spacing w:val="-12"/>
        </w:rPr>
        <w:t> </w:t>
      </w:r>
      <w:r>
        <w:rPr>
          <w:rFonts w:ascii="黑体" w:eastAsia="黑体"/>
          <w:spacing w:val="-3"/>
        </w:rPr>
        <w:t>容器安装</w:t>
      </w:r>
    </w:p>
    <w:p>
      <w:pPr>
        <w:pStyle w:val="BodyText"/>
        <w:spacing w:before="275"/>
        <w:rPr>
          <w:rFonts w:ascii="黑体"/>
          <w:b/>
          <w:sz w:val="28"/>
        </w:rPr>
      </w:pPr>
    </w:p>
    <w:p>
      <w:pPr>
        <w:pStyle w:val="Heading2"/>
        <w:numPr>
          <w:ilvl w:val="1"/>
          <w:numId w:val="2"/>
        </w:numPr>
        <w:tabs>
          <w:tab w:pos="520" w:val="left" w:leader="none"/>
        </w:tabs>
        <w:spacing w:line="240" w:lineRule="auto" w:before="0" w:after="0"/>
        <w:ind w:left="520" w:right="0" w:hanging="420"/>
        <w:jc w:val="left"/>
        <w:rPr>
          <w:rFonts w:ascii="宋体" w:eastAsia="宋体"/>
        </w:rPr>
      </w:pPr>
      <w:bookmarkStart w:name="1.1 依赖包安装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rFonts w:ascii="宋体" w:eastAsia="宋体"/>
          <w:spacing w:val="-4"/>
        </w:rPr>
        <w:t>依赖包安装</w:t>
      </w:r>
    </w:p>
    <w:p>
      <w:pPr>
        <w:pStyle w:val="BodyText"/>
        <w:spacing w:before="60"/>
        <w:rPr>
          <w:b/>
        </w:rPr>
      </w:pPr>
    </w:p>
    <w:p>
      <w:pPr>
        <w:pStyle w:val="BodyText"/>
        <w:ind w:left="520"/>
      </w:pPr>
      <w:r>
        <w:rPr>
          <w:spacing w:val="-1"/>
        </w:rPr>
        <w:t>首先安装 </w:t>
      </w:r>
      <w:r>
        <w:rPr>
          <w:rFonts w:ascii="Times New Roman" w:eastAsia="Times New Roman"/>
        </w:rPr>
        <w:t>apt</w:t>
      </w:r>
      <w:r>
        <w:rPr>
          <w:rFonts w:ascii="Times New Roman" w:eastAsia="Times New Roman"/>
          <w:spacing w:val="59"/>
        </w:rPr>
        <w:t> </w:t>
      </w:r>
      <w:r>
        <w:rPr>
          <w:spacing w:val="-1"/>
        </w:rPr>
        <w:t>依赖包，用于通过 </w:t>
      </w:r>
      <w:r>
        <w:rPr>
          <w:rFonts w:ascii="Times New Roman" w:eastAsia="Times New Roman"/>
        </w:rPr>
        <w:t>HTTPS</w:t>
      </w:r>
      <w:r>
        <w:rPr>
          <w:rFonts w:ascii="Times New Roman" w:eastAsia="Times New Roman"/>
          <w:spacing w:val="60"/>
        </w:rPr>
        <w:t> </w:t>
      </w:r>
      <w:r>
        <w:rPr>
          <w:spacing w:val="-1"/>
        </w:rPr>
        <w:t>来获取仓库。命令如下：</w:t>
      </w:r>
    </w:p>
    <w:p>
      <w:pPr>
        <w:spacing w:line="271" w:lineRule="auto" w:before="20"/>
        <w:ind w:left="2979" w:right="3695" w:firstLine="0"/>
        <w:jc w:val="both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sudo apt-get install </w:t>
      </w:r>
      <w:r>
        <w:rPr>
          <w:rFonts w:ascii="Times New Roman"/>
          <w:b/>
          <w:color w:val="D6B97C"/>
          <w:sz w:val="24"/>
        </w:rPr>
        <w:t>\ </w:t>
      </w:r>
      <w:r>
        <w:rPr>
          <w:rFonts w:ascii="Times New Roman"/>
          <w:b/>
          <w:sz w:val="24"/>
        </w:rPr>
        <w:t>apt-transport-https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color w:val="D6B97C"/>
          <w:sz w:val="24"/>
        </w:rPr>
        <w:t>\ </w:t>
      </w:r>
      <w:r>
        <w:rPr>
          <w:rFonts w:ascii="Times New Roman"/>
          <w:b/>
          <w:sz w:val="24"/>
        </w:rPr>
        <w:t>ca-certificates </w:t>
      </w:r>
      <w:r>
        <w:rPr>
          <w:rFonts w:ascii="Times New Roman"/>
          <w:b/>
          <w:color w:val="D6B97C"/>
          <w:sz w:val="24"/>
        </w:rPr>
        <w:t>\</w:t>
      </w:r>
    </w:p>
    <w:p>
      <w:pPr>
        <w:spacing w:before="1"/>
        <w:ind w:left="298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curl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color w:val="D6B97C"/>
          <w:spacing w:val="-10"/>
          <w:sz w:val="24"/>
        </w:rPr>
        <w:t>\</w:t>
      </w:r>
    </w:p>
    <w:p>
      <w:pPr>
        <w:spacing w:before="36"/>
        <w:ind w:left="298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gnupg-agent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color w:val="D6B97C"/>
          <w:spacing w:val="-10"/>
          <w:sz w:val="24"/>
        </w:rPr>
        <w:t>\</w:t>
      </w:r>
    </w:p>
    <w:p>
      <w:pPr>
        <w:spacing w:before="36"/>
        <w:ind w:left="298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software-properties-common</w:t>
      </w:r>
    </w:p>
    <w:p>
      <w:pPr>
        <w:pStyle w:val="ListParagraph"/>
        <w:numPr>
          <w:ilvl w:val="2"/>
          <w:numId w:val="2"/>
        </w:numPr>
        <w:tabs>
          <w:tab w:pos="939" w:val="left" w:leader="none"/>
        </w:tabs>
        <w:spacing w:line="240" w:lineRule="auto" w:before="15" w:after="0"/>
        <w:ind w:left="939" w:right="253" w:hanging="420"/>
        <w:jc w:val="left"/>
        <w:rPr>
          <w:sz w:val="24"/>
        </w:rPr>
      </w:pPr>
      <w:r>
        <w:rPr>
          <w:rFonts w:ascii="Times New Roman" w:hAnsi="Times New Roman" w:eastAsia="Times New Roman"/>
          <w:b/>
          <w:sz w:val="24"/>
        </w:rPr>
        <w:t>apt-transport-</w:t>
      </w:r>
      <w:r>
        <w:rPr>
          <w:rFonts w:ascii="Times New Roman" w:hAnsi="Times New Roman" w:eastAsia="Times New Roman"/>
          <w:b/>
          <w:spacing w:val="18"/>
          <w:sz w:val="24"/>
        </w:rPr>
        <w:t>h</w:t>
      </w:r>
      <w:r>
        <w:rPr>
          <w:rFonts w:ascii="Times New Roman" w:hAnsi="Times New Roman" w:eastAsia="Times New Roman"/>
          <w:b/>
          <w:spacing w:val="17"/>
          <w:sz w:val="24"/>
        </w:rPr>
        <w:t>tt</w:t>
      </w:r>
      <w:r>
        <w:rPr>
          <w:rFonts w:ascii="Times New Roman" w:hAnsi="Times New Roman" w:eastAsia="Times New Roman"/>
          <w:b/>
          <w:spacing w:val="18"/>
          <w:sz w:val="24"/>
        </w:rPr>
        <w:t>ps</w:t>
      </w:r>
      <w:r>
        <w:rPr>
          <w:spacing w:val="-15"/>
          <w:sz w:val="24"/>
        </w:rPr>
        <w:t>：这个包允许 </w:t>
      </w:r>
      <w:r>
        <w:rPr>
          <w:rFonts w:ascii="Times New Roman" w:hAnsi="Times New Roman" w:eastAsia="Times New Roman"/>
          <w:sz w:val="24"/>
        </w:rPr>
        <w:t>apt</w:t>
      </w:r>
      <w:r>
        <w:rPr>
          <w:rFonts w:ascii="Times New Roman" w:hAnsi="Times New Roman" w:eastAsia="Times New Roman"/>
          <w:spacing w:val="40"/>
          <w:sz w:val="24"/>
        </w:rPr>
        <w:t> </w:t>
      </w:r>
      <w:r>
        <w:rPr>
          <w:spacing w:val="-1"/>
          <w:sz w:val="24"/>
        </w:rPr>
        <w:t>使用 </w:t>
      </w:r>
      <w:r>
        <w:rPr>
          <w:rFonts w:ascii="Times New Roman" w:hAnsi="Times New Roman" w:eastAsia="Times New Roman"/>
          <w:sz w:val="24"/>
        </w:rPr>
        <w:t>HTTPS</w:t>
      </w:r>
      <w:r>
        <w:rPr>
          <w:rFonts w:ascii="Times New Roman" w:hAnsi="Times New Roman" w:eastAsia="Times New Roman"/>
          <w:spacing w:val="40"/>
          <w:sz w:val="24"/>
        </w:rPr>
        <w:t> </w:t>
      </w:r>
      <w:r>
        <w:rPr>
          <w:sz w:val="24"/>
        </w:rPr>
        <w:t>协议来访问软件源和仓库。默认情况下，</w:t>
      </w:r>
      <w:r>
        <w:rPr>
          <w:rFonts w:ascii="Times New Roman" w:hAnsi="Times New Roman" w:eastAsia="Times New Roman"/>
          <w:sz w:val="24"/>
        </w:rPr>
        <w:t>apt</w:t>
      </w:r>
      <w:r>
        <w:rPr>
          <w:rFonts w:ascii="Times New Roman" w:hAnsi="Times New Roman" w:eastAsia="Times New Roman"/>
          <w:spacing w:val="40"/>
          <w:sz w:val="24"/>
        </w:rPr>
        <w:t> </w:t>
      </w:r>
      <w:r>
        <w:rPr>
          <w:sz w:val="24"/>
        </w:rPr>
        <w:t>只能通过 </w:t>
      </w:r>
      <w:r>
        <w:rPr>
          <w:rFonts w:ascii="Times New Roman" w:hAnsi="Times New Roman" w:eastAsia="Times New Roman"/>
          <w:sz w:val="24"/>
        </w:rPr>
        <w:t>HTTP</w:t>
      </w:r>
      <w:r>
        <w:rPr>
          <w:rFonts w:ascii="Times New Roman" w:hAnsi="Times New Roman" w:eastAsia="Times New Roman"/>
          <w:spacing w:val="40"/>
          <w:sz w:val="24"/>
        </w:rPr>
        <w:t> </w:t>
      </w:r>
      <w:r>
        <w:rPr>
          <w:sz w:val="24"/>
        </w:rPr>
        <w:t>访问仓库，而安装这个包后， </w:t>
      </w:r>
      <w:r>
        <w:rPr>
          <w:rFonts w:ascii="Times New Roman" w:hAnsi="Times New Roman" w:eastAsia="Times New Roman"/>
          <w:sz w:val="24"/>
        </w:rPr>
        <w:t>apt</w:t>
      </w:r>
      <w:r>
        <w:rPr>
          <w:rFonts w:ascii="Times New Roman" w:hAnsi="Times New Roman" w:eastAsia="Times New Roman"/>
          <w:spacing w:val="40"/>
          <w:sz w:val="24"/>
        </w:rPr>
        <w:t> </w:t>
      </w:r>
      <w:r>
        <w:rPr>
          <w:sz w:val="24"/>
        </w:rPr>
        <w:t>就能够通过 </w:t>
      </w:r>
      <w:r>
        <w:rPr>
          <w:rFonts w:ascii="Times New Roman" w:hAnsi="Times New Roman" w:eastAsia="Times New Roman"/>
          <w:sz w:val="24"/>
        </w:rPr>
        <w:t>HTTPS</w:t>
      </w:r>
      <w:r>
        <w:rPr>
          <w:rFonts w:ascii="Times New Roman" w:hAnsi="Times New Roman" w:eastAsia="Times New Roman"/>
          <w:spacing w:val="40"/>
          <w:sz w:val="24"/>
        </w:rPr>
        <w:t> </w:t>
      </w:r>
      <w:r>
        <w:rPr>
          <w:sz w:val="24"/>
        </w:rPr>
        <w:t>安全地连接到软件源。</w:t>
      </w:r>
    </w:p>
    <w:p>
      <w:pPr>
        <w:pStyle w:val="ListParagraph"/>
        <w:numPr>
          <w:ilvl w:val="2"/>
          <w:numId w:val="2"/>
        </w:numPr>
        <w:tabs>
          <w:tab w:pos="939" w:val="left" w:leader="none"/>
        </w:tabs>
        <w:spacing w:line="240" w:lineRule="auto" w:before="0" w:after="0"/>
        <w:ind w:left="939" w:right="378" w:hanging="420"/>
        <w:jc w:val="both"/>
        <w:rPr>
          <w:sz w:val="24"/>
        </w:rPr>
      </w:pPr>
      <w:r>
        <w:rPr>
          <w:rFonts w:ascii="Times New Roman" w:hAnsi="Times New Roman" w:eastAsia="Times New Roman"/>
          <w:b/>
          <w:sz w:val="24"/>
        </w:rPr>
        <w:t>ca-</w:t>
      </w:r>
      <w:r>
        <w:rPr>
          <w:rFonts w:ascii="Times New Roman" w:hAnsi="Times New Roman" w:eastAsia="Times New Roman"/>
          <w:b/>
          <w:spacing w:val="7"/>
          <w:sz w:val="24"/>
        </w:rPr>
        <w:t>c</w:t>
      </w:r>
      <w:r>
        <w:rPr>
          <w:rFonts w:ascii="Times New Roman" w:hAnsi="Times New Roman" w:eastAsia="Times New Roman"/>
          <w:b/>
          <w:spacing w:val="9"/>
          <w:sz w:val="24"/>
        </w:rPr>
        <w:t>e</w:t>
      </w:r>
      <w:r>
        <w:rPr>
          <w:rFonts w:ascii="Times New Roman" w:hAnsi="Times New Roman" w:eastAsia="Times New Roman"/>
          <w:b/>
          <w:spacing w:val="7"/>
          <w:sz w:val="24"/>
        </w:rPr>
        <w:t>rt</w:t>
      </w:r>
      <w:r>
        <w:rPr>
          <w:rFonts w:ascii="Times New Roman" w:hAnsi="Times New Roman" w:eastAsia="Times New Roman"/>
          <w:b/>
          <w:spacing w:val="8"/>
          <w:sz w:val="24"/>
        </w:rPr>
        <w:t>i</w:t>
      </w:r>
      <w:r>
        <w:rPr>
          <w:rFonts w:ascii="Times New Roman" w:hAnsi="Times New Roman" w:eastAsia="Times New Roman"/>
          <w:b/>
          <w:spacing w:val="7"/>
          <w:sz w:val="24"/>
        </w:rPr>
        <w:t>f</w:t>
      </w:r>
      <w:r>
        <w:rPr>
          <w:rFonts w:ascii="Times New Roman" w:hAnsi="Times New Roman" w:eastAsia="Times New Roman"/>
          <w:b/>
          <w:spacing w:val="8"/>
          <w:sz w:val="24"/>
        </w:rPr>
        <w:t>i</w:t>
      </w:r>
      <w:r>
        <w:rPr>
          <w:rFonts w:ascii="Times New Roman" w:hAnsi="Times New Roman" w:eastAsia="Times New Roman"/>
          <w:b/>
          <w:spacing w:val="7"/>
          <w:sz w:val="24"/>
        </w:rPr>
        <w:t>c</w:t>
      </w:r>
      <w:r>
        <w:rPr>
          <w:rFonts w:ascii="Times New Roman" w:hAnsi="Times New Roman" w:eastAsia="Times New Roman"/>
          <w:b/>
          <w:spacing w:val="10"/>
          <w:sz w:val="24"/>
        </w:rPr>
        <w:t>a</w:t>
      </w:r>
      <w:r>
        <w:rPr>
          <w:rFonts w:ascii="Times New Roman" w:hAnsi="Times New Roman" w:eastAsia="Times New Roman"/>
          <w:b/>
          <w:spacing w:val="7"/>
          <w:sz w:val="24"/>
        </w:rPr>
        <w:t>te</w:t>
      </w:r>
      <w:r>
        <w:rPr>
          <w:rFonts w:ascii="Times New Roman" w:hAnsi="Times New Roman" w:eastAsia="Times New Roman"/>
          <w:b/>
          <w:spacing w:val="8"/>
          <w:sz w:val="24"/>
        </w:rPr>
        <w:t>s</w:t>
      </w:r>
      <w:r>
        <w:rPr>
          <w:spacing w:val="-17"/>
          <w:sz w:val="24"/>
        </w:rPr>
        <w:t>：这个包包含了各种根证书，它们用于验证通过 </w:t>
      </w:r>
      <w:r>
        <w:rPr>
          <w:rFonts w:ascii="Times New Roman" w:hAnsi="Times New Roman" w:eastAsia="Times New Roman"/>
          <w:sz w:val="24"/>
        </w:rPr>
        <w:t>HTTPS</w:t>
      </w:r>
      <w:r>
        <w:rPr>
          <w:rFonts w:ascii="Times New Roman" w:hAnsi="Times New Roman" w:eastAsia="Times New Roman"/>
          <w:spacing w:val="-15"/>
          <w:sz w:val="24"/>
        </w:rPr>
        <w:t> </w:t>
      </w:r>
      <w:r>
        <w:rPr>
          <w:sz w:val="24"/>
        </w:rPr>
        <w:t>连</w:t>
      </w:r>
      <w:r>
        <w:rPr>
          <w:spacing w:val="-1"/>
          <w:sz w:val="24"/>
        </w:rPr>
        <w:t>接的服务器的身份。当通过 </w:t>
      </w:r>
      <w:r>
        <w:rPr>
          <w:rFonts w:ascii="Times New Roman" w:hAnsi="Times New Roman" w:eastAsia="Times New Roman"/>
          <w:sz w:val="24"/>
        </w:rPr>
        <w:t>HTTPS</w:t>
      </w:r>
      <w:r>
        <w:rPr>
          <w:rFonts w:ascii="Times New Roman" w:hAnsi="Times New Roman" w:eastAsia="Times New Roman"/>
          <w:spacing w:val="40"/>
          <w:sz w:val="24"/>
        </w:rPr>
        <w:t> </w:t>
      </w:r>
      <w:r>
        <w:rPr>
          <w:sz w:val="24"/>
        </w:rPr>
        <w:t>连接到一个仓库时，系统会用这些</w:t>
      </w:r>
      <w:r>
        <w:rPr>
          <w:spacing w:val="-2"/>
          <w:sz w:val="24"/>
        </w:rPr>
        <w:t>证书来验证服务器的公钥，以确保你连接的是一个可信的源。</w:t>
      </w:r>
    </w:p>
    <w:p>
      <w:pPr>
        <w:pStyle w:val="ListParagraph"/>
        <w:numPr>
          <w:ilvl w:val="2"/>
          <w:numId w:val="2"/>
        </w:numPr>
        <w:tabs>
          <w:tab w:pos="938" w:val="left" w:leader="none"/>
        </w:tabs>
        <w:spacing w:line="240" w:lineRule="auto" w:before="0" w:after="0"/>
        <w:ind w:left="938" w:right="0" w:hanging="419"/>
        <w:jc w:val="both"/>
        <w:rPr>
          <w:sz w:val="24"/>
        </w:rPr>
      </w:pPr>
      <w:r>
        <w:rPr>
          <w:rFonts w:ascii="Times New Roman" w:hAnsi="Times New Roman" w:eastAsia="Times New Roman"/>
          <w:b/>
          <w:spacing w:val="-4"/>
          <w:sz w:val="24"/>
        </w:rPr>
        <w:t>curl</w:t>
      </w:r>
      <w:r>
        <w:rPr>
          <w:spacing w:val="-7"/>
          <w:sz w:val="24"/>
        </w:rPr>
        <w:t>：这是一个用于从命令行进行数据传输的工具，支持多种协议，包括</w:t>
      </w:r>
    </w:p>
    <w:p>
      <w:pPr>
        <w:pStyle w:val="BodyText"/>
        <w:ind w:left="939"/>
        <w:jc w:val="both"/>
      </w:pPr>
      <w:r>
        <w:rPr>
          <w:rFonts w:ascii="Times New Roman" w:eastAsia="Times New Roman"/>
        </w:rPr>
        <w:t>HTTP</w:t>
      </w:r>
      <w:r>
        <w:rPr>
          <w:rFonts w:ascii="Times New Roman" w:eastAsia="Times New Roman"/>
          <w:spacing w:val="48"/>
        </w:rPr>
        <w:t> </w:t>
      </w:r>
      <w:r>
        <w:rPr>
          <w:spacing w:val="-1"/>
        </w:rPr>
        <w:t>和 </w:t>
      </w:r>
      <w:r>
        <w:rPr>
          <w:rFonts w:ascii="Times New Roman" w:eastAsia="Times New Roman"/>
        </w:rPr>
        <w:t>HTTPS</w:t>
      </w:r>
      <w:r>
        <w:rPr>
          <w:spacing w:val="-1"/>
        </w:rPr>
        <w:t>。它通常用于下载仓库的公钥、软件包等文件。</w:t>
      </w:r>
    </w:p>
    <w:p>
      <w:pPr>
        <w:pStyle w:val="ListParagraph"/>
        <w:numPr>
          <w:ilvl w:val="2"/>
          <w:numId w:val="2"/>
        </w:numPr>
        <w:tabs>
          <w:tab w:pos="939" w:val="left" w:leader="none"/>
        </w:tabs>
        <w:spacing w:line="240" w:lineRule="auto" w:before="0" w:after="0"/>
        <w:ind w:left="939" w:right="378" w:hanging="420"/>
        <w:jc w:val="both"/>
        <w:rPr>
          <w:sz w:val="24"/>
        </w:rPr>
      </w:pPr>
      <w:r>
        <w:rPr>
          <w:rFonts w:ascii="Times New Roman" w:hAnsi="Times New Roman" w:eastAsia="Times New Roman"/>
          <w:b/>
          <w:sz w:val="24"/>
        </w:rPr>
        <w:t>gnupg-agent</w:t>
      </w:r>
      <w:r>
        <w:rPr>
          <w:spacing w:val="-2"/>
          <w:sz w:val="24"/>
        </w:rPr>
        <w:t>：这个包提供了用于管理和存储 </w:t>
      </w:r>
      <w:r>
        <w:rPr>
          <w:rFonts w:ascii="Times New Roman" w:hAnsi="Times New Roman" w:eastAsia="Times New Roman"/>
          <w:sz w:val="24"/>
        </w:rPr>
        <w:t>GPG </w:t>
      </w:r>
      <w:r>
        <w:rPr>
          <w:spacing w:val="-15"/>
          <w:sz w:val="24"/>
        </w:rPr>
        <w:t>密钥的代理。</w:t>
      </w:r>
      <w:r>
        <w:rPr>
          <w:rFonts w:ascii="Times New Roman" w:hAnsi="Times New Roman" w:eastAsia="Times New Roman"/>
          <w:sz w:val="24"/>
        </w:rPr>
        <w:t>GPG </w:t>
      </w:r>
      <w:r>
        <w:rPr>
          <w:sz w:val="24"/>
        </w:rPr>
        <w:t>密</w:t>
      </w:r>
      <w:r>
        <w:rPr>
          <w:spacing w:val="-2"/>
          <w:sz w:val="24"/>
        </w:rPr>
        <w:t>钥通常用于签署软件包，以确保下载的包是由可信的发布者提供的。此工具用于支持与密钥相关的操作，如验证仓库签名。</w:t>
      </w:r>
    </w:p>
    <w:p>
      <w:pPr>
        <w:pStyle w:val="ListParagraph"/>
        <w:numPr>
          <w:ilvl w:val="2"/>
          <w:numId w:val="2"/>
        </w:numPr>
        <w:tabs>
          <w:tab w:pos="939" w:val="left" w:leader="none"/>
        </w:tabs>
        <w:spacing w:line="240" w:lineRule="auto" w:before="0" w:after="0"/>
        <w:ind w:left="939" w:right="382" w:hanging="420"/>
        <w:jc w:val="both"/>
        <w:rPr>
          <w:sz w:val="24"/>
        </w:rPr>
      </w:pPr>
      <w:r>
        <w:rPr>
          <w:rFonts w:ascii="Times New Roman" w:hAnsi="Times New Roman" w:eastAsia="Times New Roman"/>
          <w:b/>
          <w:sz w:val="24"/>
        </w:rPr>
        <w:t>software-properties-common</w:t>
      </w:r>
      <w:r>
        <w:rPr>
          <w:spacing w:val="-2"/>
          <w:sz w:val="24"/>
        </w:rPr>
        <w:t>：包含了一些常用的工具来管理 </w:t>
      </w:r>
      <w:r>
        <w:rPr>
          <w:rFonts w:ascii="Times New Roman" w:hAnsi="Times New Roman" w:eastAsia="Times New Roman"/>
          <w:sz w:val="24"/>
        </w:rPr>
        <w:t>APT</w:t>
      </w:r>
      <w:r>
        <w:rPr>
          <w:rFonts w:ascii="Times New Roman" w:hAnsi="Times New Roman" w:eastAsia="Times New Roman"/>
          <w:spacing w:val="16"/>
          <w:sz w:val="24"/>
        </w:rPr>
        <w:t> </w:t>
      </w:r>
      <w:r>
        <w:rPr>
          <w:sz w:val="24"/>
        </w:rPr>
        <w:t>软件</w:t>
      </w:r>
      <w:r>
        <w:rPr>
          <w:spacing w:val="-4"/>
          <w:sz w:val="24"/>
        </w:rPr>
        <w:t>源，例如添加新的仓库、管理 </w:t>
      </w:r>
      <w:r>
        <w:rPr>
          <w:rFonts w:ascii="Times New Roman" w:hAnsi="Times New Roman" w:eastAsia="Times New Roman"/>
          <w:spacing w:val="-2"/>
          <w:sz w:val="24"/>
        </w:rPr>
        <w:t>PPA</w:t>
      </w:r>
      <w:r>
        <w:rPr>
          <w:spacing w:val="-2"/>
          <w:sz w:val="24"/>
        </w:rPr>
        <w:t>（个人包存档）等。它使得添加和管理外部软件源变得更加方便。</w:t>
      </w:r>
    </w:p>
    <w:p>
      <w:pPr>
        <w:pStyle w:val="BodyText"/>
        <w:spacing w:before="63"/>
      </w:pPr>
    </w:p>
    <w:p>
      <w:pPr>
        <w:pStyle w:val="Heading2"/>
        <w:numPr>
          <w:ilvl w:val="1"/>
          <w:numId w:val="2"/>
        </w:numPr>
        <w:tabs>
          <w:tab w:pos="519" w:val="left" w:leader="none"/>
        </w:tabs>
        <w:spacing w:line="240" w:lineRule="auto" w:before="0" w:after="0"/>
        <w:ind w:left="519" w:right="0" w:hanging="420"/>
        <w:jc w:val="left"/>
        <w:rPr>
          <w:rFonts w:ascii="宋体" w:eastAsia="宋体"/>
        </w:rPr>
      </w:pPr>
      <w:bookmarkStart w:name="1.2 添加Docker官方GPG密钥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rFonts w:ascii="宋体" w:eastAsia="宋体"/>
          <w:spacing w:val="-20"/>
        </w:rPr>
        <w:t>添加 </w:t>
      </w:r>
      <w:r>
        <w:rPr/>
        <w:t>Docker</w:t>
      </w:r>
      <w:r>
        <w:rPr>
          <w:spacing w:val="-11"/>
        </w:rPr>
        <w:t> </w:t>
      </w:r>
      <w:r>
        <w:rPr>
          <w:rFonts w:ascii="宋体" w:eastAsia="宋体"/>
          <w:spacing w:val="-20"/>
        </w:rPr>
        <w:t>官方 </w:t>
      </w:r>
      <w:r>
        <w:rPr/>
        <w:t>GPG</w:t>
      </w:r>
      <w:r>
        <w:rPr>
          <w:spacing w:val="-2"/>
        </w:rPr>
        <w:t> </w:t>
      </w:r>
      <w:r>
        <w:rPr>
          <w:rFonts w:ascii="宋体" w:eastAsia="宋体"/>
          <w:spacing w:val="-5"/>
        </w:rPr>
        <w:t>密钥</w:t>
      </w:r>
    </w:p>
    <w:p>
      <w:pPr>
        <w:pStyle w:val="BodyText"/>
        <w:spacing w:before="62"/>
        <w:rPr>
          <w:b/>
        </w:rPr>
      </w:pPr>
    </w:p>
    <w:p>
      <w:pPr>
        <w:pStyle w:val="BodyText"/>
        <w:ind w:left="520"/>
      </w:pPr>
      <w:r>
        <w:rPr>
          <w:rFonts w:ascii="Times New Roman" w:eastAsia="Times New Roman"/>
        </w:rPr>
        <w:t>bash</w:t>
      </w:r>
      <w:r>
        <w:rPr>
          <w:rFonts w:ascii="Times New Roman" w:eastAsia="Times New Roman"/>
          <w:spacing w:val="-1"/>
        </w:rPr>
        <w:t> </w:t>
      </w:r>
      <w:r>
        <w:rPr>
          <w:spacing w:val="-2"/>
        </w:rPr>
        <w:t>输入如下命令：</w:t>
      </w:r>
    </w:p>
    <w:p>
      <w:pPr>
        <w:spacing w:line="271" w:lineRule="auto" w:before="21"/>
        <w:ind w:left="3968" w:right="117" w:hanging="3809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curl</w:t>
      </w:r>
      <w:r>
        <w:rPr>
          <w:rFonts w:ascii="Times New Roman" w:hAnsi="Times New Roman"/>
          <w:b/>
          <w:spacing w:val="-15"/>
          <w:sz w:val="24"/>
        </w:rPr>
        <w:t> </w:t>
      </w:r>
      <w:r>
        <w:rPr>
          <w:rFonts w:ascii="Times New Roman" w:hAnsi="Times New Roman"/>
          <w:b/>
          <w:sz w:val="24"/>
        </w:rPr>
        <w:t>-fsSL</w:t>
      </w:r>
      <w:r>
        <w:rPr>
          <w:rFonts w:ascii="Times New Roman" w:hAnsi="Times New Roman"/>
          <w:b/>
          <w:spacing w:val="-15"/>
          <w:sz w:val="24"/>
        </w:rPr>
        <w:t> </w:t>
      </w:r>
      <w:r>
        <w:rPr>
          <w:rFonts w:ascii="Times New Roman" w:hAnsi="Times New Roman"/>
          <w:b/>
          <w:sz w:val="24"/>
        </w:rPr>
        <w:t>https://mirrors.ustc.edu.cn/docker-ce/linux/ubuntu/gpg</w:t>
      </w:r>
      <w:r>
        <w:rPr>
          <w:rFonts w:ascii="Times New Roman" w:hAnsi="Times New Roman"/>
          <w:b/>
          <w:spacing w:val="-12"/>
          <w:sz w:val="24"/>
        </w:rPr>
        <w:t> </w:t>
      </w:r>
      <w:r>
        <w:rPr>
          <w:rFonts w:ascii="Times New Roman" w:hAnsi="Times New Roman"/>
          <w:b/>
          <w:sz w:val="24"/>
        </w:rPr>
        <w:t>|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z w:val="24"/>
        </w:rPr>
        <w:t>sudo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z w:val="24"/>
        </w:rPr>
        <w:t>apt-key add –</w:t>
      </w:r>
    </w:p>
    <w:p>
      <w:pPr>
        <w:pStyle w:val="BodyText"/>
        <w:spacing w:line="292" w:lineRule="exact"/>
        <w:ind w:left="520"/>
        <w:jc w:val="both"/>
      </w:pPr>
      <w:r>
        <w:rPr>
          <w:spacing w:val="-11"/>
        </w:rPr>
        <w:t>使用上小节下载的 </w:t>
      </w:r>
      <w:r>
        <w:rPr>
          <w:rFonts w:ascii="Times New Roman" w:eastAsia="Times New Roman"/>
          <w:spacing w:val="-4"/>
        </w:rPr>
        <w:t>curl</w:t>
      </w:r>
      <w:r>
        <w:rPr>
          <w:rFonts w:ascii="Times New Roman" w:eastAsia="Times New Roman"/>
          <w:spacing w:val="4"/>
        </w:rPr>
        <w:t> </w:t>
      </w:r>
      <w:r>
        <w:rPr>
          <w:spacing w:val="-4"/>
        </w:rPr>
        <w:t>工具包，从网络上获取数据。</w:t>
      </w:r>
      <w:r>
        <w:rPr>
          <w:rFonts w:ascii="Times New Roman" w:eastAsia="Times New Roman"/>
          <w:spacing w:val="-4"/>
        </w:rPr>
        <w:t>-fsSL</w:t>
      </w:r>
      <w:r>
        <w:rPr>
          <w:rFonts w:ascii="Times New Roman" w:eastAsia="Times New Roman"/>
          <w:spacing w:val="1"/>
        </w:rPr>
        <w:t> </w:t>
      </w:r>
      <w:r>
        <w:rPr>
          <w:spacing w:val="-4"/>
        </w:rPr>
        <w:t>是下载选项，</w:t>
      </w:r>
      <w:r>
        <w:rPr>
          <w:rFonts w:ascii="Times New Roman" w:eastAsia="Times New Roman"/>
          <w:b/>
          <w:spacing w:val="-4"/>
        </w:rPr>
        <w:t>-f</w:t>
      </w:r>
      <w:r>
        <w:rPr>
          <w:rFonts w:ascii="Times New Roman" w:eastAsia="Times New Roman"/>
          <w:b/>
          <w:spacing w:val="1"/>
        </w:rPr>
        <w:t> </w:t>
      </w:r>
      <w:r>
        <w:rPr>
          <w:spacing w:val="-10"/>
        </w:rPr>
        <w:t>表</w:t>
      </w:r>
    </w:p>
    <w:p>
      <w:pPr>
        <w:pStyle w:val="BodyText"/>
        <w:ind w:left="99" w:right="379"/>
        <w:jc w:val="both"/>
      </w:pPr>
      <w:r>
        <w:rPr/>
        <w:t>示如果下载失败（</w:t>
      </w:r>
      <w:r>
        <w:rPr>
          <w:spacing w:val="-10"/>
        </w:rPr>
        <w:t>例如 </w:t>
      </w:r>
      <w:r>
        <w:rPr>
          <w:rFonts w:ascii="Times New Roman" w:hAnsi="Times New Roman" w:eastAsia="Times New Roman"/>
        </w:rPr>
        <w:t>404</w:t>
      </w:r>
      <w:r>
        <w:rPr>
          <w:rFonts w:ascii="Times New Roman" w:hAnsi="Times New Roman" w:eastAsia="Times New Roman"/>
          <w:spacing w:val="-15"/>
        </w:rPr>
        <w:t> </w:t>
      </w:r>
      <w:r>
        <w:rPr/>
        <w:t>错误</w:t>
      </w:r>
      <w:r>
        <w:rPr>
          <w:spacing w:val="-98"/>
        </w:rPr>
        <w:t>）</w:t>
      </w:r>
      <w:r>
        <w:rPr>
          <w:spacing w:val="12"/>
        </w:rPr>
        <w:t>，</w:t>
      </w:r>
      <w:r>
        <w:rPr>
          <w:rFonts w:ascii="Times New Roman" w:hAnsi="Times New Roman" w:eastAsia="Times New Roman"/>
          <w:spacing w:val="21"/>
        </w:rPr>
        <w:t>c</w:t>
      </w:r>
      <w:r>
        <w:rPr>
          <w:rFonts w:ascii="Times New Roman" w:hAnsi="Times New Roman" w:eastAsia="Times New Roman"/>
          <w:spacing w:val="22"/>
        </w:rPr>
        <w:t>u</w:t>
      </w:r>
      <w:r>
        <w:rPr>
          <w:rFonts w:ascii="Times New Roman" w:hAnsi="Times New Roman" w:eastAsia="Times New Roman"/>
          <w:spacing w:val="21"/>
        </w:rPr>
        <w:t>r</w:t>
      </w:r>
      <w:r>
        <w:rPr>
          <w:rFonts w:ascii="Times New Roman" w:hAnsi="Times New Roman" w:eastAsia="Times New Roman"/>
          <w:spacing w:val="22"/>
        </w:rPr>
        <w:t>l</w:t>
      </w:r>
      <w:r>
        <w:rPr>
          <w:rFonts w:ascii="Times New Roman" w:hAnsi="Times New Roman" w:eastAsia="Times New Roman"/>
          <w:spacing w:val="-15"/>
        </w:rPr>
        <w:t> </w:t>
      </w:r>
      <w:r>
        <w:rPr/>
        <w:t>会返回一个错误，而不是继续执行；</w:t>
      </w:r>
      <w:r>
        <w:rPr>
          <w:rFonts w:ascii="Times New Roman" w:hAnsi="Times New Roman" w:eastAsia="Times New Roman"/>
          <w:b/>
        </w:rPr>
        <w:t>-</w:t>
      </w:r>
      <w:r>
        <w:rPr>
          <w:rFonts w:ascii="Times New Roman" w:hAnsi="Times New Roman" w:eastAsia="Times New Roman"/>
          <w:b/>
        </w:rPr>
        <w:t>s</w:t>
      </w:r>
      <w:r>
        <w:rPr>
          <w:spacing w:val="-2"/>
        </w:rPr>
        <w:t>表示表示</w:t>
      </w:r>
      <w:r>
        <w:rPr>
          <w:rFonts w:ascii="Times New Roman" w:hAnsi="Times New Roman" w:eastAsia="Times New Roman"/>
          <w:spacing w:val="-2"/>
        </w:rPr>
        <w:t>“silent”</w:t>
      </w:r>
      <w:r>
        <w:rPr>
          <w:spacing w:val="-2"/>
        </w:rPr>
        <w:t>，即不输出任何进度信息、错误信息等，只输出请求的内容；</w:t>
      </w:r>
      <w:r>
        <w:rPr>
          <w:rFonts w:ascii="Times New Roman" w:hAnsi="Times New Roman" w:eastAsia="Times New Roman"/>
          <w:b/>
          <w:spacing w:val="-2"/>
        </w:rPr>
        <w:t>-S</w:t>
      </w:r>
      <w:r>
        <w:rPr>
          <w:spacing w:val="-8"/>
        </w:rPr>
        <w:t>表示和 </w:t>
      </w:r>
      <w:r>
        <w:rPr>
          <w:rFonts w:ascii="Times New Roman" w:hAnsi="Times New Roman" w:eastAsia="Times New Roman"/>
        </w:rPr>
        <w:t>-s</w:t>
      </w:r>
      <w:r>
        <w:rPr>
          <w:rFonts w:ascii="Times New Roman" w:hAnsi="Times New Roman" w:eastAsia="Times New Roman"/>
          <w:spacing w:val="-14"/>
        </w:rPr>
        <w:t> </w:t>
      </w:r>
      <w:r>
        <w:rPr/>
        <w:t>一起使用时，表示当发生错误时会显示错误信息，便于调试；</w:t>
      </w:r>
      <w:r>
        <w:rPr>
          <w:rFonts w:ascii="Times New Roman" w:hAnsi="Times New Roman" w:eastAsia="Times New Roman"/>
          <w:b/>
        </w:rPr>
        <w:t>-L</w:t>
      </w:r>
      <w:r>
        <w:rPr>
          <w:rFonts w:ascii="Times New Roman" w:hAnsi="Times New Roman" w:eastAsia="Times New Roman"/>
          <w:b/>
          <w:spacing w:val="-15"/>
        </w:rPr>
        <w:t> </w:t>
      </w:r>
      <w:r>
        <w:rPr/>
        <w:t>表示表示在遇到重定向时，</w:t>
      </w:r>
      <w:r>
        <w:rPr>
          <w:rFonts w:ascii="Times New Roman" w:hAnsi="Times New Roman" w:eastAsia="Times New Roman"/>
        </w:rPr>
        <w:t>curl</w:t>
      </w:r>
      <w:r>
        <w:rPr>
          <w:rFonts w:ascii="Times New Roman" w:hAnsi="Times New Roman" w:eastAsia="Times New Roman"/>
          <w:spacing w:val="40"/>
        </w:rPr>
        <w:t> </w:t>
      </w:r>
      <w:r>
        <w:rPr/>
        <w:t>会自动跟随重定向。</w:t>
      </w:r>
    </w:p>
    <w:p>
      <w:pPr>
        <w:pStyle w:val="BodyText"/>
        <w:ind w:left="100" w:right="361" w:firstLine="420"/>
        <w:jc w:val="both"/>
      </w:pPr>
      <w:r>
        <w:rPr>
          <w:rFonts w:ascii="Times New Roman" w:eastAsia="Times New Roman"/>
          <w:color w:val="0562C1"/>
          <w:u w:val="single" w:color="0562C1"/>
        </w:rPr>
        <w:t>https://mirrors.ustc.edu.cn/docker-ce/linux/ubuntu/gpg </w:t>
      </w:r>
      <w:r>
        <w:rPr>
          <w:u w:val="none"/>
        </w:rPr>
        <w:t>是 </w:t>
      </w:r>
      <w:r>
        <w:rPr>
          <w:rFonts w:ascii="Times New Roman" w:eastAsia="Times New Roman"/>
          <w:u w:val="none"/>
        </w:rPr>
        <w:t>Docker </w:t>
      </w:r>
      <w:r>
        <w:rPr>
          <w:spacing w:val="19"/>
          <w:u w:val="none"/>
        </w:rPr>
        <w:t>官方仓库的 </w:t>
      </w:r>
      <w:r>
        <w:rPr>
          <w:rFonts w:ascii="Times New Roman" w:eastAsia="Times New Roman"/>
          <w:u w:val="none"/>
        </w:rPr>
        <w:t>GPG</w:t>
      </w:r>
      <w:r>
        <w:rPr>
          <w:rFonts w:ascii="Times New Roman" w:eastAsia="Times New Roman"/>
          <w:spacing w:val="40"/>
          <w:u w:val="none"/>
        </w:rPr>
        <w:t> </w:t>
      </w:r>
      <w:r>
        <w:rPr>
          <w:u w:val="none"/>
        </w:rPr>
        <w:t>公钥文件的地址。这个公钥用于验证通过 </w:t>
      </w:r>
      <w:r>
        <w:rPr>
          <w:rFonts w:ascii="Times New Roman" w:eastAsia="Times New Roman"/>
          <w:u w:val="none"/>
        </w:rPr>
        <w:t>Docker</w:t>
      </w:r>
      <w:r>
        <w:rPr>
          <w:rFonts w:ascii="Times New Roman" w:eastAsia="Times New Roman"/>
          <w:spacing w:val="40"/>
          <w:u w:val="none"/>
        </w:rPr>
        <w:t> </w:t>
      </w:r>
      <w:r>
        <w:rPr>
          <w:u w:val="none"/>
        </w:rPr>
        <w:t>仓库下载的软件包的完整性和真实性。使用这个公钥后，</w:t>
      </w:r>
      <w:r>
        <w:rPr>
          <w:rFonts w:ascii="Times New Roman" w:eastAsia="Times New Roman"/>
          <w:u w:val="none"/>
        </w:rPr>
        <w:t>apt </w:t>
      </w:r>
      <w:r>
        <w:rPr>
          <w:u w:val="none"/>
        </w:rPr>
        <w:t>可以确认下载的软件包是否来自合法的 </w:t>
      </w:r>
      <w:r>
        <w:rPr>
          <w:rFonts w:ascii="Times New Roman" w:eastAsia="Times New Roman"/>
          <w:u w:val="none"/>
        </w:rPr>
        <w:t>Docker</w:t>
      </w:r>
      <w:r>
        <w:rPr>
          <w:rFonts w:ascii="Times New Roman" w:eastAsia="Times New Roman"/>
          <w:spacing w:val="40"/>
          <w:u w:val="none"/>
        </w:rPr>
        <w:t> </w:t>
      </w:r>
      <w:r>
        <w:rPr>
          <w:u w:val="none"/>
        </w:rPr>
        <w:t>仓库，而不是篡改过的版本。</w:t>
      </w:r>
    </w:p>
    <w:p>
      <w:pPr>
        <w:pStyle w:val="BodyText"/>
        <w:spacing w:after="0"/>
        <w:jc w:val="both"/>
        <w:sectPr>
          <w:pgSz w:w="11910" w:h="16840"/>
          <w:pgMar w:top="1560" w:bottom="280" w:left="1700" w:right="1417"/>
        </w:sectPr>
      </w:pPr>
    </w:p>
    <w:p>
      <w:pPr>
        <w:pStyle w:val="Heading2"/>
        <w:numPr>
          <w:ilvl w:val="1"/>
          <w:numId w:val="2"/>
        </w:numPr>
        <w:tabs>
          <w:tab w:pos="520" w:val="left" w:leader="none"/>
        </w:tabs>
        <w:spacing w:line="240" w:lineRule="auto" w:before="54" w:after="0"/>
        <w:ind w:left="520" w:right="0" w:hanging="420"/>
        <w:jc w:val="left"/>
        <w:rPr>
          <w:rFonts w:ascii="宋体" w:eastAsia="宋体"/>
        </w:rPr>
      </w:pPr>
      <w:bookmarkStart w:name="1.3 设置稳定仓库版本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rFonts w:ascii="宋体" w:eastAsia="宋体"/>
          <w:spacing w:val="-4"/>
        </w:rPr>
        <w:t>设置稳定仓库版本</w:t>
      </w:r>
    </w:p>
    <w:p>
      <w:pPr>
        <w:pStyle w:val="BodyText"/>
        <w:spacing w:before="83"/>
        <w:rPr>
          <w:b/>
        </w:rPr>
      </w:pPr>
    </w:p>
    <w:p>
      <w:pPr>
        <w:spacing w:before="0"/>
        <w:ind w:left="82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sudo</w:t>
      </w:r>
      <w:r>
        <w:rPr>
          <w:rFonts w:ascii="Times New Roman"/>
          <w:b/>
          <w:spacing w:val="-7"/>
          <w:sz w:val="24"/>
        </w:rPr>
        <w:t> </w:t>
      </w:r>
      <w:r>
        <w:rPr>
          <w:rFonts w:ascii="Times New Roman"/>
          <w:b/>
          <w:sz w:val="24"/>
        </w:rPr>
        <w:t>add-apt-repository</w:t>
      </w:r>
      <w:r>
        <w:rPr>
          <w:rFonts w:ascii="Times New Roman"/>
          <w:b/>
          <w:spacing w:val="-7"/>
          <w:sz w:val="24"/>
        </w:rPr>
        <w:t> </w:t>
      </w:r>
      <w:r>
        <w:rPr>
          <w:rFonts w:ascii="Times New Roman"/>
          <w:b/>
          <w:spacing w:val="-10"/>
          <w:sz w:val="24"/>
        </w:rPr>
        <w:t>\</w:t>
      </w:r>
    </w:p>
    <w:p>
      <w:pPr>
        <w:spacing w:before="36"/>
        <w:ind w:left="82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"deb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[arch=amd64]</w:t>
      </w:r>
      <w:r>
        <w:rPr>
          <w:rFonts w:ascii="Times New Roman"/>
          <w:b/>
          <w:spacing w:val="-12"/>
          <w:sz w:val="24"/>
        </w:rPr>
        <w:t> </w:t>
      </w:r>
      <w:r>
        <w:rPr>
          <w:rFonts w:ascii="Times New Roman"/>
          <w:b/>
          <w:sz w:val="24"/>
        </w:rPr>
        <w:t>https://mirrors.ustc.edu.cn/docker-ce/linux/ubuntu/</w:t>
      </w:r>
      <w:r>
        <w:rPr>
          <w:rFonts w:ascii="Times New Roman"/>
          <w:b/>
          <w:spacing w:val="-12"/>
          <w:sz w:val="24"/>
        </w:rPr>
        <w:t> </w:t>
      </w:r>
      <w:r>
        <w:rPr>
          <w:rFonts w:ascii="Times New Roman"/>
          <w:b/>
          <w:spacing w:val="-10"/>
          <w:sz w:val="24"/>
        </w:rPr>
        <w:t>\</w:t>
      </w:r>
    </w:p>
    <w:p>
      <w:pPr>
        <w:spacing w:line="271" w:lineRule="auto" w:before="36"/>
        <w:ind w:left="820" w:right="5437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$(lsb_release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-cs)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\ </w:t>
      </w:r>
      <w:r>
        <w:rPr>
          <w:rFonts w:ascii="Times New Roman"/>
          <w:b/>
          <w:spacing w:val="-2"/>
          <w:sz w:val="24"/>
        </w:rPr>
        <w:t>stable"</w:t>
      </w:r>
    </w:p>
    <w:p>
      <w:pPr>
        <w:pStyle w:val="BodyText"/>
        <w:spacing w:line="292" w:lineRule="exact"/>
        <w:ind w:left="520"/>
      </w:pPr>
      <w:r>
        <w:rPr/>
        <w:t>这个命令的整体作用是从 </w:t>
      </w:r>
      <w:r>
        <w:rPr>
          <w:rFonts w:ascii="Times New Roman" w:eastAsia="Times New Roman"/>
        </w:rPr>
        <w:t>mirrors.ustc.edu.cn</w:t>
      </w:r>
      <w:r>
        <w:rPr>
          <w:rFonts w:ascii="Times New Roman" w:eastAsia="Times New Roman"/>
          <w:spacing w:val="66"/>
        </w:rPr>
        <w:t> </w:t>
      </w:r>
      <w:r>
        <w:rPr>
          <w:spacing w:val="2"/>
        </w:rPr>
        <w:t>下载 </w:t>
      </w:r>
      <w:r>
        <w:rPr>
          <w:rFonts w:ascii="Times New Roman" w:eastAsia="Times New Roman"/>
        </w:rPr>
        <w:t>Docker</w:t>
      </w:r>
      <w:r>
        <w:rPr>
          <w:rFonts w:ascii="Times New Roman" w:eastAsia="Times New Roman"/>
          <w:spacing w:val="65"/>
        </w:rPr>
        <w:t> </w:t>
      </w:r>
      <w:r>
        <w:rPr>
          <w:spacing w:val="2"/>
        </w:rPr>
        <w:t>仓库的 </w:t>
      </w:r>
      <w:r>
        <w:rPr>
          <w:rFonts w:ascii="Times New Roman" w:eastAsia="Times New Roman"/>
        </w:rPr>
        <w:t>GPG</w:t>
      </w:r>
      <w:r>
        <w:rPr>
          <w:rFonts w:ascii="Times New Roman" w:eastAsia="Times New Roman"/>
          <w:spacing w:val="64"/>
        </w:rPr>
        <w:t> </w:t>
      </w:r>
      <w:r>
        <w:rPr>
          <w:spacing w:val="-10"/>
        </w:rPr>
        <w:t>公</w:t>
      </w:r>
    </w:p>
    <w:p>
      <w:pPr>
        <w:pStyle w:val="BodyText"/>
        <w:ind w:left="100" w:right="385"/>
      </w:pPr>
      <w:r>
        <w:rPr>
          <w:spacing w:val="-2"/>
        </w:rPr>
        <w:t>钥，并将其添加到系统的 </w:t>
      </w:r>
      <w:r>
        <w:rPr>
          <w:rFonts w:ascii="Times New Roman" w:eastAsia="Times New Roman"/>
        </w:rPr>
        <w:t>APT</w:t>
      </w:r>
      <w:r>
        <w:rPr>
          <w:rFonts w:ascii="Times New Roman" w:eastAsia="Times New Roman"/>
          <w:spacing w:val="34"/>
        </w:rPr>
        <w:t> </w:t>
      </w:r>
      <w:r>
        <w:rPr>
          <w:spacing w:val="-2"/>
        </w:rPr>
        <w:t>密钥管理中。这样，系统就能够验证 </w:t>
      </w:r>
      <w:r>
        <w:rPr>
          <w:rFonts w:ascii="Times New Roman" w:eastAsia="Times New Roman"/>
        </w:rPr>
        <w:t>Docker</w:t>
      </w:r>
      <w:r>
        <w:rPr>
          <w:rFonts w:ascii="Times New Roman" w:eastAsia="Times New Roman"/>
          <w:spacing w:val="37"/>
        </w:rPr>
        <w:t> </w:t>
      </w:r>
      <w:r>
        <w:rPr/>
        <w:t>软</w:t>
      </w:r>
      <w:r>
        <w:rPr>
          <w:spacing w:val="-2"/>
        </w:rPr>
        <w:t>件包的签名，以确保它们是安全和未被篡改的。</w:t>
      </w:r>
    </w:p>
    <w:p>
      <w:pPr>
        <w:pStyle w:val="BodyText"/>
        <w:spacing w:before="62"/>
      </w:pPr>
    </w:p>
    <w:p>
      <w:pPr>
        <w:pStyle w:val="Heading2"/>
        <w:numPr>
          <w:ilvl w:val="1"/>
          <w:numId w:val="2"/>
        </w:numPr>
        <w:tabs>
          <w:tab w:pos="520" w:val="left" w:leader="none"/>
        </w:tabs>
        <w:spacing w:line="240" w:lineRule="auto" w:before="1" w:after="0"/>
        <w:ind w:left="520" w:right="0" w:hanging="420"/>
        <w:jc w:val="left"/>
      </w:pPr>
      <w:bookmarkStart w:name="1.4 安装最新版本 Docker Engine-Community 与 Con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rFonts w:ascii="宋体" w:eastAsia="宋体"/>
          <w:spacing w:val="-1"/>
        </w:rPr>
        <w:t>安装最新版本 </w:t>
      </w:r>
      <w:r>
        <w:rPr/>
        <w:t>Docker</w:t>
      </w:r>
      <w:r>
        <w:rPr>
          <w:spacing w:val="-6"/>
        </w:rPr>
        <w:t> </w:t>
      </w:r>
      <w:r>
        <w:rPr/>
        <w:t>Engine-Community</w:t>
      </w:r>
      <w:r>
        <w:rPr>
          <w:spacing w:val="54"/>
        </w:rPr>
        <w:t> </w:t>
      </w:r>
      <w:r>
        <w:rPr>
          <w:rFonts w:ascii="宋体" w:eastAsia="宋体"/>
          <w:spacing w:val="-4"/>
        </w:rPr>
        <w:t>与 </w:t>
      </w:r>
      <w:r>
        <w:rPr>
          <w:spacing w:val="-2"/>
        </w:rPr>
        <w:t>Containerd</w:t>
      </w:r>
    </w:p>
    <w:p>
      <w:pPr>
        <w:pStyle w:val="BodyText"/>
        <w:spacing w:before="98"/>
        <w:rPr>
          <w:rFonts w:ascii="Times New Roman"/>
          <w:b/>
        </w:rPr>
      </w:pPr>
    </w:p>
    <w:p>
      <w:pPr>
        <w:pStyle w:val="ListParagraph"/>
        <w:numPr>
          <w:ilvl w:val="2"/>
          <w:numId w:val="2"/>
        </w:numPr>
        <w:tabs>
          <w:tab w:pos="520" w:val="left" w:leader="none"/>
        </w:tabs>
        <w:spacing w:line="240" w:lineRule="auto" w:before="0" w:after="0"/>
        <w:ind w:left="520" w:right="378" w:hanging="420"/>
        <w:jc w:val="both"/>
        <w:rPr>
          <w:sz w:val="24"/>
        </w:rPr>
      </w:pPr>
      <w:r>
        <w:rPr>
          <w:rFonts w:ascii="Times New Roman" w:hAnsi="Times New Roman" w:eastAsia="Times New Roman"/>
          <w:b/>
          <w:sz w:val="24"/>
        </w:rPr>
        <w:t>docker-ce</w:t>
      </w:r>
      <w:r>
        <w:rPr>
          <w:rFonts w:ascii="Times New Roman" w:hAnsi="Times New Roman" w:eastAsia="Times New Roman"/>
          <w:b/>
          <w:spacing w:val="-15"/>
          <w:sz w:val="24"/>
        </w:rPr>
        <w:t> </w:t>
      </w:r>
      <w:r>
        <w:rPr>
          <w:spacing w:val="-15"/>
          <w:sz w:val="24"/>
        </w:rPr>
        <w:t>是 </w:t>
      </w:r>
      <w:r>
        <w:rPr>
          <w:rFonts w:ascii="Times New Roman" w:hAnsi="Times New Roman" w:eastAsia="Times New Roman"/>
          <w:sz w:val="24"/>
        </w:rPr>
        <w:t>Docker</w:t>
      </w:r>
      <w:r>
        <w:rPr>
          <w:rFonts w:ascii="Times New Roman" w:hAnsi="Times New Roman" w:eastAsia="Times New Roman"/>
          <w:spacing w:val="-15"/>
          <w:sz w:val="24"/>
        </w:rPr>
        <w:t> </w:t>
      </w:r>
      <w:r>
        <w:rPr>
          <w:rFonts w:ascii="Times New Roman" w:hAnsi="Times New Roman" w:eastAsia="Times New Roman"/>
          <w:sz w:val="24"/>
        </w:rPr>
        <w:t>Community</w:t>
      </w:r>
      <w:r>
        <w:rPr>
          <w:rFonts w:ascii="Times New Roman" w:hAnsi="Times New Roman" w:eastAsia="Times New Roman"/>
          <w:spacing w:val="-15"/>
          <w:sz w:val="24"/>
        </w:rPr>
        <w:t> </w:t>
      </w:r>
      <w:r>
        <w:rPr>
          <w:rFonts w:ascii="Times New Roman" w:hAnsi="Times New Roman" w:eastAsia="Times New Roman"/>
          <w:sz w:val="24"/>
        </w:rPr>
        <w:t>Edition</w:t>
      </w:r>
      <w:r>
        <w:rPr>
          <w:sz w:val="24"/>
        </w:rPr>
        <w:t>（社区版）的核心软件包，它包含了 </w:t>
      </w:r>
      <w:r>
        <w:rPr>
          <w:rFonts w:ascii="Times New Roman" w:hAnsi="Times New Roman" w:eastAsia="Times New Roman"/>
          <w:sz w:val="24"/>
        </w:rPr>
        <w:t>Docker</w:t>
      </w:r>
      <w:r>
        <w:rPr>
          <w:rFonts w:ascii="Times New Roman" w:hAnsi="Times New Roman" w:eastAsia="Times New Roman"/>
          <w:spacing w:val="-15"/>
          <w:sz w:val="24"/>
        </w:rPr>
        <w:t> </w:t>
      </w:r>
      <w:r>
        <w:rPr>
          <w:sz w:val="24"/>
        </w:rPr>
        <w:t>引擎（</w:t>
      </w:r>
      <w:r>
        <w:rPr>
          <w:rFonts w:ascii="Times New Roman" w:hAnsi="Times New Roman" w:eastAsia="Times New Roman"/>
          <w:sz w:val="24"/>
        </w:rPr>
        <w:t>Docker</w:t>
      </w:r>
      <w:r>
        <w:rPr>
          <w:rFonts w:ascii="Times New Roman" w:hAnsi="Times New Roman" w:eastAsia="Times New Roman"/>
          <w:spacing w:val="-15"/>
          <w:sz w:val="24"/>
        </w:rPr>
        <w:t> </w:t>
      </w:r>
      <w:r>
        <w:rPr>
          <w:rFonts w:ascii="Times New Roman" w:hAnsi="Times New Roman" w:eastAsia="Times New Roman"/>
          <w:spacing w:val="16"/>
          <w:sz w:val="24"/>
        </w:rPr>
        <w:t>Dae</w:t>
      </w:r>
      <w:r>
        <w:rPr>
          <w:rFonts w:ascii="Times New Roman" w:hAnsi="Times New Roman" w:eastAsia="Times New Roman"/>
          <w:spacing w:val="17"/>
          <w:sz w:val="24"/>
        </w:rPr>
        <w:t>mon</w:t>
      </w:r>
      <w:r>
        <w:rPr>
          <w:spacing w:val="-103"/>
          <w:sz w:val="24"/>
        </w:rPr>
        <w:t>）</w:t>
      </w:r>
      <w:r>
        <w:rPr>
          <w:sz w:val="24"/>
        </w:rPr>
        <w:t>。</w:t>
      </w:r>
      <w:r>
        <w:rPr>
          <w:rFonts w:ascii="Times New Roman" w:hAnsi="Times New Roman" w:eastAsia="Times New Roman"/>
          <w:sz w:val="24"/>
        </w:rPr>
        <w:t>Docker</w:t>
      </w:r>
      <w:r>
        <w:rPr>
          <w:rFonts w:ascii="Times New Roman" w:hAnsi="Times New Roman" w:eastAsia="Times New Roman"/>
          <w:spacing w:val="-15"/>
          <w:sz w:val="24"/>
        </w:rPr>
        <w:t> </w:t>
      </w:r>
      <w:r>
        <w:rPr>
          <w:sz w:val="24"/>
        </w:rPr>
        <w:t>引擎是一个后台服务，它负责容器</w:t>
      </w:r>
      <w:r>
        <w:rPr>
          <w:spacing w:val="-2"/>
          <w:sz w:val="24"/>
        </w:rPr>
        <w:t>的创建、运行、停止和管理。</w:t>
      </w:r>
    </w:p>
    <w:p>
      <w:pPr>
        <w:pStyle w:val="ListParagraph"/>
        <w:numPr>
          <w:ilvl w:val="2"/>
          <w:numId w:val="2"/>
        </w:numPr>
        <w:tabs>
          <w:tab w:pos="520" w:val="left" w:leader="none"/>
        </w:tabs>
        <w:spacing w:line="240" w:lineRule="auto" w:before="0" w:after="0"/>
        <w:ind w:left="520" w:right="381" w:hanging="420"/>
        <w:jc w:val="both"/>
        <w:rPr>
          <w:sz w:val="24"/>
        </w:rPr>
      </w:pPr>
      <w:r>
        <w:rPr>
          <w:rFonts w:ascii="Times New Roman" w:hAnsi="Times New Roman" w:eastAsia="Times New Roman"/>
          <w:b/>
          <w:sz w:val="24"/>
        </w:rPr>
        <w:t>docker-ce-cli</w:t>
      </w:r>
      <w:r>
        <w:rPr>
          <w:rFonts w:ascii="Times New Roman" w:hAnsi="Times New Roman" w:eastAsia="Times New Roman"/>
          <w:b/>
          <w:spacing w:val="8"/>
          <w:sz w:val="24"/>
        </w:rPr>
        <w:t> </w:t>
      </w:r>
      <w:r>
        <w:rPr>
          <w:spacing w:val="-15"/>
          <w:sz w:val="24"/>
        </w:rPr>
        <w:t>是 </w:t>
      </w:r>
      <w:r>
        <w:rPr>
          <w:rFonts w:ascii="Times New Roman" w:hAnsi="Times New Roman" w:eastAsia="Times New Roman"/>
          <w:sz w:val="24"/>
        </w:rPr>
        <w:t>Docker</w:t>
      </w:r>
      <w:r>
        <w:rPr>
          <w:rFonts w:ascii="Times New Roman" w:hAnsi="Times New Roman" w:eastAsia="Times New Roman"/>
          <w:spacing w:val="22"/>
          <w:sz w:val="24"/>
        </w:rPr>
        <w:t> </w:t>
      </w:r>
      <w:r>
        <w:rPr>
          <w:sz w:val="24"/>
        </w:rPr>
        <w:t>的命令行工具</w:t>
      </w:r>
      <w:r>
        <w:rPr>
          <w:spacing w:val="22"/>
          <w:sz w:val="24"/>
        </w:rPr>
        <w:t>（</w:t>
      </w:r>
      <w:r>
        <w:rPr>
          <w:rFonts w:ascii="Times New Roman" w:hAnsi="Times New Roman" w:eastAsia="Times New Roman"/>
          <w:spacing w:val="22"/>
          <w:sz w:val="24"/>
        </w:rPr>
        <w:t>C</w:t>
      </w:r>
      <w:r>
        <w:rPr>
          <w:rFonts w:ascii="Times New Roman" w:hAnsi="Times New Roman" w:eastAsia="Times New Roman"/>
          <w:spacing w:val="21"/>
          <w:sz w:val="24"/>
        </w:rPr>
        <w:t>LI</w:t>
      </w:r>
      <w:r>
        <w:rPr>
          <w:spacing w:val="-96"/>
          <w:sz w:val="24"/>
        </w:rPr>
        <w:t>）</w:t>
      </w:r>
      <w:r>
        <w:rPr>
          <w:spacing w:val="-5"/>
          <w:sz w:val="24"/>
        </w:rPr>
        <w:t>，用于与 </w:t>
      </w:r>
      <w:r>
        <w:rPr>
          <w:rFonts w:ascii="Times New Roman" w:hAnsi="Times New Roman" w:eastAsia="Times New Roman"/>
          <w:sz w:val="24"/>
        </w:rPr>
        <w:t>Docker</w:t>
      </w:r>
      <w:r>
        <w:rPr>
          <w:rFonts w:ascii="Times New Roman" w:hAnsi="Times New Roman" w:eastAsia="Times New Roman"/>
          <w:spacing w:val="22"/>
          <w:sz w:val="24"/>
        </w:rPr>
        <w:t> </w:t>
      </w:r>
      <w:r>
        <w:rPr>
          <w:sz w:val="24"/>
        </w:rPr>
        <w:t>引擎进行交</w:t>
      </w:r>
      <w:r>
        <w:rPr>
          <w:spacing w:val="-2"/>
          <w:sz w:val="24"/>
        </w:rPr>
        <w:t>互。通过这个命令行工具，你可以使用 </w:t>
      </w:r>
      <w:r>
        <w:rPr>
          <w:rFonts w:ascii="Times New Roman" w:hAnsi="Times New Roman" w:eastAsia="Times New Roman"/>
          <w:sz w:val="24"/>
        </w:rPr>
        <w:t>docker</w:t>
      </w:r>
      <w:r>
        <w:rPr>
          <w:rFonts w:ascii="Times New Roman" w:hAnsi="Times New Roman" w:eastAsia="Times New Roman"/>
          <w:spacing w:val="40"/>
          <w:sz w:val="24"/>
        </w:rPr>
        <w:t> </w:t>
      </w:r>
      <w:r>
        <w:rPr>
          <w:sz w:val="24"/>
        </w:rPr>
        <w:t>命令来管理容器（</w:t>
      </w:r>
      <w:r>
        <w:rPr>
          <w:spacing w:val="-10"/>
          <w:sz w:val="24"/>
        </w:rPr>
        <w:t>如 </w:t>
      </w:r>
      <w:r>
        <w:rPr>
          <w:rFonts w:ascii="Times New Roman" w:hAnsi="Times New Roman" w:eastAsia="Times New Roman"/>
          <w:sz w:val="24"/>
        </w:rPr>
        <w:t>docker run</w:t>
      </w:r>
      <w:r>
        <w:rPr>
          <w:sz w:val="24"/>
        </w:rPr>
        <w:t>、</w:t>
      </w:r>
      <w:r>
        <w:rPr>
          <w:rFonts w:ascii="Times New Roman" w:hAnsi="Times New Roman" w:eastAsia="Times New Roman"/>
          <w:sz w:val="24"/>
        </w:rPr>
        <w:t>docker ps</w:t>
      </w:r>
      <w:r>
        <w:rPr>
          <w:sz w:val="24"/>
        </w:rPr>
        <w:t>、</w:t>
      </w:r>
      <w:r>
        <w:rPr>
          <w:rFonts w:ascii="Times New Roman" w:hAnsi="Times New Roman" w:eastAsia="Times New Roman"/>
          <w:sz w:val="24"/>
        </w:rPr>
        <w:t>docker build</w:t>
      </w:r>
      <w:r>
        <w:rPr>
          <w:rFonts w:ascii="Times New Roman" w:hAnsi="Times New Roman" w:eastAsia="Times New Roman"/>
          <w:spacing w:val="40"/>
          <w:sz w:val="24"/>
        </w:rPr>
        <w:t> </w:t>
      </w:r>
      <w:r>
        <w:rPr>
          <w:sz w:val="24"/>
        </w:rPr>
        <w:t>等</w:t>
      </w:r>
      <w:r>
        <w:rPr>
          <w:spacing w:val="-120"/>
          <w:sz w:val="24"/>
        </w:rPr>
        <w:t>）。</w:t>
      </w:r>
    </w:p>
    <w:p>
      <w:pPr>
        <w:pStyle w:val="ListParagraph"/>
        <w:numPr>
          <w:ilvl w:val="2"/>
          <w:numId w:val="2"/>
        </w:numPr>
        <w:tabs>
          <w:tab w:pos="520" w:val="left" w:leader="none"/>
        </w:tabs>
        <w:spacing w:line="240" w:lineRule="auto" w:before="0" w:after="0"/>
        <w:ind w:left="520" w:right="376" w:hanging="420"/>
        <w:jc w:val="both"/>
        <w:rPr>
          <w:sz w:val="24"/>
        </w:rPr>
      </w:pPr>
      <w:r>
        <w:rPr>
          <w:rFonts w:ascii="Times New Roman" w:hAnsi="Times New Roman" w:eastAsia="Times New Roman"/>
          <w:b/>
          <w:sz w:val="24"/>
        </w:rPr>
        <w:t>containerd</w:t>
      </w:r>
      <w:r>
        <w:rPr>
          <w:rFonts w:ascii="Times New Roman" w:hAnsi="Times New Roman" w:eastAsia="Times New Roman"/>
          <w:b/>
          <w:spacing w:val="-15"/>
          <w:sz w:val="24"/>
        </w:rPr>
        <w:t> </w:t>
      </w:r>
      <w:r>
        <w:rPr>
          <w:sz w:val="24"/>
        </w:rPr>
        <w:t>是一个高性能的容器运行时，它负责管理容器的生命周期，包括镜像的拉取、容器的创建和运行等。</w:t>
      </w:r>
      <w:r>
        <w:rPr>
          <w:rFonts w:ascii="Times New Roman" w:hAnsi="Times New Roman" w:eastAsia="Times New Roman"/>
          <w:sz w:val="24"/>
        </w:rPr>
        <w:t>containerd.io </w:t>
      </w:r>
      <w:r>
        <w:rPr>
          <w:sz w:val="24"/>
        </w:rPr>
        <w:t>是 </w:t>
      </w:r>
      <w:r>
        <w:rPr>
          <w:rFonts w:ascii="Times New Roman" w:hAnsi="Times New Roman" w:eastAsia="Times New Roman"/>
          <w:sz w:val="24"/>
        </w:rPr>
        <w:t>Docker </w:t>
      </w:r>
      <w:r>
        <w:rPr>
          <w:sz w:val="24"/>
        </w:rPr>
        <w:t>使用的容器运</w:t>
      </w:r>
      <w:r>
        <w:rPr>
          <w:spacing w:val="-2"/>
          <w:sz w:val="24"/>
        </w:rPr>
        <w:t>行时之一，它通常作为一个独立的包安装。</w:t>
      </w:r>
    </w:p>
    <w:p>
      <w:pPr>
        <w:pStyle w:val="BodyText"/>
        <w:ind w:left="100"/>
      </w:pPr>
      <w:r>
        <w:rPr>
          <w:spacing w:val="-2"/>
        </w:rPr>
        <w:t>使用如下命令安装：</w:t>
      </w:r>
    </w:p>
    <w:p>
      <w:pPr>
        <w:spacing w:before="21"/>
        <w:ind w:left="136" w:right="417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sudo</w:t>
      </w:r>
      <w:r>
        <w:rPr>
          <w:rFonts w:ascii="Times New Roman"/>
          <w:b/>
          <w:spacing w:val="-7"/>
          <w:sz w:val="24"/>
        </w:rPr>
        <w:t> </w:t>
      </w:r>
      <w:r>
        <w:rPr>
          <w:rFonts w:ascii="Times New Roman"/>
          <w:b/>
          <w:sz w:val="24"/>
        </w:rPr>
        <w:t>apt-get</w:t>
      </w:r>
      <w:r>
        <w:rPr>
          <w:rFonts w:ascii="Times New Roman"/>
          <w:b/>
          <w:spacing w:val="-8"/>
          <w:sz w:val="24"/>
        </w:rPr>
        <w:t> </w:t>
      </w:r>
      <w:r>
        <w:rPr>
          <w:rFonts w:ascii="Times New Roman"/>
          <w:b/>
          <w:sz w:val="24"/>
        </w:rPr>
        <w:t>install</w:t>
      </w:r>
      <w:r>
        <w:rPr>
          <w:rFonts w:ascii="Times New Roman"/>
          <w:b/>
          <w:spacing w:val="-7"/>
          <w:sz w:val="24"/>
        </w:rPr>
        <w:t> </w:t>
      </w:r>
      <w:r>
        <w:rPr>
          <w:rFonts w:ascii="Times New Roman"/>
          <w:b/>
          <w:sz w:val="24"/>
        </w:rPr>
        <w:t>docker-ce</w:t>
      </w:r>
      <w:r>
        <w:rPr>
          <w:rFonts w:ascii="Times New Roman"/>
          <w:b/>
          <w:spacing w:val="-8"/>
          <w:sz w:val="24"/>
        </w:rPr>
        <w:t> </w:t>
      </w:r>
      <w:r>
        <w:rPr>
          <w:rFonts w:ascii="Times New Roman"/>
          <w:b/>
          <w:sz w:val="24"/>
        </w:rPr>
        <w:t>docker-ce-cli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pacing w:val="-2"/>
          <w:sz w:val="24"/>
        </w:rPr>
        <w:t>containerd.io</w:t>
      </w:r>
    </w:p>
    <w:p>
      <w:pPr>
        <w:pStyle w:val="BodyText"/>
        <w:spacing w:before="15"/>
        <w:ind w:left="100"/>
      </w:pPr>
      <w:r>
        <w:rPr>
          <w:spacing w:val="-4"/>
        </w:rPr>
        <w:t>安装完成之后使用如下命令为普通用户添加 </w:t>
      </w:r>
      <w:r>
        <w:rPr>
          <w:rFonts w:ascii="Times New Roman" w:eastAsia="Times New Roman"/>
        </w:rPr>
        <w:t>docker</w:t>
      </w:r>
      <w:r>
        <w:rPr>
          <w:rFonts w:ascii="Times New Roman" w:eastAsia="Times New Roman"/>
          <w:spacing w:val="-3"/>
        </w:rPr>
        <w:t> </w:t>
      </w:r>
      <w:r>
        <w:rPr>
          <w:spacing w:val="-2"/>
        </w:rPr>
        <w:t>操作权限：</w:t>
      </w:r>
    </w:p>
    <w:p>
      <w:pPr>
        <w:spacing w:before="21"/>
        <w:ind w:left="136" w:right="416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sudo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usermod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-aG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docker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pacing w:val="-2"/>
          <w:sz w:val="24"/>
        </w:rPr>
        <w:t>$USER</w:t>
      </w:r>
    </w:p>
    <w:p>
      <w:pPr>
        <w:pStyle w:val="ListParagraph"/>
        <w:numPr>
          <w:ilvl w:val="1"/>
          <w:numId w:val="2"/>
        </w:numPr>
        <w:tabs>
          <w:tab w:pos="520" w:val="left" w:leader="none"/>
        </w:tabs>
        <w:spacing w:line="680" w:lineRule="atLeast" w:before="22" w:after="0"/>
        <w:ind w:left="520" w:right="4654" w:hanging="420"/>
        <w:jc w:val="left"/>
        <w:rPr>
          <w:sz w:val="24"/>
        </w:rPr>
      </w:pPr>
      <w:bookmarkStart w:name="1.5 修改管理模式并添加国内镜像源代" w:id="11"/>
      <w:bookmarkEnd w:id="11"/>
      <w:r>
        <w:rPr/>
      </w:r>
      <w:bookmarkStart w:name="_bookmark5" w:id="12"/>
      <w:bookmarkEnd w:id="12"/>
      <w:r>
        <w:rPr/>
      </w:r>
      <w:r>
        <w:rPr>
          <w:b/>
          <w:spacing w:val="-2"/>
          <w:sz w:val="24"/>
        </w:rPr>
        <w:t>修改管理模式并添加国内镜像源代</w:t>
      </w:r>
      <w:r>
        <w:rPr>
          <w:spacing w:val="-2"/>
          <w:sz w:val="24"/>
        </w:rPr>
        <w:t>使用如下命令打开文件：</w:t>
      </w:r>
    </w:p>
    <w:p>
      <w:pPr>
        <w:spacing w:before="26"/>
        <w:ind w:left="136" w:right="417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sudo vim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pacing w:val="-2"/>
          <w:sz w:val="24"/>
        </w:rPr>
        <w:t>/etc/docker/daemon.json</w:t>
      </w:r>
    </w:p>
    <w:p>
      <w:pPr>
        <w:pStyle w:val="BodyText"/>
        <w:spacing w:before="16"/>
        <w:ind w:left="520"/>
      </w:pPr>
      <w:r>
        <w:rPr>
          <w:spacing w:val="-2"/>
        </w:rPr>
        <w:t>添加以下配置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1579245</wp:posOffset>
            </wp:positionH>
            <wp:positionV relativeFrom="paragraph">
              <wp:posOffset>96498</wp:posOffset>
            </wp:positionV>
            <wp:extent cx="4690736" cy="199748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0736" cy="1997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4"/>
        <w:ind w:left="520" w:right="0" w:firstLine="0"/>
        <w:jc w:val="left"/>
        <w:rPr>
          <w:sz w:val="24"/>
        </w:rPr>
      </w:pPr>
      <w:r>
        <w:rPr>
          <w:b/>
          <w:sz w:val="24"/>
        </w:rPr>
        <w:t>native.cgroupdriver=systemd</w:t>
      </w:r>
      <w:r>
        <w:rPr>
          <w:spacing w:val="-4"/>
          <w:sz w:val="24"/>
        </w:rPr>
        <w:t>：指定 </w:t>
      </w:r>
      <w:r>
        <w:rPr>
          <w:rFonts w:ascii="Times New Roman" w:eastAsia="Times New Roman"/>
          <w:sz w:val="24"/>
        </w:rPr>
        <w:t>Docker</w:t>
      </w:r>
      <w:r>
        <w:rPr>
          <w:rFonts w:ascii="Times New Roman" w:eastAsia="Times New Roman"/>
          <w:spacing w:val="45"/>
          <w:sz w:val="24"/>
        </w:rPr>
        <w:t> </w:t>
      </w:r>
      <w:r>
        <w:rPr>
          <w:spacing w:val="-5"/>
          <w:sz w:val="24"/>
        </w:rPr>
        <w:t>使用 </w:t>
      </w:r>
      <w:r>
        <w:rPr>
          <w:sz w:val="24"/>
        </w:rPr>
        <w:t>systemd</w:t>
      </w:r>
      <w:r>
        <w:rPr>
          <w:spacing w:val="-5"/>
          <w:sz w:val="24"/>
        </w:rPr>
        <w:t> 来管理容器的</w:t>
      </w:r>
    </w:p>
    <w:p>
      <w:pPr>
        <w:spacing w:after="0"/>
        <w:jc w:val="left"/>
        <w:rPr>
          <w:sz w:val="24"/>
        </w:rPr>
        <w:sectPr>
          <w:pgSz w:w="11910" w:h="16840"/>
          <w:pgMar w:top="1480" w:bottom="280" w:left="1700" w:right="1417"/>
        </w:sectPr>
      </w:pPr>
    </w:p>
    <w:p>
      <w:pPr>
        <w:pStyle w:val="BodyText"/>
        <w:spacing w:before="39"/>
        <w:ind w:left="100" w:right="373"/>
        <w:jc w:val="both"/>
      </w:pPr>
      <w:r>
        <w:rPr>
          <w:rFonts w:ascii="Times New Roman" w:eastAsia="Times New Roman"/>
        </w:rPr>
        <w:t>cgroup</w:t>
      </w:r>
      <w:r>
        <w:rPr/>
        <w:t>（控制组</w:t>
      </w:r>
      <w:r>
        <w:rPr>
          <w:spacing w:val="-120"/>
        </w:rPr>
        <w:t>）</w:t>
      </w:r>
      <w:r>
        <w:rPr/>
        <w:t>。</w:t>
      </w:r>
      <w:r>
        <w:rPr>
          <w:rFonts w:ascii="Times New Roman" w:eastAsia="Times New Roman"/>
        </w:rPr>
        <w:t>systemd </w:t>
      </w:r>
      <w:r>
        <w:rPr/>
        <w:t>是现代 </w:t>
      </w:r>
      <w:r>
        <w:rPr>
          <w:rFonts w:ascii="Times New Roman" w:eastAsia="Times New Roman"/>
        </w:rPr>
        <w:t>Linux </w:t>
      </w:r>
      <w:r>
        <w:rPr/>
        <w:t>系统的初始化系统，它负责管理系统</w:t>
      </w:r>
      <w:r>
        <w:rPr>
          <w:spacing w:val="-11"/>
        </w:rPr>
        <w:t>的进程、资源和服务。使用 </w:t>
      </w:r>
      <w:r>
        <w:rPr>
          <w:rFonts w:ascii="Times New Roman" w:eastAsia="Times New Roman"/>
        </w:rPr>
        <w:t>systemd</w:t>
      </w:r>
      <w:r>
        <w:rPr>
          <w:rFonts w:ascii="Times New Roman" w:eastAsia="Times New Roman"/>
          <w:spacing w:val="40"/>
        </w:rPr>
        <w:t> </w:t>
      </w:r>
      <w:r>
        <w:rPr>
          <w:spacing w:val="-2"/>
        </w:rPr>
        <w:t>作为 </w:t>
      </w:r>
      <w:r>
        <w:rPr>
          <w:rFonts w:ascii="Times New Roman" w:eastAsia="Times New Roman"/>
        </w:rPr>
        <w:t>cgroup</w:t>
      </w:r>
      <w:r>
        <w:rPr>
          <w:rFonts w:ascii="Times New Roman" w:eastAsia="Times New Roman"/>
          <w:spacing w:val="40"/>
        </w:rPr>
        <w:t> </w:t>
      </w:r>
      <w:r>
        <w:rPr/>
        <w:t>驱动程序可以提供更好的兼容</w:t>
      </w:r>
      <w:r>
        <w:rPr>
          <w:spacing w:val="-11"/>
        </w:rPr>
        <w:t>性，特别是在使用 </w:t>
      </w:r>
      <w:r>
        <w:rPr>
          <w:rFonts w:ascii="Times New Roman" w:eastAsia="Times New Roman"/>
        </w:rPr>
        <w:t>systemd</w:t>
      </w:r>
      <w:r>
        <w:rPr>
          <w:rFonts w:ascii="Times New Roman" w:eastAsia="Times New Roman"/>
          <w:spacing w:val="40"/>
        </w:rPr>
        <w:t> </w:t>
      </w:r>
      <w:r>
        <w:rPr>
          <w:spacing w:val="-11"/>
        </w:rPr>
        <w:t>管理系统资源时</w:t>
      </w:r>
      <w:r>
        <w:rPr/>
        <w:t>（</w:t>
      </w:r>
      <w:r>
        <w:rPr>
          <w:spacing w:val="-1"/>
        </w:rPr>
        <w:t>例如在使用 </w:t>
      </w:r>
      <w:r>
        <w:rPr>
          <w:rFonts w:ascii="Times New Roman" w:eastAsia="Times New Roman"/>
        </w:rPr>
        <w:t>Docker</w:t>
      </w:r>
      <w:r>
        <w:rPr>
          <w:rFonts w:ascii="Times New Roman" w:eastAsia="Times New Roman"/>
          <w:spacing w:val="40"/>
        </w:rPr>
        <w:t> </w:t>
      </w:r>
      <w:r>
        <w:rPr/>
        <w:t>的同时也使用 systemd 管理其他服务</w:t>
      </w:r>
      <w:r>
        <w:rPr>
          <w:spacing w:val="-120"/>
        </w:rPr>
        <w:t>）</w:t>
      </w:r>
      <w:r>
        <w:rPr/>
        <w:t>。</w:t>
      </w:r>
    </w:p>
    <w:p>
      <w:pPr>
        <w:pStyle w:val="BodyText"/>
        <w:ind w:left="520"/>
      </w:pPr>
      <w:r>
        <w:rPr>
          <w:spacing w:val="-1"/>
        </w:rPr>
        <w:t>后续代码就是配置中的各个镜像源解释</w:t>
      </w:r>
    </w:p>
    <w:p>
      <w:pPr>
        <w:pStyle w:val="BodyText"/>
        <w:ind w:left="520"/>
      </w:pPr>
      <w:r>
        <w:rPr>
          <w:spacing w:val="-20"/>
        </w:rPr>
        <w:t>退出 </w:t>
      </w:r>
      <w:r>
        <w:rPr>
          <w:rFonts w:ascii="Times New Roman" w:eastAsia="Times New Roman"/>
        </w:rPr>
        <w:t>vim</w:t>
      </w:r>
      <w:r>
        <w:rPr>
          <w:rFonts w:ascii="Times New Roman" w:eastAsia="Times New Roman"/>
          <w:spacing w:val="-1"/>
        </w:rPr>
        <w:t> </w:t>
      </w:r>
      <w:r>
        <w:rPr>
          <w:spacing w:val="-10"/>
        </w:rPr>
        <w:t>界面，重启 </w:t>
      </w:r>
      <w:r>
        <w:rPr>
          <w:rFonts w:ascii="Times New Roman" w:eastAsia="Times New Roman"/>
        </w:rPr>
        <w:t>Ubuntu</w:t>
      </w:r>
      <w:r>
        <w:rPr>
          <w:rFonts w:ascii="Times New Roman" w:eastAsia="Times New Roman"/>
          <w:spacing w:val="-1"/>
        </w:rPr>
        <w:t> </w:t>
      </w:r>
      <w:r>
        <w:rPr>
          <w:spacing w:val="-1"/>
        </w:rPr>
        <w:t>操作系统，让修改生效。</w:t>
      </w:r>
    </w:p>
    <w:p>
      <w:pPr>
        <w:pStyle w:val="ListParagraph"/>
        <w:numPr>
          <w:ilvl w:val="1"/>
          <w:numId w:val="2"/>
        </w:numPr>
        <w:tabs>
          <w:tab w:pos="520" w:val="left" w:leader="none"/>
        </w:tabs>
        <w:spacing w:line="680" w:lineRule="atLeast" w:before="7" w:after="0"/>
        <w:ind w:left="520" w:right="5521" w:hanging="420"/>
        <w:jc w:val="left"/>
        <w:rPr>
          <w:sz w:val="24"/>
        </w:rPr>
      </w:pPr>
      <w:bookmarkStart w:name="1.6 安装docker-compose工具" w:id="13"/>
      <w:bookmarkEnd w:id="13"/>
      <w:r>
        <w:rPr/>
      </w:r>
      <w:bookmarkStart w:name="_bookmark6" w:id="14"/>
      <w:bookmarkEnd w:id="14"/>
      <w:r>
        <w:rPr/>
      </w:r>
      <w:r>
        <w:rPr>
          <w:b/>
          <w:spacing w:val="-20"/>
          <w:sz w:val="24"/>
        </w:rPr>
        <w:t>安装 </w:t>
      </w:r>
      <w:r>
        <w:rPr>
          <w:rFonts w:ascii="Times New Roman" w:eastAsia="Times New Roman"/>
          <w:b/>
          <w:sz w:val="24"/>
        </w:rPr>
        <w:t>docker-compose</w:t>
      </w:r>
      <w:r>
        <w:rPr>
          <w:rFonts w:ascii="Times New Roman" w:eastAsia="Times New Roman"/>
          <w:b/>
          <w:spacing w:val="-15"/>
          <w:sz w:val="24"/>
        </w:rPr>
        <w:t> </w:t>
      </w:r>
      <w:r>
        <w:rPr>
          <w:b/>
          <w:sz w:val="24"/>
        </w:rPr>
        <w:t>工具</w:t>
      </w:r>
      <w:r>
        <w:rPr>
          <w:spacing w:val="-2"/>
          <w:sz w:val="24"/>
        </w:rPr>
        <w:t>输入如下命令：</w:t>
      </w:r>
    </w:p>
    <w:p>
      <w:pPr>
        <w:spacing w:line="271" w:lineRule="auto" w:before="26"/>
        <w:ind w:left="738" w:right="1021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sudo curl -L https://gitee.com/meatball-org- </w:t>
      </w:r>
      <w:r>
        <w:rPr>
          <w:rFonts w:ascii="Times New Roman"/>
          <w:b/>
          <w:spacing w:val="-2"/>
          <w:sz w:val="24"/>
        </w:rPr>
        <w:t>cn/compose/releases/download/v2.24.6/docker-compose-linux-x86_64</w:t>
      </w:r>
    </w:p>
    <w:p>
      <w:pPr>
        <w:spacing w:before="1"/>
        <w:ind w:left="136" w:right="416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/usr/local/bin/docker-compose</w:t>
      </w:r>
    </w:p>
    <w:p>
      <w:pPr>
        <w:spacing w:line="254" w:lineRule="auto" w:before="36"/>
        <w:ind w:left="520" w:right="381" w:firstLine="1392"/>
        <w:jc w:val="left"/>
        <w:rPr>
          <w:sz w:val="24"/>
        </w:rPr>
      </w:pPr>
      <w:r>
        <w:rPr>
          <w:rFonts w:ascii="Times New Roman" w:eastAsia="Times New Roman"/>
          <w:b/>
          <w:sz w:val="24"/>
        </w:rPr>
        <w:t>sudo chmod +x /usr/local/bin/docker-compose </w:t>
      </w:r>
      <w:r>
        <w:rPr>
          <w:rFonts w:ascii="Times New Roman" w:eastAsia="Times New Roman"/>
          <w:color w:val="0562C1"/>
          <w:spacing w:val="-2"/>
          <w:sz w:val="24"/>
          <w:u w:val="single" w:color="0562C1"/>
        </w:rPr>
        <w:t>https://gitee.com/meatball-org-cn/compose/releases/download/v2.24.6/docker-</w:t>
      </w:r>
      <w:r>
        <w:rPr>
          <w:rFonts w:ascii="Times New Roman" w:eastAsia="Times New Roman"/>
          <w:color w:val="0562C1"/>
          <w:spacing w:val="-2"/>
          <w:sz w:val="24"/>
          <w:u w:val="none"/>
        </w:rPr>
        <w:t> </w:t>
      </w:r>
      <w:r>
        <w:rPr>
          <w:rFonts w:ascii="Times New Roman" w:eastAsia="Times New Roman"/>
          <w:color w:val="0562C1"/>
          <w:sz w:val="24"/>
          <w:u w:val="single" w:color="0562C1"/>
        </w:rPr>
        <w:t>compose-linux-x86_64</w:t>
      </w:r>
      <w:r>
        <w:rPr>
          <w:rFonts w:ascii="Times New Roman" w:eastAsia="Times New Roman"/>
          <w:color w:val="0562C1"/>
          <w:spacing w:val="-11"/>
          <w:sz w:val="24"/>
          <w:u w:val="single" w:color="0562C1"/>
        </w:rPr>
        <w:t> </w:t>
      </w:r>
      <w:r>
        <w:rPr>
          <w:spacing w:val="-30"/>
          <w:sz w:val="24"/>
          <w:u w:val="none"/>
        </w:rPr>
        <w:t>是 </w:t>
      </w:r>
      <w:r>
        <w:rPr>
          <w:rFonts w:ascii="Times New Roman" w:eastAsia="Times New Roman"/>
          <w:sz w:val="24"/>
          <w:u w:val="none"/>
        </w:rPr>
        <w:t>Docker</w:t>
      </w:r>
      <w:r>
        <w:rPr>
          <w:rFonts w:ascii="Times New Roman" w:eastAsia="Times New Roman"/>
          <w:spacing w:val="-15"/>
          <w:sz w:val="24"/>
          <w:u w:val="none"/>
        </w:rPr>
        <w:t> </w:t>
      </w:r>
      <w:r>
        <w:rPr>
          <w:rFonts w:ascii="Times New Roman" w:eastAsia="Times New Roman"/>
          <w:sz w:val="24"/>
          <w:u w:val="none"/>
        </w:rPr>
        <w:t>Compose</w:t>
      </w:r>
      <w:r>
        <w:rPr>
          <w:rFonts w:ascii="Times New Roman" w:eastAsia="Times New Roman"/>
          <w:spacing w:val="-6"/>
          <w:sz w:val="24"/>
          <w:u w:val="none"/>
        </w:rPr>
        <w:t> </w:t>
      </w:r>
      <w:r>
        <w:rPr>
          <w:spacing w:val="-1"/>
          <w:sz w:val="24"/>
          <w:u w:val="none"/>
        </w:rPr>
        <w:t>工具的下载链接，指向 </w:t>
      </w:r>
      <w:r>
        <w:rPr>
          <w:rFonts w:ascii="Times New Roman" w:eastAsia="Times New Roman"/>
          <w:sz w:val="24"/>
          <w:u w:val="none"/>
        </w:rPr>
        <w:t>Gitee</w:t>
      </w:r>
      <w:r>
        <w:rPr>
          <w:rFonts w:ascii="Times New Roman" w:eastAsia="Times New Roman"/>
          <w:spacing w:val="-6"/>
          <w:sz w:val="24"/>
          <w:u w:val="none"/>
        </w:rPr>
        <w:t> </w:t>
      </w:r>
      <w:r>
        <w:rPr>
          <w:sz w:val="24"/>
          <w:u w:val="none"/>
        </w:rPr>
        <w:t>的镜</w:t>
      </w:r>
      <w:r>
        <w:rPr>
          <w:spacing w:val="-6"/>
          <w:sz w:val="24"/>
          <w:u w:val="none"/>
        </w:rPr>
        <w:t>像。</w:t>
      </w:r>
    </w:p>
    <w:p>
      <w:pPr>
        <w:pStyle w:val="BodyText"/>
        <w:spacing w:line="293" w:lineRule="exact"/>
        <w:ind w:left="940"/>
        <w:rPr>
          <w:rFonts w:ascii="Times New Roman" w:eastAsia="Times New Roman"/>
        </w:rPr>
      </w:pPr>
      <w:r>
        <w:rPr>
          <w:spacing w:val="-3"/>
        </w:rPr>
        <w:t>然后更改下载文件权限，这一步是必要的，因为下载的 </w:t>
      </w:r>
      <w:r>
        <w:rPr>
          <w:rFonts w:ascii="Times New Roman" w:eastAsia="Times New Roman"/>
          <w:spacing w:val="-2"/>
        </w:rPr>
        <w:t>Docker</w:t>
      </w:r>
      <w:r>
        <w:rPr>
          <w:rFonts w:ascii="Times New Roman" w:eastAsia="Times New Roman"/>
          <w:spacing w:val="-16"/>
        </w:rPr>
        <w:t> </w:t>
      </w:r>
      <w:r>
        <w:rPr>
          <w:rFonts w:ascii="Times New Roman" w:eastAsia="Times New Roman"/>
          <w:spacing w:val="-2"/>
        </w:rPr>
        <w:t>Compose</w:t>
      </w:r>
    </w:p>
    <w:p>
      <w:pPr>
        <w:pStyle w:val="BodyText"/>
        <w:ind w:left="520"/>
      </w:pPr>
      <w:r>
        <w:rPr>
          <w:spacing w:val="-1"/>
        </w:rPr>
        <w:t>二进制文件默认没有执行权限，需要通过 </w:t>
      </w:r>
      <w:r>
        <w:rPr>
          <w:rFonts w:ascii="Times New Roman" w:eastAsia="Times New Roman"/>
        </w:rPr>
        <w:t>chmod</w:t>
      </w:r>
      <w:r>
        <w:rPr>
          <w:rFonts w:ascii="Times New Roman" w:eastAsia="Times New Roman"/>
          <w:spacing w:val="59"/>
        </w:rPr>
        <w:t> </w:t>
      </w:r>
      <w:r>
        <w:rPr>
          <w:spacing w:val="-2"/>
        </w:rPr>
        <w:t>命令赋予执行权限。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3"/>
      </w:pPr>
    </w:p>
    <w:p>
      <w:pPr>
        <w:pStyle w:val="Heading1"/>
        <w:numPr>
          <w:ilvl w:val="0"/>
          <w:numId w:val="2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rFonts w:ascii="黑体" w:eastAsia="黑体"/>
        </w:rPr>
      </w:pPr>
      <w:bookmarkStart w:name="2. 数据库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rFonts w:ascii="黑体" w:eastAsia="黑体"/>
          <w:spacing w:val="-7"/>
        </w:rPr>
        <w:t>数据库</w:t>
      </w:r>
    </w:p>
    <w:p>
      <w:pPr>
        <w:pStyle w:val="BodyText"/>
        <w:spacing w:before="273"/>
        <w:rPr>
          <w:rFonts w:ascii="黑体"/>
          <w:b/>
          <w:sz w:val="28"/>
        </w:rPr>
      </w:pPr>
    </w:p>
    <w:p>
      <w:pPr>
        <w:pStyle w:val="Heading2"/>
        <w:numPr>
          <w:ilvl w:val="1"/>
          <w:numId w:val="2"/>
        </w:numPr>
        <w:tabs>
          <w:tab w:pos="460" w:val="left" w:leader="none"/>
        </w:tabs>
        <w:spacing w:line="240" w:lineRule="auto" w:before="0" w:after="0"/>
        <w:ind w:left="460" w:right="0" w:hanging="360"/>
        <w:jc w:val="left"/>
        <w:rPr>
          <w:rFonts w:ascii="宋体" w:eastAsia="宋体"/>
        </w:rPr>
      </w:pPr>
      <w:bookmarkStart w:name="2.1建立数据库空间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rFonts w:ascii="宋体" w:eastAsia="宋体"/>
          <w:spacing w:val="-4"/>
        </w:rPr>
        <w:t>建立数据库空间</w:t>
      </w:r>
    </w:p>
    <w:p>
      <w:pPr>
        <w:pStyle w:val="BodyText"/>
        <w:spacing w:before="62"/>
        <w:rPr>
          <w:b/>
        </w:rPr>
      </w:pPr>
    </w:p>
    <w:p>
      <w:pPr>
        <w:pStyle w:val="BodyText"/>
        <w:ind w:left="520"/>
      </w:pPr>
      <w:r>
        <w:rPr>
          <w:rFonts w:ascii="Times New Roman" w:eastAsia="Times New Roman"/>
        </w:rPr>
        <w:t>Bash</w:t>
      </w:r>
      <w:r>
        <w:rPr>
          <w:rFonts w:ascii="Times New Roman" w:eastAsia="Times New Roman"/>
          <w:spacing w:val="-1"/>
        </w:rPr>
        <w:t> </w:t>
      </w:r>
      <w:r>
        <w:rPr>
          <w:spacing w:val="-2"/>
        </w:rPr>
        <w:t>输入命令：</w:t>
      </w:r>
    </w:p>
    <w:p>
      <w:pPr>
        <w:spacing w:before="21"/>
        <w:ind w:left="136" w:right="422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mkdir</w:t>
      </w:r>
      <w:r>
        <w:rPr>
          <w:rFonts w:ascii="Times New Roman"/>
          <w:b/>
          <w:spacing w:val="-12"/>
          <w:sz w:val="24"/>
        </w:rPr>
        <w:t> </w:t>
      </w:r>
      <w:r>
        <w:rPr>
          <w:rFonts w:ascii="Times New Roman"/>
          <w:b/>
          <w:sz w:val="24"/>
        </w:rPr>
        <w:t>/home/mongodb-</w:t>
      </w:r>
      <w:r>
        <w:rPr>
          <w:rFonts w:ascii="Times New Roman"/>
          <w:b/>
          <w:spacing w:val="-2"/>
          <w:sz w:val="24"/>
        </w:rPr>
        <w:t>persistence</w:t>
      </w:r>
    </w:p>
    <w:p>
      <w:pPr>
        <w:spacing w:before="36"/>
        <w:ind w:left="136" w:right="416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sudo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chmod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777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-R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/home/mongodb-</w:t>
      </w:r>
      <w:r>
        <w:rPr>
          <w:rFonts w:ascii="Times New Roman"/>
          <w:b/>
          <w:spacing w:val="-2"/>
          <w:sz w:val="24"/>
        </w:rPr>
        <w:t>persistence</w:t>
      </w:r>
    </w:p>
    <w:p>
      <w:pPr>
        <w:pStyle w:val="BodyText"/>
        <w:spacing w:before="15"/>
        <w:ind w:left="99" w:right="138" w:firstLine="420"/>
      </w:pPr>
      <w:r>
        <w:rPr>
          <w:spacing w:val="-5"/>
        </w:rPr>
        <w:t>这里的目录是 </w:t>
      </w:r>
      <w:r>
        <w:rPr>
          <w:rFonts w:ascii="Times New Roman" w:eastAsia="Times New Roman"/>
        </w:rPr>
        <w:t>/home/mongodb-persistence</w:t>
      </w:r>
      <w:r>
        <w:rPr>
          <w:spacing w:val="-4"/>
        </w:rPr>
        <w:t>，它将用于存储 </w:t>
      </w:r>
      <w:r>
        <w:rPr>
          <w:rFonts w:ascii="Times New Roman" w:eastAsia="Times New Roman"/>
        </w:rPr>
        <w:t>MongoDB</w:t>
      </w:r>
      <w:r>
        <w:rPr>
          <w:rFonts w:ascii="Times New Roman" w:eastAsia="Times New Roman"/>
          <w:spacing w:val="29"/>
        </w:rPr>
        <w:t> </w:t>
      </w:r>
      <w:r>
        <w:rPr/>
        <w:t>的数据。通常，</w:t>
      </w:r>
      <w:r>
        <w:rPr>
          <w:rFonts w:ascii="Times New Roman" w:eastAsia="Times New Roman"/>
        </w:rPr>
        <w:t>MongoDB</w:t>
      </w:r>
      <w:r>
        <w:rPr>
          <w:rFonts w:ascii="Times New Roman" w:eastAsia="Times New Roman"/>
          <w:spacing w:val="40"/>
        </w:rPr>
        <w:t> </w:t>
      </w:r>
      <w:r>
        <w:rPr/>
        <w:t>会将数据库的数据文件存储在这个目录中，确保数据能够在 </w:t>
      </w:r>
      <w:r>
        <w:rPr>
          <w:rFonts w:ascii="Times New Roman" w:eastAsia="Times New Roman"/>
        </w:rPr>
        <w:t>MongoDB</w:t>
      </w:r>
      <w:r>
        <w:rPr>
          <w:rFonts w:ascii="Times New Roman" w:eastAsia="Times New Roman"/>
          <w:spacing w:val="40"/>
        </w:rPr>
        <w:t> </w:t>
      </w:r>
      <w:r>
        <w:rPr/>
        <w:t>容器重启或主机重启后保留。</w:t>
      </w:r>
    </w:p>
    <w:p>
      <w:pPr>
        <w:pStyle w:val="BodyText"/>
        <w:ind w:left="99" w:right="381" w:firstLine="420"/>
      </w:pPr>
      <w:r>
        <w:rPr>
          <w:spacing w:val="-7"/>
        </w:rPr>
        <w:t>如果此处不更改权限，在后续 </w:t>
      </w:r>
      <w:r>
        <w:rPr>
          <w:rFonts w:ascii="Times New Roman" w:eastAsia="Times New Roman"/>
          <w:spacing w:val="-2"/>
        </w:rPr>
        <w:t>mongodb-compass </w:t>
      </w:r>
      <w:r>
        <w:rPr>
          <w:spacing w:val="-12"/>
        </w:rPr>
        <w:t>中连接本机 </w:t>
      </w:r>
      <w:r>
        <w:rPr>
          <w:rFonts w:ascii="Times New Roman" w:eastAsia="Times New Roman"/>
          <w:spacing w:val="-2"/>
        </w:rPr>
        <w:t>27017 </w:t>
      </w:r>
      <w:r>
        <w:rPr>
          <w:spacing w:val="-2"/>
        </w:rPr>
        <w:t>的端口号则会出现问题。</w:t>
      </w:r>
    </w:p>
    <w:p>
      <w:pPr>
        <w:pStyle w:val="BodyText"/>
        <w:spacing w:before="62"/>
      </w:pPr>
    </w:p>
    <w:p>
      <w:pPr>
        <w:pStyle w:val="Heading2"/>
        <w:numPr>
          <w:ilvl w:val="1"/>
          <w:numId w:val="2"/>
        </w:numPr>
        <w:tabs>
          <w:tab w:pos="459" w:val="left" w:leader="none"/>
        </w:tabs>
        <w:spacing w:line="240" w:lineRule="auto" w:before="1" w:after="0"/>
        <w:ind w:left="459" w:right="0" w:hanging="360"/>
        <w:jc w:val="left"/>
      </w:pPr>
      <w:bookmarkStart w:name="2.2安装mongodb-compass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rFonts w:ascii="宋体" w:eastAsia="宋体"/>
          <w:spacing w:val="-18"/>
        </w:rPr>
        <w:t>安装 </w:t>
      </w:r>
      <w:r>
        <w:rPr>
          <w:spacing w:val="-2"/>
        </w:rPr>
        <w:t>mongodb-compass</w:t>
      </w:r>
    </w:p>
    <w:p>
      <w:pPr>
        <w:pStyle w:val="BodyText"/>
        <w:spacing w:before="98"/>
        <w:rPr>
          <w:rFonts w:ascii="Times New Roman"/>
          <w:b/>
        </w:rPr>
      </w:pPr>
    </w:p>
    <w:p>
      <w:pPr>
        <w:pStyle w:val="BodyText"/>
        <w:ind w:left="136" w:right="417"/>
        <w:jc w:val="center"/>
        <w:rPr>
          <w:rFonts w:ascii="Times New Roman" w:eastAsia="Times New Roman"/>
        </w:rPr>
      </w:pPr>
      <w:r>
        <w:rPr>
          <w:spacing w:val="-8"/>
        </w:rPr>
        <w:t>下载并安装 </w:t>
      </w:r>
      <w:r>
        <w:rPr>
          <w:rFonts w:ascii="Times New Roman" w:eastAsia="Times New Roman"/>
          <w:spacing w:val="-2"/>
        </w:rPr>
        <w:t>mongodb-compass</w:t>
      </w:r>
      <w:r>
        <w:rPr>
          <w:spacing w:val="-2"/>
        </w:rPr>
        <w:t>：</w:t>
      </w:r>
      <w:r>
        <w:rPr>
          <w:rFonts w:ascii="Times New Roman" w:eastAsia="Times New Roman"/>
          <w:color w:val="0562C1"/>
          <w:spacing w:val="-2"/>
          <w:u w:val="single" w:color="0562C1"/>
        </w:rPr>
        <w:t>https://</w:t>
      </w:r>
      <w:hyperlink r:id="rId7">
        <w:r>
          <w:rPr>
            <w:rFonts w:ascii="Times New Roman" w:eastAsia="Times New Roman"/>
            <w:color w:val="0562C1"/>
            <w:spacing w:val="-2"/>
            <w:u w:val="single" w:color="0562C1"/>
          </w:rPr>
          <w:t>www.mongodb.com/try/download/compass</w:t>
        </w:r>
        <w:r>
          <w:rPr>
            <w:rFonts w:ascii="Times New Roman" w:eastAsia="Times New Roman"/>
            <w:color w:val="0562C1"/>
            <w:spacing w:val="40"/>
            <w:u w:val="single" w:color="0562C1"/>
          </w:rPr>
          <w:t> </w:t>
        </w:r>
      </w:hyperlink>
    </w:p>
    <w:p>
      <w:pPr>
        <w:pStyle w:val="BodyText"/>
        <w:spacing w:after="0"/>
        <w:jc w:val="center"/>
        <w:rPr>
          <w:rFonts w:ascii="Times New Roman" w:eastAsia="Times New Roman"/>
        </w:rPr>
        <w:sectPr>
          <w:pgSz w:w="11910" w:h="16840"/>
          <w:pgMar w:top="1380" w:bottom="280" w:left="1700" w:right="1417"/>
        </w:sectPr>
      </w:pPr>
    </w:p>
    <w:p>
      <w:pPr>
        <w:pStyle w:val="BodyText"/>
        <w:ind w:left="277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876173" cy="462457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6173" cy="462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02"/>
        <w:rPr>
          <w:rFonts w:ascii="Times New Roman"/>
        </w:rPr>
      </w:pPr>
    </w:p>
    <w:p>
      <w:pPr>
        <w:pStyle w:val="Heading2"/>
        <w:numPr>
          <w:ilvl w:val="1"/>
          <w:numId w:val="2"/>
        </w:numPr>
        <w:tabs>
          <w:tab w:pos="460" w:val="left" w:leader="none"/>
        </w:tabs>
        <w:spacing w:line="240" w:lineRule="auto" w:before="0" w:after="0"/>
        <w:ind w:left="460" w:right="0" w:hanging="360"/>
        <w:jc w:val="left"/>
        <w:rPr>
          <w:rFonts w:ascii="宋体" w:eastAsia="宋体"/>
        </w:rPr>
      </w:pPr>
      <w:bookmarkStart w:name="2.3创建数据库表格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rFonts w:ascii="宋体" w:eastAsia="宋体"/>
          <w:spacing w:val="-4"/>
        </w:rPr>
        <w:t>创建数据库表格</w:t>
      </w:r>
    </w:p>
    <w:p>
      <w:pPr>
        <w:pStyle w:val="BodyText"/>
        <w:spacing w:before="62"/>
        <w:rPr>
          <w:b/>
        </w:rPr>
      </w:pPr>
    </w:p>
    <w:p>
      <w:pPr>
        <w:pStyle w:val="BodyText"/>
        <w:ind w:left="520"/>
      </w:pPr>
      <w:r>
        <w:rPr>
          <w:spacing w:val="-30"/>
        </w:rPr>
        <w:t>将 </w:t>
      </w:r>
      <w:r>
        <w:rPr>
          <w:rFonts w:ascii="Times New Roman" w:eastAsia="Times New Roman"/>
        </w:rPr>
        <w:t>demo</w:t>
      </w:r>
      <w:r>
        <w:rPr>
          <w:rFonts w:ascii="Times New Roman" w:eastAsia="Times New Roman"/>
          <w:spacing w:val="-2"/>
        </w:rPr>
        <w:t> </w:t>
      </w:r>
      <w:r>
        <w:rPr>
          <w:spacing w:val="-5"/>
        </w:rPr>
        <w:t>压缩包解压并切换目录至 </w:t>
      </w:r>
      <w:r>
        <w:rPr>
          <w:rFonts w:ascii="Times New Roman" w:eastAsia="Times New Roman"/>
        </w:rPr>
        <w:t>demo </w:t>
      </w:r>
      <w:r>
        <w:rPr>
          <w:spacing w:val="-1"/>
        </w:rPr>
        <w:t>下，输入下述命令运行容器：</w:t>
      </w:r>
    </w:p>
    <w:p>
      <w:pPr>
        <w:spacing w:before="21"/>
        <w:ind w:left="136" w:right="417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docker-compose</w:t>
      </w:r>
      <w:r>
        <w:rPr>
          <w:rFonts w:ascii="Times New Roman"/>
          <w:b/>
          <w:spacing w:val="-9"/>
          <w:sz w:val="24"/>
        </w:rPr>
        <w:t> </w:t>
      </w:r>
      <w:r>
        <w:rPr>
          <w:rFonts w:ascii="Times New Roman"/>
          <w:b/>
          <w:sz w:val="24"/>
        </w:rPr>
        <w:t>up</w:t>
      </w:r>
      <w:r>
        <w:rPr>
          <w:rFonts w:ascii="Times New Roman"/>
          <w:b/>
          <w:spacing w:val="-7"/>
          <w:sz w:val="24"/>
        </w:rPr>
        <w:t> </w:t>
      </w:r>
      <w:r>
        <w:rPr>
          <w:rFonts w:ascii="Times New Roman"/>
          <w:b/>
          <w:sz w:val="24"/>
        </w:rPr>
        <w:t>-</w:t>
      </w:r>
      <w:r>
        <w:rPr>
          <w:rFonts w:ascii="Times New Roman"/>
          <w:b/>
          <w:spacing w:val="-10"/>
          <w:sz w:val="24"/>
        </w:rPr>
        <w:t>d</w:t>
      </w:r>
    </w:p>
    <w:p>
      <w:pPr>
        <w:pStyle w:val="BodyText"/>
        <w:spacing w:before="15"/>
        <w:ind w:left="100" w:right="382" w:firstLine="420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1805939</wp:posOffset>
            </wp:positionH>
            <wp:positionV relativeFrom="paragraph">
              <wp:posOffset>439280</wp:posOffset>
            </wp:positionV>
            <wp:extent cx="3903360" cy="228752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3360" cy="228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容器运行成功之后输入 </w:t>
      </w:r>
      <w:r>
        <w:rPr>
          <w:rFonts w:ascii="Times New Roman" w:eastAsia="Times New Roman"/>
          <w:spacing w:val="-2"/>
        </w:rPr>
        <w:t>mongodb-compass</w:t>
      </w:r>
      <w:r>
        <w:rPr>
          <w:spacing w:val="-2"/>
        </w:rPr>
        <w:t>，打开数据库预览软件，点击创建连接，并创建数据库以及表格。</w:t>
      </w:r>
    </w:p>
    <w:p>
      <w:pPr>
        <w:pStyle w:val="BodyText"/>
        <w:spacing w:after="0"/>
        <w:sectPr>
          <w:pgSz w:w="11910" w:h="16840"/>
          <w:pgMar w:top="1520" w:bottom="280" w:left="1700" w:right="1417"/>
        </w:sectPr>
      </w:pPr>
    </w:p>
    <w:p>
      <w:pPr>
        <w:pStyle w:val="BodyText"/>
        <w:ind w:left="1336"/>
        <w:rPr>
          <w:sz w:val="20"/>
        </w:rPr>
      </w:pPr>
      <w:r>
        <w:rPr>
          <w:sz w:val="20"/>
        </w:rPr>
        <w:drawing>
          <wp:inline distT="0" distB="0" distL="0" distR="0">
            <wp:extent cx="3710098" cy="187832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0098" cy="187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1930083</wp:posOffset>
            </wp:positionH>
            <wp:positionV relativeFrom="paragraph">
              <wp:posOffset>106413</wp:posOffset>
            </wp:positionV>
            <wp:extent cx="3689229" cy="1595437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9229" cy="1595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2322829</wp:posOffset>
            </wp:positionH>
            <wp:positionV relativeFrom="paragraph">
              <wp:posOffset>1815172</wp:posOffset>
            </wp:positionV>
            <wp:extent cx="2823916" cy="232886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3916" cy="2328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11"/>
        </w:rPr>
      </w:pPr>
    </w:p>
    <w:p>
      <w:pPr>
        <w:pStyle w:val="BodyText"/>
        <w:spacing w:before="218"/>
        <w:rPr>
          <w:sz w:val="28"/>
        </w:rPr>
      </w:pPr>
    </w:p>
    <w:p>
      <w:pPr>
        <w:pStyle w:val="Heading1"/>
        <w:numPr>
          <w:ilvl w:val="0"/>
          <w:numId w:val="2"/>
        </w:numPr>
        <w:tabs>
          <w:tab w:pos="939" w:val="left" w:leader="none"/>
        </w:tabs>
        <w:spacing w:line="240" w:lineRule="auto" w:before="0" w:after="0"/>
        <w:ind w:left="939" w:right="0" w:hanging="839"/>
        <w:jc w:val="left"/>
        <w:rPr>
          <w:rFonts w:ascii="黑体" w:eastAsia="黑体"/>
        </w:rPr>
      </w:pPr>
      <w:bookmarkStart w:name="3.  数据上传搭建" w:id="23"/>
      <w:bookmarkEnd w:id="23"/>
      <w:r>
        <w:rPr>
          <w:b w:val="0"/>
        </w:rPr>
      </w:r>
      <w:bookmarkStart w:name="_bookmark11" w:id="24"/>
      <w:bookmarkEnd w:id="24"/>
      <w:r>
        <w:rPr>
          <w:rFonts w:ascii="Times New Roman" w:eastAsia="Times New Roman"/>
        </w:rPr>
      </w:r>
      <w:r>
        <w:rPr>
          <w:rFonts w:ascii="黑体" w:eastAsia="黑体"/>
          <w:spacing w:val="-5"/>
        </w:rPr>
        <w:t>数据上传搭建</w:t>
      </w:r>
    </w:p>
    <w:p>
      <w:pPr>
        <w:pStyle w:val="BodyText"/>
        <w:spacing w:before="158"/>
        <w:rPr>
          <w:rFonts w:ascii="黑体"/>
          <w:b/>
          <w:sz w:val="28"/>
        </w:rPr>
      </w:pPr>
    </w:p>
    <w:p>
      <w:pPr>
        <w:pStyle w:val="BodyText"/>
        <w:ind w:left="99" w:right="381" w:firstLine="420"/>
        <w:jc w:val="both"/>
      </w:pPr>
      <w:r>
        <w:rPr>
          <w:rFonts w:ascii="Times New Roman" w:eastAsia="Times New Roman"/>
        </w:rPr>
        <w:t>MQ</w:t>
      </w:r>
      <w:r>
        <w:rPr>
          <w:rFonts w:ascii="Times New Roman" w:eastAsia="Times New Roman"/>
          <w:spacing w:val="-15"/>
        </w:rPr>
        <w:t> </w:t>
      </w:r>
      <w:r>
        <w:rPr/>
        <w:t>队列传输协议（</w:t>
      </w:r>
      <w:r>
        <w:rPr>
          <w:rFonts w:ascii="Times New Roman" w:eastAsia="Times New Roman"/>
        </w:rPr>
        <w:t>MQTT</w:t>
      </w:r>
      <w:r>
        <w:rPr>
          <w:rFonts w:ascii="Times New Roman" w:eastAsia="Times New Roman"/>
          <w:spacing w:val="-3"/>
        </w:rPr>
        <w:t>, </w:t>
      </w:r>
      <w:r>
        <w:rPr>
          <w:rFonts w:ascii="Times New Roman" w:eastAsia="Times New Roman"/>
        </w:rPr>
        <w:t>Message</w:t>
      </w:r>
      <w:r>
        <w:rPr>
          <w:rFonts w:ascii="Times New Roman" w:eastAsia="Times New Roman"/>
          <w:spacing w:val="-6"/>
        </w:rPr>
        <w:t> </w:t>
      </w:r>
      <w:r>
        <w:rPr>
          <w:rFonts w:ascii="Times New Roman" w:eastAsia="Times New Roman"/>
        </w:rPr>
        <w:t>Queuing</w:t>
      </w:r>
      <w:r>
        <w:rPr>
          <w:rFonts w:ascii="Times New Roman" w:eastAsia="Times New Roman"/>
          <w:spacing w:val="-7"/>
        </w:rPr>
        <w:t> </w:t>
      </w:r>
      <w:r>
        <w:rPr>
          <w:rFonts w:ascii="Times New Roman" w:eastAsia="Times New Roman"/>
        </w:rPr>
        <w:t>Telemetry</w:t>
      </w:r>
      <w:r>
        <w:rPr>
          <w:rFonts w:ascii="Times New Roman" w:eastAsia="Times New Roman"/>
          <w:spacing w:val="-9"/>
        </w:rPr>
        <w:t> </w:t>
      </w:r>
      <w:r>
        <w:rPr>
          <w:rFonts w:ascii="Times New Roman" w:eastAsia="Times New Roman"/>
        </w:rPr>
        <w:t>Transport</w:t>
      </w:r>
      <w:r>
        <w:rPr/>
        <w:t>）是一种轻量级的消息传输协议，广泛应用于物联网（</w:t>
      </w:r>
      <w:r>
        <w:rPr>
          <w:rFonts w:ascii="Times New Roman" w:eastAsia="Times New Roman"/>
        </w:rPr>
        <w:t>IoT</w:t>
      </w:r>
      <w:r>
        <w:rPr/>
        <w:t>）设备之间的通信。</w:t>
      </w:r>
      <w:r>
        <w:rPr>
          <w:rFonts w:ascii="Times New Roman" w:eastAsia="Times New Roman"/>
        </w:rPr>
        <w:t>MQTT</w:t>
      </w:r>
      <w:r>
        <w:rPr>
          <w:rFonts w:ascii="Times New Roman" w:eastAsia="Times New Roman"/>
          <w:spacing w:val="-14"/>
        </w:rPr>
        <w:t> </w:t>
      </w:r>
      <w:r>
        <w:rPr/>
        <w:t>连接</w:t>
      </w:r>
      <w:r>
        <w:rPr>
          <w:spacing w:val="-2"/>
        </w:rPr>
        <w:t>模型涉及到多个组件和交互方式，采用客户端</w:t>
      </w:r>
      <w:r>
        <w:rPr>
          <w:rFonts w:ascii="Times New Roman" w:eastAsia="Times New Roman"/>
          <w:spacing w:val="-2"/>
        </w:rPr>
        <w:t>-</w:t>
      </w:r>
      <w:r>
        <w:rPr>
          <w:spacing w:val="-2"/>
        </w:rPr>
        <w:t>服务器（发布</w:t>
      </w:r>
      <w:r>
        <w:rPr>
          <w:rFonts w:ascii="Times New Roman" w:eastAsia="Times New Roman"/>
          <w:spacing w:val="-2"/>
        </w:rPr>
        <w:t>/</w:t>
      </w:r>
      <w:r>
        <w:rPr>
          <w:spacing w:val="-2"/>
        </w:rPr>
        <w:t>订阅）模型，主要由客户端、代理（</w:t>
      </w:r>
      <w:r>
        <w:rPr>
          <w:rFonts w:ascii="Times New Roman" w:eastAsia="Times New Roman"/>
          <w:spacing w:val="-2"/>
        </w:rPr>
        <w:t>Broker</w:t>
      </w:r>
      <w:r>
        <w:rPr>
          <w:spacing w:val="-2"/>
        </w:rPr>
        <w:t>）和主题（</w:t>
      </w:r>
      <w:r>
        <w:rPr>
          <w:rFonts w:ascii="Times New Roman" w:eastAsia="Times New Roman"/>
          <w:spacing w:val="-2"/>
        </w:rPr>
        <w:t>Topic</w:t>
      </w:r>
      <w:r>
        <w:rPr>
          <w:spacing w:val="-2"/>
        </w:rPr>
        <w:t>）三个核心元素构成：</w:t>
      </w:r>
    </w:p>
    <w:p>
      <w:pPr>
        <w:pStyle w:val="BodyText"/>
        <w:ind w:left="99" w:right="382" w:firstLine="420"/>
      </w:pPr>
      <w:r>
        <w:rPr>
          <w:spacing w:val="-3"/>
        </w:rPr>
        <w:t>客户端是使用 </w:t>
      </w:r>
      <w:r>
        <w:rPr>
          <w:rFonts w:ascii="Times New Roman" w:eastAsia="Times New Roman"/>
        </w:rPr>
        <w:t>MQTT</w:t>
      </w:r>
      <w:r>
        <w:rPr>
          <w:rFonts w:ascii="Times New Roman" w:eastAsia="Times New Roman"/>
          <w:spacing w:val="40"/>
        </w:rPr>
        <w:t> </w:t>
      </w:r>
      <w:r>
        <w:rPr>
          <w:spacing w:val="-17"/>
        </w:rPr>
        <w:t>协议的设备或应用程序，可以是物联网设备、传感器、</w:t>
      </w:r>
      <w:r>
        <w:rPr>
          <w:spacing w:val="-25"/>
        </w:rPr>
        <w:t>手机应用、</w:t>
      </w:r>
      <w:r>
        <w:rPr>
          <w:rFonts w:ascii="Times New Roman" w:eastAsia="Times New Roman"/>
          <w:spacing w:val="-4"/>
        </w:rPr>
        <w:t>Web</w:t>
      </w:r>
      <w:r>
        <w:rPr>
          <w:rFonts w:ascii="Times New Roman" w:eastAsia="Times New Roman"/>
          <w:spacing w:val="18"/>
        </w:rPr>
        <w:t> </w:t>
      </w:r>
      <w:r>
        <w:rPr>
          <w:spacing w:val="-24"/>
        </w:rPr>
        <w:t>客户端等，可以充当 发布者</w:t>
      </w:r>
      <w:r>
        <w:rPr>
          <w:spacing w:val="6"/>
        </w:rPr>
        <w:t>（</w:t>
      </w:r>
      <w:r>
        <w:rPr>
          <w:rFonts w:ascii="Times New Roman" w:eastAsia="Times New Roman"/>
          <w:spacing w:val="6"/>
        </w:rPr>
        <w:t>Publish</w:t>
      </w:r>
      <w:r>
        <w:rPr>
          <w:rFonts w:ascii="Times New Roman" w:eastAsia="Times New Roman"/>
          <w:spacing w:val="5"/>
        </w:rPr>
        <w:t>er</w:t>
      </w:r>
      <w:r>
        <w:rPr>
          <w:spacing w:val="-102"/>
        </w:rPr>
        <w:t>）</w:t>
      </w:r>
      <w:r>
        <w:rPr>
          <w:spacing w:val="-30"/>
        </w:rPr>
        <w:t>或 订阅者</w:t>
      </w:r>
      <w:r>
        <w:rPr>
          <w:spacing w:val="14"/>
        </w:rPr>
        <w:t>（</w:t>
      </w:r>
      <w:r>
        <w:rPr>
          <w:rFonts w:ascii="Times New Roman" w:eastAsia="Times New Roman"/>
          <w:spacing w:val="14"/>
        </w:rPr>
        <w:t>S</w:t>
      </w:r>
      <w:r>
        <w:rPr>
          <w:rFonts w:ascii="Times New Roman" w:eastAsia="Times New Roman"/>
          <w:spacing w:val="13"/>
        </w:rPr>
        <w:t>ub</w:t>
      </w:r>
      <w:r>
        <w:rPr>
          <w:rFonts w:ascii="Times New Roman" w:eastAsia="Times New Roman"/>
          <w:spacing w:val="14"/>
        </w:rPr>
        <w:t>s</w:t>
      </w:r>
      <w:r>
        <w:rPr>
          <w:rFonts w:ascii="Times New Roman" w:eastAsia="Times New Roman"/>
          <w:spacing w:val="13"/>
        </w:rPr>
        <w:t>cr</w:t>
      </w:r>
      <w:r>
        <w:rPr>
          <w:rFonts w:ascii="Times New Roman" w:eastAsia="Times New Roman"/>
          <w:spacing w:val="14"/>
        </w:rPr>
        <w:t>ib</w:t>
      </w:r>
      <w:r>
        <w:rPr>
          <w:rFonts w:ascii="Times New Roman" w:eastAsia="Times New Roman"/>
          <w:spacing w:val="13"/>
        </w:rPr>
        <w:t>er</w:t>
      </w:r>
      <w:r>
        <w:rPr>
          <w:spacing w:val="-106"/>
        </w:rPr>
        <w:t>），</w:t>
      </w:r>
      <w:r>
        <w:rPr>
          <w:spacing w:val="-2"/>
        </w:rPr>
        <w:t>有时也可以是两者的组合。</w:t>
      </w:r>
    </w:p>
    <w:p>
      <w:pPr>
        <w:pStyle w:val="BodyText"/>
        <w:ind w:left="100" w:right="382" w:firstLine="420"/>
      </w:pPr>
      <w:r>
        <w:rPr>
          <w:spacing w:val="-2"/>
        </w:rPr>
        <w:t>代理是一个中间服务器，负责接收来自客户端的消息并根据订阅的主题将消</w:t>
      </w:r>
      <w:r>
        <w:rPr>
          <w:spacing w:val="-12"/>
        </w:rPr>
        <w:t>息转发到相应的客户端，是 </w:t>
      </w:r>
      <w:r>
        <w:rPr>
          <w:rFonts w:ascii="Times New Roman" w:eastAsia="Times New Roman"/>
        </w:rPr>
        <w:t>MQTT</w:t>
      </w:r>
      <w:r>
        <w:rPr>
          <w:rFonts w:ascii="Times New Roman" w:eastAsia="Times New Roman"/>
          <w:spacing w:val="55"/>
        </w:rPr>
        <w:t> </w:t>
      </w:r>
      <w:r>
        <w:rPr>
          <w:spacing w:val="-13"/>
        </w:rPr>
        <w:t>系统中的核心组件，处理客户端连接、认证、</w:t>
      </w:r>
    </w:p>
    <w:p>
      <w:pPr>
        <w:pStyle w:val="BodyText"/>
        <w:spacing w:after="0"/>
        <w:sectPr>
          <w:pgSz w:w="11910" w:h="16840"/>
          <w:pgMar w:top="1560" w:bottom="280" w:left="1700" w:right="1417"/>
        </w:sectPr>
      </w:pPr>
    </w:p>
    <w:p>
      <w:pPr>
        <w:pStyle w:val="BodyText"/>
        <w:spacing w:before="39"/>
        <w:ind w:left="100"/>
      </w:pPr>
      <w:r>
        <w:rPr>
          <w:spacing w:val="-1"/>
        </w:rPr>
        <w:t>消息路由、主题订阅和发布、持久化等工作。</w:t>
      </w:r>
    </w:p>
    <w:p>
      <w:pPr>
        <w:pStyle w:val="BodyText"/>
        <w:ind w:left="99" w:right="378" w:firstLine="420"/>
      </w:pPr>
      <w:r>
        <w:rPr>
          <w:spacing w:val="-3"/>
        </w:rPr>
        <w:t>主题是 </w:t>
      </w:r>
      <w:r>
        <w:rPr>
          <w:rFonts w:ascii="Times New Roman" w:eastAsia="Times New Roman"/>
        </w:rPr>
        <w:t>MQTT</w:t>
      </w:r>
      <w:r>
        <w:rPr>
          <w:rFonts w:ascii="Times New Roman" w:eastAsia="Times New Roman"/>
          <w:spacing w:val="40"/>
        </w:rPr>
        <w:t> </w:t>
      </w:r>
      <w:r>
        <w:rPr/>
        <w:t>消息的标识符，用于指定消息的类型或分类。客户端通过订</w:t>
      </w:r>
      <w:r>
        <w:rPr>
          <w:spacing w:val="-2"/>
        </w:rPr>
        <w:t>阅特定的主题来接收与该主题相关的消息。</w:t>
      </w:r>
    </w:p>
    <w:p>
      <w:pPr>
        <w:pStyle w:val="BodyText"/>
        <w:spacing w:before="62"/>
      </w:pPr>
    </w:p>
    <w:p>
      <w:pPr>
        <w:pStyle w:val="Heading2"/>
        <w:numPr>
          <w:ilvl w:val="1"/>
          <w:numId w:val="2"/>
        </w:numPr>
        <w:tabs>
          <w:tab w:pos="459" w:val="left" w:leader="none"/>
        </w:tabs>
        <w:spacing w:line="240" w:lineRule="auto" w:before="1" w:after="0"/>
        <w:ind w:left="459" w:right="0" w:hanging="360"/>
        <w:jc w:val="left"/>
        <w:rPr>
          <w:rFonts w:ascii="宋体" w:eastAsia="宋体"/>
        </w:rPr>
      </w:pPr>
      <w:bookmarkStart w:name="3.1 MQTT 消息传递过程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/>
        <w:t>MQTT</w:t>
      </w:r>
      <w:r>
        <w:rPr>
          <w:spacing w:val="46"/>
        </w:rPr>
        <w:t> </w:t>
      </w:r>
      <w:r>
        <w:rPr>
          <w:rFonts w:ascii="宋体" w:eastAsia="宋体"/>
          <w:spacing w:val="-2"/>
        </w:rPr>
        <w:t>消息传递过程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连接（Connect）：</w:t>
      </w:r>
    </w:p>
    <w:p>
      <w:pPr>
        <w:pStyle w:val="BodyText"/>
        <w:spacing w:before="281"/>
        <w:ind w:left="99" w:right="378" w:firstLine="360"/>
        <w:jc w:val="both"/>
      </w:pPr>
      <w:r>
        <w:rPr/>
        <w:t>客户端通过 </w:t>
      </w:r>
      <w:r>
        <w:rPr>
          <w:rFonts w:ascii="Times New Roman" w:eastAsia="Times New Roman"/>
        </w:rPr>
        <w:t>MQTT CONNECT</w:t>
      </w:r>
      <w:r>
        <w:rPr>
          <w:rFonts w:ascii="Times New Roman" w:eastAsia="Times New Roman"/>
          <w:spacing w:val="40"/>
        </w:rPr>
        <w:t> </w:t>
      </w:r>
      <w:r>
        <w:rPr/>
        <w:t>请求连接到代理。连接时，客户端可以提供</w:t>
      </w:r>
      <w:r>
        <w:rPr>
          <w:spacing w:val="-20"/>
        </w:rPr>
        <w:t>客户端标识符、用户名、密码、清理会话</w:t>
      </w:r>
      <w:r>
        <w:rPr>
          <w:spacing w:val="-2"/>
        </w:rPr>
        <w:t>（是否清理先前的会话</w:t>
      </w:r>
      <w:r>
        <w:rPr>
          <w:spacing w:val="-120"/>
        </w:rPr>
        <w:t>）</w:t>
      </w:r>
      <w:r>
        <w:rPr>
          <w:spacing w:val="-29"/>
        </w:rPr>
        <w:t>、遗嘱消息</w:t>
      </w:r>
      <w:r>
        <w:rPr>
          <w:spacing w:val="-2"/>
        </w:rPr>
        <w:t>（</w:t>
      </w:r>
      <w:r>
        <w:rPr>
          <w:rFonts w:ascii="Times New Roman" w:eastAsia="Times New Roman"/>
          <w:spacing w:val="-2"/>
        </w:rPr>
        <w:t>Last </w:t>
      </w:r>
      <w:r>
        <w:rPr>
          <w:rFonts w:ascii="Times New Roman" w:eastAsia="Times New Roman"/>
        </w:rPr>
        <w:t>Will and Testament</w:t>
      </w:r>
      <w:r>
        <w:rPr/>
        <w:t>）等信息。代理收到连接请求后，会验证客户端身份并返回 </w:t>
      </w:r>
      <w:r>
        <w:rPr>
          <w:rFonts w:ascii="Times New Roman" w:eastAsia="Times New Roman"/>
        </w:rPr>
        <w:t>CONNACK</w:t>
      </w:r>
      <w:r>
        <w:rPr>
          <w:rFonts w:ascii="Times New Roman" w:eastAsia="Times New Roman"/>
          <w:spacing w:val="57"/>
        </w:rPr>
        <w:t> </w:t>
      </w:r>
      <w:r>
        <w:rPr>
          <w:spacing w:val="-16"/>
        </w:rPr>
        <w:t>响应。如果验证通过，连接成功，客户端可以开始发送或接收消息。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</w:tabs>
        <w:spacing w:line="240" w:lineRule="auto" w:before="281" w:after="0"/>
        <w:ind w:left="819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订阅（Subscribe）：</w:t>
      </w:r>
    </w:p>
    <w:p>
      <w:pPr>
        <w:pStyle w:val="BodyText"/>
        <w:spacing w:before="278"/>
        <w:ind w:left="100" w:right="382" w:firstLine="360"/>
        <w:jc w:val="both"/>
      </w:pPr>
      <w:r>
        <w:rPr>
          <w:spacing w:val="-4"/>
        </w:rPr>
        <w:t>客户端可以通过 </w:t>
      </w:r>
      <w:r>
        <w:rPr>
          <w:rFonts w:ascii="Times New Roman" w:eastAsia="Times New Roman"/>
        </w:rPr>
        <w:t>SUBSCRIBE</w:t>
      </w:r>
      <w:r>
        <w:rPr>
          <w:rFonts w:ascii="Times New Roman" w:eastAsia="Times New Roman"/>
          <w:spacing w:val="-15"/>
        </w:rPr>
        <w:t> </w:t>
      </w:r>
      <w:r>
        <w:rPr/>
        <w:t>请求订阅一个或多个主题。订阅之后，客户端</w:t>
      </w:r>
      <w:r>
        <w:rPr>
          <w:spacing w:val="-11"/>
        </w:rPr>
        <w:t>会接收到与该主题匹配的所有消息。订阅通常伴随 </w:t>
      </w:r>
      <w:r>
        <w:rPr>
          <w:rFonts w:ascii="Times New Roman" w:eastAsia="Times New Roman"/>
          <w:spacing w:val="-4"/>
        </w:rPr>
        <w:t>QoS</w:t>
      </w:r>
      <w:r>
        <w:rPr>
          <w:spacing w:val="-4"/>
        </w:rPr>
        <w:t>（服务质量等级）</w:t>
      </w:r>
      <w:r>
        <w:rPr>
          <w:spacing w:val="-10"/>
        </w:rPr>
        <w:t> 设置，</w:t>
      </w:r>
      <w:r>
        <w:rPr>
          <w:spacing w:val="-2"/>
        </w:rPr>
        <w:t>决定了消息传输的可靠性：</w:t>
      </w:r>
    </w:p>
    <w:p>
      <w:pPr>
        <w:pStyle w:val="ListParagraph"/>
        <w:numPr>
          <w:ilvl w:val="0"/>
          <w:numId w:val="3"/>
        </w:numPr>
        <w:tabs>
          <w:tab w:pos="1062" w:val="left" w:leader="none"/>
        </w:tabs>
        <w:spacing w:line="240" w:lineRule="auto" w:before="281" w:after="0"/>
        <w:ind w:left="1062" w:right="0" w:hanging="602"/>
        <w:jc w:val="left"/>
        <w:rPr>
          <w:b/>
          <w:sz w:val="24"/>
        </w:rPr>
      </w:pPr>
      <w:r>
        <w:rPr>
          <w:b/>
          <w:spacing w:val="-2"/>
          <w:sz w:val="24"/>
        </w:rPr>
        <w:t>发布（Publish）：</w:t>
      </w:r>
    </w:p>
    <w:p>
      <w:pPr>
        <w:pStyle w:val="BodyText"/>
        <w:spacing w:before="281"/>
        <w:ind w:left="100" w:right="382" w:firstLine="360"/>
        <w:jc w:val="both"/>
      </w:pPr>
      <w:r>
        <w:rPr>
          <w:spacing w:val="-3"/>
        </w:rPr>
        <w:t>客户端通过 </w:t>
      </w:r>
      <w:r>
        <w:rPr>
          <w:rFonts w:ascii="Times New Roman" w:eastAsia="Times New Roman"/>
          <w:b/>
        </w:rPr>
        <w:t>PUBLISH</w:t>
      </w:r>
      <w:r>
        <w:rPr>
          <w:rFonts w:ascii="Times New Roman" w:eastAsia="Times New Roman"/>
          <w:b/>
          <w:spacing w:val="40"/>
        </w:rPr>
        <w:t> </w:t>
      </w:r>
      <w:r>
        <w:rPr>
          <w:spacing w:val="-5"/>
        </w:rPr>
        <w:t>请求将消息发布到特定的主题上。代理收到发布的消</w:t>
      </w:r>
      <w:r>
        <w:rPr/>
        <w:t>息后，根据订阅关系将消息转发给订阅该主题的客户端。消息也可以带有 </w:t>
      </w:r>
      <w:r>
        <w:rPr>
          <w:rFonts w:ascii="Times New Roman" w:eastAsia="Times New Roman"/>
          <w:b/>
        </w:rPr>
        <w:t>QoS</w:t>
      </w:r>
      <w:r>
        <w:rPr>
          <w:spacing w:val="-2"/>
        </w:rPr>
        <w:t>设置，决定了消息如何被传递给订阅者。</w:t>
      </w:r>
    </w:p>
    <w:p>
      <w:pPr>
        <w:pStyle w:val="BodyText"/>
        <w:spacing w:before="62"/>
      </w:pPr>
    </w:p>
    <w:p>
      <w:pPr>
        <w:pStyle w:val="Heading2"/>
        <w:numPr>
          <w:ilvl w:val="1"/>
          <w:numId w:val="2"/>
        </w:numPr>
        <w:tabs>
          <w:tab w:pos="460" w:val="left" w:leader="none"/>
        </w:tabs>
        <w:spacing w:line="240" w:lineRule="auto" w:before="0" w:after="0"/>
        <w:ind w:left="460" w:right="0" w:hanging="360"/>
        <w:jc w:val="left"/>
        <w:rPr>
          <w:rFonts w:ascii="宋体" w:eastAsia="宋体"/>
        </w:rPr>
      </w:pPr>
      <w:bookmarkStart w:name="3.2开发板连接服务器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rFonts w:ascii="宋体" w:eastAsia="宋体"/>
          <w:spacing w:val="-4"/>
        </w:rPr>
        <w:t>开发板连接服务器</w:t>
      </w:r>
    </w:p>
    <w:p>
      <w:pPr>
        <w:pStyle w:val="BodyText"/>
        <w:spacing w:before="62"/>
        <w:rPr>
          <w:b/>
        </w:rPr>
      </w:pPr>
    </w:p>
    <w:p>
      <w:pPr>
        <w:pStyle w:val="BodyText"/>
        <w:spacing w:before="1"/>
        <w:ind w:left="100" w:right="382" w:firstLine="420"/>
        <w:jc w:val="both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1650364</wp:posOffset>
            </wp:positionH>
            <wp:positionV relativeFrom="paragraph">
              <wp:posOffset>416638</wp:posOffset>
            </wp:positionV>
            <wp:extent cx="4251986" cy="95011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1986" cy="950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>打开工程目录，切换到 </w:t>
      </w:r>
      <w:r>
        <w:rPr>
          <w:rFonts w:ascii="Times New Roman" w:eastAsia="Times New Roman"/>
        </w:rPr>
        <w:t>d7</w:t>
      </w:r>
      <w:r>
        <w:rPr>
          <w:rFonts w:ascii="Times New Roman" w:eastAsia="Times New Roman"/>
          <w:spacing w:val="20"/>
        </w:rPr>
        <w:t> </w:t>
      </w:r>
      <w:r>
        <w:rPr/>
        <w:t>智慧农业目录下，首先更改连接的路由以及路由</w:t>
      </w:r>
      <w:r>
        <w:rPr>
          <w:spacing w:val="-4"/>
        </w:rPr>
        <w:t>密码：</w:t>
      </w:r>
    </w:p>
    <w:p>
      <w:pPr>
        <w:pStyle w:val="BodyText"/>
        <w:spacing w:before="32" w:after="30"/>
        <w:ind w:left="520"/>
      </w:pPr>
      <w:r>
        <w:rPr>
          <w:spacing w:val="-10"/>
        </w:rPr>
        <w:t>查看虚拟机 </w:t>
      </w:r>
      <w:r>
        <w:rPr>
          <w:rFonts w:ascii="Times New Roman" w:eastAsia="Times New Roman"/>
        </w:rPr>
        <w:t>ip</w:t>
      </w:r>
      <w:r>
        <w:rPr>
          <w:spacing w:val="-20"/>
        </w:rPr>
        <w:t>，即 </w:t>
      </w:r>
      <w:r>
        <w:rPr>
          <w:rFonts w:ascii="Times New Roman" w:eastAsia="Times New Roman"/>
        </w:rPr>
        <w:t>broker</w:t>
      </w:r>
      <w:r>
        <w:rPr>
          <w:rFonts w:ascii="Times New Roman" w:eastAsia="Times New Roman"/>
          <w:spacing w:val="-3"/>
        </w:rPr>
        <w:t> </w:t>
      </w:r>
      <w:r>
        <w:rPr>
          <w:spacing w:val="-30"/>
        </w:rPr>
        <w:t>的 </w:t>
      </w:r>
      <w:r>
        <w:rPr>
          <w:rFonts w:ascii="Times New Roman" w:eastAsia="Times New Roman"/>
          <w:spacing w:val="-5"/>
        </w:rPr>
        <w:t>ip</w:t>
      </w:r>
      <w:r>
        <w:rPr>
          <w:spacing w:val="-5"/>
        </w:rPr>
        <w:t>：</w:t>
      </w:r>
    </w:p>
    <w:p>
      <w:pPr>
        <w:pStyle w:val="BodyText"/>
        <w:ind w:left="862"/>
        <w:rPr>
          <w:sz w:val="20"/>
        </w:rPr>
      </w:pPr>
      <w:r>
        <w:rPr>
          <w:sz w:val="20"/>
        </w:rPr>
        <w:drawing>
          <wp:inline distT="0" distB="0" distL="0" distR="0">
            <wp:extent cx="4280455" cy="949261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0455" cy="94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5"/>
        <w:ind w:left="520"/>
      </w:pPr>
      <w:r>
        <w:rPr>
          <w:spacing w:val="-6"/>
        </w:rPr>
        <w:t>更改开发板需要连接的 </w:t>
      </w:r>
      <w:r>
        <w:rPr>
          <w:rFonts w:ascii="Times New Roman" w:eastAsia="Times New Roman"/>
        </w:rPr>
        <w:t>MQTT</w:t>
      </w:r>
      <w:r>
        <w:rPr>
          <w:rFonts w:ascii="Times New Roman" w:eastAsia="Times New Roman"/>
          <w:spacing w:val="-4"/>
        </w:rPr>
        <w:t> </w:t>
      </w:r>
      <w:r>
        <w:rPr>
          <w:spacing w:val="-15"/>
        </w:rPr>
        <w:t>服务器 </w:t>
      </w:r>
      <w:r>
        <w:rPr>
          <w:rFonts w:ascii="Times New Roman" w:eastAsia="Times New Roman"/>
        </w:rPr>
        <w:t>ip</w:t>
      </w:r>
      <w:r>
        <w:rPr>
          <w:rFonts w:ascii="Times New Roman" w:eastAsia="Times New Roman"/>
          <w:spacing w:val="-1"/>
        </w:rPr>
        <w:t> </w:t>
      </w:r>
      <w:r>
        <w:rPr>
          <w:spacing w:val="-10"/>
        </w:rPr>
        <w:t>地址为上述 </w:t>
      </w:r>
      <w:r>
        <w:rPr>
          <w:rFonts w:ascii="Times New Roman" w:eastAsia="Times New Roman"/>
        </w:rPr>
        <w:t>broker</w:t>
      </w:r>
      <w:r>
        <w:rPr>
          <w:rFonts w:ascii="Times New Roman" w:eastAsia="Times New Roman"/>
          <w:spacing w:val="-1"/>
        </w:rPr>
        <w:t> </w:t>
      </w:r>
      <w:r>
        <w:rPr>
          <w:spacing w:val="-30"/>
        </w:rPr>
        <w:t>的 </w:t>
      </w:r>
      <w:r>
        <w:rPr>
          <w:rFonts w:ascii="Times New Roman" w:eastAsia="Times New Roman"/>
          <w:spacing w:val="-5"/>
        </w:rPr>
        <w:t>ip</w:t>
      </w:r>
      <w:r>
        <w:rPr>
          <w:spacing w:val="-5"/>
        </w:rPr>
        <w:t>：</w:t>
      </w:r>
    </w:p>
    <w:p>
      <w:pPr>
        <w:pStyle w:val="BodyText"/>
        <w:spacing w:after="0"/>
        <w:sectPr>
          <w:pgSz w:w="11910" w:h="16840"/>
          <w:pgMar w:top="1380" w:bottom="280" w:left="1700" w:right="1417"/>
        </w:sectPr>
      </w:pPr>
    </w:p>
    <w:p>
      <w:pPr>
        <w:pStyle w:val="BodyText"/>
        <w:ind w:left="863"/>
        <w:rPr>
          <w:sz w:val="20"/>
        </w:rPr>
      </w:pPr>
      <w:r>
        <w:rPr>
          <w:sz w:val="20"/>
        </w:rPr>
        <w:drawing>
          <wp:inline distT="0" distB="0" distL="0" distR="0">
            <wp:extent cx="4294490" cy="1835086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4490" cy="183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9"/>
        <w:ind w:left="100" w:right="383" w:firstLine="420"/>
      </w:pPr>
      <w:r>
        <w:rPr>
          <w:spacing w:val="-2"/>
        </w:rPr>
        <w:t>上电，确保开发板能够连接到虚拟机，通过串口查看信息如下，则表示连接</w:t>
      </w:r>
      <w:r>
        <w:rPr>
          <w:spacing w:val="-4"/>
        </w:rPr>
        <w:t>成功：</w:t>
      </w:r>
    </w:p>
    <w:p>
      <w:pPr>
        <w:pStyle w:val="BodyText"/>
        <w:spacing w:before="7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1703704</wp:posOffset>
            </wp:positionH>
            <wp:positionV relativeFrom="paragraph">
              <wp:posOffset>44805</wp:posOffset>
            </wp:positionV>
            <wp:extent cx="4135098" cy="1690497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5098" cy="1690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5" w:after="18"/>
        <w:ind w:left="520"/>
      </w:pPr>
      <w:r>
        <w:rPr>
          <w:spacing w:val="-1"/>
        </w:rPr>
        <w:t>查看开发板发布的主题如下：</w:t>
      </w:r>
    </w:p>
    <w:p>
      <w:pPr>
        <w:pStyle w:val="BodyText"/>
        <w:ind w:left="428"/>
        <w:rPr>
          <w:sz w:val="20"/>
        </w:rPr>
      </w:pPr>
      <w:r>
        <w:rPr>
          <w:sz w:val="20"/>
        </w:rPr>
        <w:drawing>
          <wp:inline distT="0" distB="0" distL="0" distR="0">
            <wp:extent cx="4873127" cy="961263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3127" cy="96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9"/>
        <w:ind w:left="100" w:right="382" w:firstLine="420"/>
        <w:jc w:val="both"/>
      </w:pPr>
      <w:r>
        <w:rPr/>
        <w:t>其中</w:t>
      </w:r>
      <w:r>
        <w:rPr>
          <w:rFonts w:ascii="Times New Roman" w:eastAsia="Times New Roman"/>
        </w:rPr>
        <w:t>%s</w:t>
      </w:r>
      <w:r>
        <w:rPr>
          <w:rFonts w:ascii="Times New Roman" w:eastAsia="Times New Roman"/>
          <w:spacing w:val="-15"/>
        </w:rPr>
        <w:t> </w:t>
      </w:r>
      <w:r>
        <w:rPr>
          <w:spacing w:val="-3"/>
        </w:rPr>
        <w:t>在后续会被替换成设备的 </w:t>
      </w:r>
      <w:r>
        <w:rPr>
          <w:rFonts w:ascii="Times New Roman" w:eastAsia="Times New Roman"/>
        </w:rPr>
        <w:t>id</w:t>
      </w:r>
      <w:r>
        <w:rPr>
          <w:rFonts w:ascii="Times New Roman" w:eastAsia="Times New Roman"/>
          <w:spacing w:val="-15"/>
        </w:rPr>
        <w:t> </w:t>
      </w:r>
      <w:r>
        <w:rPr/>
        <w:t>号，在确定了发布消息的主题之后，在 </w:t>
      </w:r>
      <w:r>
        <w:rPr>
          <w:rFonts w:ascii="Times New Roman" w:eastAsia="Times New Roman"/>
        </w:rPr>
        <w:t>demo</w:t>
      </w:r>
      <w:r>
        <w:rPr>
          <w:rFonts w:ascii="Times New Roman" w:eastAsia="Times New Roman"/>
          <w:spacing w:val="-15"/>
        </w:rPr>
        <w:t> </w:t>
      </w:r>
      <w:r>
        <w:rPr>
          <w:spacing w:val="-5"/>
        </w:rPr>
        <w:t>目录下新建 </w:t>
      </w:r>
      <w:r>
        <w:rPr>
          <w:rFonts w:ascii="Times New Roman" w:eastAsia="Times New Roman"/>
        </w:rPr>
        <w:t>sensor_collection.py</w:t>
      </w:r>
      <w:r>
        <w:rPr>
          <w:rFonts w:ascii="Times New Roman" w:eastAsia="Times New Roman"/>
          <w:spacing w:val="-15"/>
        </w:rPr>
        <w:t> </w:t>
      </w:r>
      <w:r>
        <w:rPr>
          <w:spacing w:val="-12"/>
        </w:rPr>
        <w:t>文件，输入如下代码，其中使用 </w:t>
      </w:r>
      <w:r>
        <w:rPr>
          <w:rFonts w:ascii="Times New Roman" w:eastAsia="Times New Roman"/>
        </w:rPr>
        <w:t>Python</w:t>
      </w:r>
      <w:r>
        <w:rPr>
          <w:rFonts w:ascii="Times New Roman" w:eastAsia="Times New Roman"/>
          <w:spacing w:val="40"/>
        </w:rPr>
        <w:t> </w:t>
      </w:r>
      <w:r>
        <w:rPr/>
        <w:t>的 </w:t>
      </w:r>
      <w:r>
        <w:rPr>
          <w:rFonts w:ascii="Times New Roman" w:eastAsia="Times New Roman"/>
        </w:rPr>
        <w:t>Paho MQTT</w:t>
      </w:r>
      <w:r>
        <w:rPr>
          <w:rFonts w:ascii="Times New Roman" w:eastAsia="Times New Roman"/>
          <w:spacing w:val="40"/>
        </w:rPr>
        <w:t> </w:t>
      </w:r>
      <w:r>
        <w:rPr>
          <w:spacing w:val="-5"/>
        </w:rPr>
        <w:t>库创建一个 </w:t>
      </w:r>
      <w:r>
        <w:rPr>
          <w:rFonts w:ascii="Times New Roman" w:eastAsia="Times New Roman"/>
        </w:rPr>
        <w:t>MQTT </w:t>
      </w:r>
      <w:r>
        <w:rPr/>
        <w:t>客户端并连接到代理。</w:t>
      </w:r>
    </w:p>
    <w:p>
      <w:pPr>
        <w:pStyle w:val="BodyText"/>
        <w:ind w:left="99" w:right="378" w:firstLine="420"/>
        <w:jc w:val="both"/>
      </w:pPr>
      <w:r>
        <w:rPr>
          <w:spacing w:val="-5"/>
        </w:rPr>
        <w:t>首先，通过 </w:t>
      </w:r>
      <w:r>
        <w:rPr>
          <w:rFonts w:ascii="Times New Roman" w:eastAsia="Times New Roman"/>
        </w:rPr>
        <w:t>mqtt.Client</w:t>
      </w:r>
      <w:r>
        <w:rPr>
          <w:rFonts w:ascii="Times New Roman" w:eastAsia="Times New Roman"/>
          <w:spacing w:val="-5"/>
        </w:rPr>
        <w:t>() </w:t>
      </w:r>
      <w:r>
        <w:rPr/>
        <w:t>创建一个客户端实例。接着，为客户端设置回调函数：</w:t>
      </w:r>
      <w:r>
        <w:rPr>
          <w:rFonts w:ascii="Times New Roman" w:eastAsia="Times New Roman"/>
        </w:rPr>
        <w:t>on_connect </w:t>
      </w:r>
      <w:r>
        <w:rPr/>
        <w:t>用于处理连接成功后的操作，如订阅主题，</w:t>
      </w:r>
      <w:r>
        <w:rPr>
          <w:rFonts w:ascii="Times New Roman" w:eastAsia="Times New Roman"/>
        </w:rPr>
        <w:t>on_message </w:t>
      </w:r>
      <w:r>
        <w:rPr/>
        <w:t>用于处</w:t>
      </w:r>
      <w:r>
        <w:rPr>
          <w:spacing w:val="-3"/>
        </w:rPr>
        <w:t>理接收到的消息。然后，通过 </w:t>
      </w:r>
      <w:r>
        <w:rPr>
          <w:rFonts w:ascii="Times New Roman" w:eastAsia="Times New Roman"/>
        </w:rPr>
        <w:t>client.connect("127.0.0.1</w:t>
      </w:r>
      <w:r>
        <w:rPr>
          <w:rFonts w:ascii="Times New Roman" w:eastAsia="Times New Roman"/>
          <w:spacing w:val="-5"/>
        </w:rPr>
        <w:t>", </w:t>
      </w:r>
      <w:r>
        <w:rPr>
          <w:rFonts w:ascii="Times New Roman" w:eastAsia="Times New Roman"/>
        </w:rPr>
        <w:t>1883,</w:t>
      </w:r>
      <w:r>
        <w:rPr>
          <w:rFonts w:ascii="Times New Roman" w:eastAsia="Times New Roman"/>
          <w:spacing w:val="-15"/>
        </w:rPr>
        <w:t> </w:t>
      </w:r>
      <w:r>
        <w:rPr>
          <w:rFonts w:ascii="Times New Roman" w:eastAsia="Times New Roman"/>
        </w:rPr>
        <w:t>60)</w:t>
      </w:r>
      <w:r>
        <w:rPr>
          <w:rFonts w:ascii="Times New Roman" w:eastAsia="Times New Roman"/>
          <w:spacing w:val="40"/>
        </w:rPr>
        <w:t> </w:t>
      </w:r>
      <w:r>
        <w:rPr/>
        <w:t>连接到本地代</w:t>
      </w:r>
      <w:r>
        <w:rPr>
          <w:spacing w:val="-4"/>
        </w:rPr>
        <w:t>理，指定代理的 </w:t>
      </w:r>
      <w:r>
        <w:rPr>
          <w:rFonts w:ascii="Times New Roman" w:eastAsia="Times New Roman"/>
        </w:rPr>
        <w:t>IP</w:t>
      </w:r>
      <w:r>
        <w:rPr>
          <w:rFonts w:ascii="Times New Roman" w:eastAsia="Times New Roman"/>
          <w:spacing w:val="-9"/>
        </w:rPr>
        <w:t> </w:t>
      </w:r>
      <w:r>
        <w:rPr>
          <w:spacing w:val="-2"/>
        </w:rPr>
        <w:t>地址、端口和心跳时间。最后，使用 </w:t>
      </w:r>
      <w:r>
        <w:rPr>
          <w:rFonts w:ascii="Times New Roman" w:eastAsia="Times New Roman"/>
        </w:rPr>
        <w:t>client.loop_forever(</w:t>
      </w:r>
      <w:r>
        <w:rPr>
          <w:rFonts w:ascii="Times New Roman" w:eastAsia="Times New Roman"/>
          <w:spacing w:val="9"/>
        </w:rPr>
        <w:t>) </w:t>
      </w:r>
      <w:r>
        <w:rPr/>
        <w:t>启</w:t>
      </w:r>
      <w:r>
        <w:rPr>
          <w:spacing w:val="-4"/>
        </w:rPr>
        <w:t>动一个无限循环，保持与代理的连接并持续处理消息。当连接成功时，客户端订</w:t>
      </w:r>
      <w:r>
        <w:rPr>
          <w:spacing w:val="-3"/>
        </w:rPr>
        <w:t>阅 </w:t>
      </w:r>
      <w:r>
        <w:rPr>
          <w:rFonts w:ascii="Times New Roman" w:eastAsia="Times New Roman"/>
        </w:rPr>
        <w:t>test/topic</w:t>
      </w:r>
      <w:r>
        <w:rPr>
          <w:rFonts w:ascii="Times New Roman" w:eastAsia="Times New Roman"/>
          <w:spacing w:val="40"/>
        </w:rPr>
        <w:t> </w:t>
      </w:r>
      <w:r>
        <w:rPr>
          <w:spacing w:val="-1"/>
        </w:rPr>
        <w:t>主题，并在接收到该主题的消息时，调用 </w:t>
      </w:r>
      <w:r>
        <w:rPr>
          <w:rFonts w:ascii="Times New Roman" w:eastAsia="Times New Roman"/>
        </w:rPr>
        <w:t>on_message</w:t>
      </w:r>
      <w:r>
        <w:rPr>
          <w:rFonts w:ascii="Times New Roman" w:eastAsia="Times New Roman"/>
          <w:spacing w:val="40"/>
        </w:rPr>
        <w:t> </w:t>
      </w:r>
      <w:r>
        <w:rPr/>
        <w:t>回调函数进</w:t>
      </w:r>
      <w:r>
        <w:rPr>
          <w:spacing w:val="-4"/>
        </w:rPr>
        <w:t>行处理。</w:t>
      </w:r>
    </w:p>
    <w:p>
      <w:pPr>
        <w:pStyle w:val="BodyText"/>
        <w:spacing w:after="0"/>
        <w:jc w:val="both"/>
        <w:sectPr>
          <w:pgSz w:w="11910" w:h="16840"/>
          <w:pgMar w:top="1520" w:bottom="280" w:left="1700" w:right="1417"/>
        </w:sectPr>
      </w:pPr>
    </w:p>
    <w:p>
      <w:pPr>
        <w:pStyle w:val="BodyText"/>
        <w:ind w:left="428"/>
        <w:rPr>
          <w:sz w:val="20"/>
        </w:rPr>
      </w:pPr>
      <w:r>
        <w:rPr>
          <w:sz w:val="20"/>
        </w:rPr>
        <w:drawing>
          <wp:inline distT="0" distB="0" distL="0" distR="0">
            <wp:extent cx="4839353" cy="272034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9353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3"/>
        <w:ind w:left="100" w:right="369" w:firstLine="420"/>
        <w:jc w:val="both"/>
      </w:pPr>
      <w:r>
        <w:rPr>
          <w:rFonts w:ascii="Times New Roman" w:eastAsia="Times New Roman"/>
        </w:rPr>
        <w:t>on_connect</w:t>
      </w:r>
      <w:r>
        <w:rPr>
          <w:rFonts w:ascii="Times New Roman" w:eastAsia="Times New Roman"/>
          <w:spacing w:val="-15"/>
        </w:rPr>
        <w:t> </w:t>
      </w:r>
      <w:r>
        <w:rPr>
          <w:spacing w:val="-15"/>
        </w:rPr>
        <w:t>与 </w:t>
      </w:r>
      <w:r>
        <w:rPr>
          <w:rFonts w:ascii="Times New Roman" w:eastAsia="Times New Roman"/>
        </w:rPr>
        <w:t>on_message</w:t>
      </w:r>
      <w:r>
        <w:rPr>
          <w:rFonts w:ascii="Times New Roman" w:eastAsia="Times New Roman"/>
          <w:spacing w:val="-15"/>
        </w:rPr>
        <w:t> </w:t>
      </w:r>
      <w:r>
        <w:rPr>
          <w:spacing w:val="5"/>
        </w:rPr>
        <w:t>函数如下，其中 </w:t>
      </w:r>
      <w:r>
        <w:rPr>
          <w:rFonts w:ascii="Times New Roman" w:eastAsia="Times New Roman"/>
        </w:rPr>
        <w:t>on_connect</w:t>
      </w:r>
      <w:r>
        <w:rPr>
          <w:rFonts w:ascii="Times New Roman" w:eastAsia="Times New Roman"/>
          <w:spacing w:val="40"/>
        </w:rPr>
        <w:t> </w:t>
      </w:r>
      <w:r>
        <w:rPr>
          <w:spacing w:val="14"/>
        </w:rPr>
        <w:t>函数在连接成功后</w:t>
      </w:r>
      <w:r>
        <w:rPr>
          <w:spacing w:val="-6"/>
        </w:rPr>
        <w:t>会订阅上述查询到的开发板发布消息的主题，随后只要 </w:t>
      </w:r>
      <w:r>
        <w:rPr>
          <w:rFonts w:ascii="Times New Roman" w:eastAsia="Times New Roman"/>
          <w:spacing w:val="-2"/>
        </w:rPr>
        <w:t>broker</w:t>
      </w:r>
      <w:r>
        <w:rPr>
          <w:rFonts w:ascii="Times New Roman" w:eastAsia="Times New Roman"/>
          <w:spacing w:val="17"/>
        </w:rPr>
        <w:t> </w:t>
      </w:r>
      <w:r>
        <w:rPr>
          <w:spacing w:val="-10"/>
        </w:rPr>
        <w:t>接受到消息，便将</w:t>
      </w:r>
      <w:r>
        <w:rPr>
          <w:spacing w:val="-2"/>
        </w:rPr>
        <w:t>消息打印出来，以便查看格式方便后续数据解析。</w:t>
      </w:r>
    </w:p>
    <w:p>
      <w:pPr>
        <w:pStyle w:val="BodyText"/>
        <w:spacing w:before="12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1408430</wp:posOffset>
            </wp:positionH>
            <wp:positionV relativeFrom="paragraph">
              <wp:posOffset>64477</wp:posOffset>
            </wp:positionV>
            <wp:extent cx="4712416" cy="1639633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2416" cy="1639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4"/>
      </w:pPr>
    </w:p>
    <w:p>
      <w:pPr>
        <w:pStyle w:val="BodyText"/>
        <w:spacing w:before="1"/>
        <w:ind w:left="100" w:right="378" w:firstLine="420"/>
        <w:jc w:val="both"/>
      </w:pPr>
      <w:r>
        <w:rPr>
          <w:spacing w:val="-5"/>
        </w:rPr>
        <w:t>通过命令运行 </w:t>
      </w:r>
      <w:r>
        <w:rPr>
          <w:rFonts w:ascii="Times New Roman" w:eastAsia="Times New Roman"/>
        </w:rPr>
        <w:t>py</w:t>
      </w:r>
      <w:r>
        <w:rPr>
          <w:rFonts w:ascii="Times New Roman" w:eastAsia="Times New Roman"/>
          <w:spacing w:val="-15"/>
        </w:rPr>
        <w:t> </w:t>
      </w:r>
      <w:r>
        <w:rPr>
          <w:spacing w:val="-2"/>
        </w:rPr>
        <w:t>文件，得到下述数据打印结果，接下来就对相应的 </w:t>
      </w:r>
      <w:r>
        <w:rPr>
          <w:rFonts w:ascii="Times New Roman" w:eastAsia="Times New Roman"/>
        </w:rPr>
        <w:t>json</w:t>
      </w:r>
      <w:r>
        <w:rPr>
          <w:rFonts w:ascii="Times New Roman" w:eastAsia="Times New Roman"/>
          <w:spacing w:val="-15"/>
        </w:rPr>
        <w:t> </w:t>
      </w:r>
      <w:r>
        <w:rPr/>
        <w:t>数</w:t>
      </w:r>
      <w:r>
        <w:rPr>
          <w:spacing w:val="-2"/>
        </w:rPr>
        <w:t>据进行解析。</w:t>
      </w:r>
    </w:p>
    <w:p>
      <w:pPr>
        <w:spacing w:before="20"/>
        <w:ind w:left="136" w:right="414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python3</w:t>
      </w:r>
      <w:r>
        <w:rPr>
          <w:rFonts w:ascii="Times New Roman"/>
          <w:b/>
          <w:spacing w:val="-2"/>
          <w:sz w:val="24"/>
        </w:rPr>
        <w:t> sensor_collection.py</w:t>
      </w:r>
    </w:p>
    <w:p>
      <w:pPr>
        <w:pStyle w:val="BodyText"/>
        <w:spacing w:before="5"/>
        <w:rPr>
          <w:rFonts w:ascii="Times New Roman"/>
          <w:b/>
          <w:sz w:val="10"/>
        </w:rPr>
      </w:pPr>
      <w:r>
        <w:rPr>
          <w:rFonts w:ascii="Times New Roman"/>
          <w:b/>
          <w:sz w:val="1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1143000</wp:posOffset>
            </wp:positionH>
            <wp:positionV relativeFrom="paragraph">
              <wp:posOffset>92000</wp:posOffset>
            </wp:positionV>
            <wp:extent cx="5302023" cy="1630299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2023" cy="1630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1"/>
        <w:ind w:left="100" w:right="262" w:firstLine="420"/>
      </w:pPr>
      <w:r>
        <w:rPr>
          <w:spacing w:val="-8"/>
        </w:rPr>
        <w:t>下述代码从 </w:t>
      </w:r>
      <w:r>
        <w:rPr>
          <w:rFonts w:ascii="Times New Roman" w:eastAsia="Times New Roman"/>
        </w:rPr>
        <w:t>sensor_data</w:t>
      </w:r>
      <w:r>
        <w:rPr>
          <w:rFonts w:ascii="Times New Roman" w:eastAsia="Times New Roman"/>
          <w:spacing w:val="-12"/>
        </w:rPr>
        <w:t> </w:t>
      </w:r>
      <w:r>
        <w:rPr/>
        <w:t>中提取传感器的相关数据，并将其更新到数据库中。首先从 </w:t>
      </w:r>
      <w:r>
        <w:rPr>
          <w:rFonts w:ascii="Times New Roman" w:eastAsia="Times New Roman"/>
        </w:rPr>
        <w:t>sensor_data</w:t>
      </w:r>
      <w:r>
        <w:rPr>
          <w:rFonts w:ascii="Times New Roman" w:eastAsia="Times New Roman"/>
          <w:spacing w:val="40"/>
        </w:rPr>
        <w:t> </w:t>
      </w:r>
      <w:r>
        <w:rPr/>
        <w:t>字典中提取温度、光照、湿度、紫光灯状态和电机状态等传</w:t>
      </w:r>
      <w:r>
        <w:rPr>
          <w:spacing w:val="-1"/>
        </w:rPr>
        <w:t>感器数据。然后，代码依次使用 </w:t>
      </w:r>
      <w:r>
        <w:rPr>
          <w:rFonts w:ascii="Times New Roman" w:eastAsia="Times New Roman"/>
        </w:rPr>
        <w:t>update_one</w:t>
      </w:r>
      <w:r>
        <w:rPr>
          <w:rFonts w:ascii="Times New Roman" w:eastAsia="Times New Roman"/>
          <w:spacing w:val="40"/>
        </w:rPr>
        <w:t> </w:t>
      </w:r>
      <w:r>
        <w:rPr/>
        <w:t>方法更新数据库中的相应记录。</w:t>
      </w:r>
    </w:p>
    <w:p>
      <w:pPr>
        <w:pStyle w:val="BodyText"/>
        <w:spacing w:after="0"/>
        <w:sectPr>
          <w:pgSz w:w="11910" w:h="16840"/>
          <w:pgMar w:top="1460" w:bottom="280" w:left="1700" w:right="1417"/>
        </w:sectPr>
      </w:pP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39" w:after="0"/>
        <w:ind w:left="820" w:right="382" w:hanging="360"/>
        <w:jc w:val="left"/>
        <w:rPr>
          <w:sz w:val="24"/>
        </w:rPr>
      </w:pPr>
      <w:r>
        <w:rPr>
          <w:spacing w:val="-30"/>
          <w:sz w:val="24"/>
        </w:rPr>
        <w:t>从 </w:t>
      </w:r>
      <w:r>
        <w:rPr>
          <w:spacing w:val="-2"/>
          <w:sz w:val="24"/>
        </w:rPr>
        <w:t>sensor_data</w:t>
      </w:r>
      <w:r>
        <w:rPr>
          <w:spacing w:val="-26"/>
          <w:sz w:val="24"/>
        </w:rPr>
        <w:t> 中通过 </w:t>
      </w:r>
      <w:r>
        <w:rPr>
          <w:spacing w:val="-2"/>
          <w:sz w:val="24"/>
        </w:rPr>
        <w:t>get()方法获取温度、亮度、湿度、紫光灯状态和电机状态的值。</w:t>
      </w:r>
    </w:p>
    <w:p>
      <w:pPr>
        <w:pStyle w:val="ListParagraph"/>
        <w:numPr>
          <w:ilvl w:val="0"/>
          <w:numId w:val="4"/>
        </w:numPr>
        <w:tabs>
          <w:tab w:pos="819" w:val="left" w:leader="none"/>
        </w:tabs>
        <w:spacing w:line="240" w:lineRule="auto" w:before="0" w:after="0"/>
        <w:ind w:left="819" w:right="382" w:hanging="360"/>
        <w:jc w:val="left"/>
        <w:rPr>
          <w:sz w:val="24"/>
        </w:rPr>
      </w:pPr>
      <w:r>
        <w:rPr>
          <w:spacing w:val="-6"/>
          <w:sz w:val="24"/>
        </w:rPr>
        <w:t>对每个传感器的值，构建查询条件 </w:t>
      </w:r>
      <w:r>
        <w:rPr>
          <w:spacing w:val="-2"/>
          <w:sz w:val="24"/>
        </w:rPr>
        <w:t>myquery，该查询条件用于在数据库中</w:t>
      </w:r>
      <w:r>
        <w:rPr>
          <w:spacing w:val="-3"/>
          <w:sz w:val="24"/>
        </w:rPr>
        <w:t>查找具有特定 </w:t>
      </w:r>
      <w:r>
        <w:rPr>
          <w:sz w:val="24"/>
        </w:rPr>
        <w:t>sensor_id</w:t>
      </w:r>
      <w:r>
        <w:rPr>
          <w:spacing w:val="-5"/>
          <w:sz w:val="24"/>
        </w:rPr>
        <w:t> 的记录。</w:t>
      </w:r>
    </w:p>
    <w:p>
      <w:pPr>
        <w:pStyle w:val="ListParagraph"/>
        <w:numPr>
          <w:ilvl w:val="0"/>
          <w:numId w:val="4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pacing w:val="21"/>
          <w:sz w:val="24"/>
        </w:rPr>
        <w:t>构建新的更新值 </w:t>
      </w:r>
      <w:r>
        <w:rPr>
          <w:sz w:val="24"/>
        </w:rPr>
        <w:t>newvalue</w:t>
      </w:r>
      <w:r>
        <w:rPr>
          <w:spacing w:val="-32"/>
          <w:sz w:val="24"/>
        </w:rPr>
        <w:t> ， 通过</w:t>
      </w:r>
      <w:r>
        <w:rPr>
          <w:spacing w:val="50"/>
          <w:w w:val="150"/>
          <w:sz w:val="24"/>
        </w:rPr>
        <w:t> </w:t>
      </w:r>
      <w:r>
        <w:rPr>
          <w:sz w:val="24"/>
        </w:rPr>
        <w:t>$set</w:t>
      </w:r>
      <w:r>
        <w:rPr>
          <w:spacing w:val="21"/>
          <w:w w:val="150"/>
          <w:sz w:val="24"/>
        </w:rPr>
        <w:t> </w:t>
      </w:r>
      <w:r>
        <w:rPr>
          <w:spacing w:val="25"/>
          <w:sz w:val="24"/>
        </w:rPr>
        <w:t>操作将新的传感器值赋给</w:t>
      </w:r>
    </w:p>
    <w:p>
      <w:pPr>
        <w:pStyle w:val="BodyText"/>
        <w:ind w:left="820"/>
      </w:pPr>
      <w:r>
        <w:rPr/>
        <w:t>sensor_value</w:t>
      </w:r>
      <w:r>
        <w:rPr>
          <w:spacing w:val="-3"/>
        </w:rPr>
        <w:t> 字段。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0" w:after="0"/>
        <w:ind w:left="820" w:right="382" w:hanging="360"/>
        <w:jc w:val="left"/>
        <w:rPr>
          <w:sz w:val="24"/>
        </w:rPr>
      </w:pPr>
      <w:r>
        <w:rPr>
          <w:spacing w:val="-4"/>
          <w:sz w:val="24"/>
        </w:rPr>
        <w:t>使用 </w:t>
      </w:r>
      <w:r>
        <w:rPr>
          <w:sz w:val="24"/>
        </w:rPr>
        <w:t>update_one()方法更新数据库中符合查询条件的记录，将新的传感</w:t>
      </w:r>
      <w:r>
        <w:rPr>
          <w:spacing w:val="-2"/>
          <w:sz w:val="24"/>
        </w:rPr>
        <w:t>器值存入数据库。</w:t>
      </w:r>
    </w:p>
    <w:p>
      <w:pPr>
        <w:pStyle w:val="BodyText"/>
        <w:spacing w:before="8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1143000</wp:posOffset>
            </wp:positionH>
            <wp:positionV relativeFrom="paragraph">
              <wp:posOffset>94970</wp:posOffset>
            </wp:positionV>
            <wp:extent cx="5296439" cy="319087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6439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0"/>
        <w:ind w:left="100" w:right="383" w:firstLine="540"/>
      </w:pPr>
      <w:r>
        <w:rPr>
          <w:spacing w:val="-30"/>
        </w:rPr>
        <w:t>在 </w:t>
      </w:r>
      <w:r>
        <w:rPr>
          <w:rFonts w:ascii="Times New Roman" w:eastAsia="Times New Roman"/>
        </w:rPr>
        <w:t>index.html</w:t>
      </w:r>
      <w:r>
        <w:rPr>
          <w:rFonts w:ascii="Times New Roman" w:eastAsia="Times New Roman"/>
          <w:spacing w:val="-7"/>
        </w:rPr>
        <w:t> </w:t>
      </w:r>
      <w:r>
        <w:rPr>
          <w:spacing w:val="-18"/>
        </w:rPr>
        <w:t>文件中，通过 </w:t>
      </w:r>
      <w:r>
        <w:rPr>
          <w:rFonts w:ascii="Times New Roman" w:eastAsia="Times New Roman"/>
        </w:rPr>
        <w:t>jQuery</w:t>
      </w:r>
      <w:r>
        <w:rPr>
          <w:rFonts w:ascii="Times New Roman" w:eastAsia="Times New Roman"/>
          <w:spacing w:val="40"/>
        </w:rPr>
        <w:t> </w:t>
      </w:r>
      <w:r>
        <w:rPr>
          <w:spacing w:val="-3"/>
        </w:rPr>
        <w:t>的 </w:t>
      </w:r>
      <w:r>
        <w:rPr>
          <w:rFonts w:ascii="Times New Roman" w:eastAsia="Times New Roman"/>
          <w:b/>
        </w:rPr>
        <w:t>$.get</w:t>
      </w:r>
      <w:r>
        <w:rPr>
          <w:rFonts w:ascii="Times New Roman" w:eastAsia="Times New Roman"/>
          <w:b/>
          <w:spacing w:val="13"/>
        </w:rPr>
        <w:t>() </w:t>
      </w:r>
      <w:r>
        <w:rPr>
          <w:spacing w:val="-1"/>
        </w:rPr>
        <w:t>方法发送一个 </w:t>
      </w:r>
      <w:r>
        <w:rPr>
          <w:rFonts w:ascii="Times New Roman" w:eastAsia="Times New Roman"/>
        </w:rPr>
        <w:t>HTTP</w:t>
      </w:r>
      <w:r>
        <w:rPr>
          <w:rFonts w:ascii="Times New Roman" w:eastAsia="Times New Roman"/>
          <w:spacing w:val="-24"/>
        </w:rPr>
        <w:t> </w:t>
      </w:r>
      <w:r>
        <w:rPr>
          <w:rFonts w:ascii="Times New Roman" w:eastAsia="Times New Roman"/>
        </w:rPr>
        <w:t>GET</w:t>
      </w:r>
      <w:r>
        <w:rPr>
          <w:rFonts w:ascii="Times New Roman" w:eastAsia="Times New Roman"/>
          <w:spacing w:val="40"/>
        </w:rPr>
        <w:t> </w:t>
      </w:r>
      <w:r>
        <w:rPr/>
        <w:t>请求，访问 </w:t>
      </w:r>
      <w:r>
        <w:rPr>
          <w:rFonts w:ascii="Times New Roman" w:eastAsia="Times New Roman"/>
        </w:rPr>
        <w:t>/get_sensors</w:t>
      </w:r>
      <w:r>
        <w:rPr>
          <w:rFonts w:ascii="Times New Roman" w:eastAsia="Times New Roman"/>
          <w:spacing w:val="40"/>
        </w:rPr>
        <w:t> </w:t>
      </w:r>
      <w:r>
        <w:rPr/>
        <w:t>路径，向服务器请求开发板的传感器数据。</w:t>
      </w:r>
    </w:p>
    <w:p>
      <w:pPr>
        <w:pStyle w:val="BodyText"/>
        <w:spacing w:before="4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1417955</wp:posOffset>
            </wp:positionH>
            <wp:positionV relativeFrom="paragraph">
              <wp:posOffset>67907</wp:posOffset>
            </wp:positionV>
            <wp:extent cx="4719585" cy="2833116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9585" cy="2833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1"/>
        <w:ind w:left="100" w:right="261" w:firstLine="420"/>
      </w:pPr>
      <w:r>
        <w:rPr/>
        <w:t>在 </w:t>
      </w:r>
      <w:r>
        <w:rPr>
          <w:rFonts w:ascii="Times New Roman" w:eastAsia="Times New Roman"/>
        </w:rPr>
        <w:t>js</w:t>
      </w:r>
      <w:r>
        <w:rPr>
          <w:rFonts w:ascii="Times New Roman" w:eastAsia="Times New Roman"/>
          <w:spacing w:val="70"/>
        </w:rPr>
        <w:t> </w:t>
      </w:r>
      <w:r>
        <w:rPr/>
        <w:t>文件中，使用 </w:t>
      </w:r>
      <w:r>
        <w:rPr>
          <w:rFonts w:ascii="Times New Roman" w:eastAsia="Times New Roman"/>
          <w:b/>
        </w:rPr>
        <w:t>Express.js</w:t>
      </w:r>
      <w:r>
        <w:rPr>
          <w:rFonts w:ascii="Times New Roman" w:eastAsia="Times New Roman"/>
          <w:b/>
          <w:spacing w:val="70"/>
        </w:rPr>
        <w:t> </w:t>
      </w:r>
      <w:r>
        <w:rPr/>
        <w:t>和 </w:t>
      </w:r>
      <w:r>
        <w:rPr>
          <w:rFonts w:ascii="Times New Roman" w:eastAsia="Times New Roman"/>
          <w:b/>
        </w:rPr>
        <w:t>Monk</w:t>
      </w:r>
      <w:r>
        <w:rPr>
          <w:rFonts w:ascii="Times New Roman" w:eastAsia="Times New Roman"/>
          <w:b/>
          <w:spacing w:val="70"/>
        </w:rPr>
        <w:t> </w:t>
      </w:r>
      <w:r>
        <w:rPr/>
        <w:t>库建立了一个与 </w:t>
      </w:r>
      <w:r>
        <w:rPr>
          <w:rFonts w:ascii="Times New Roman" w:eastAsia="Times New Roman"/>
        </w:rPr>
        <w:t>MongoDB</w:t>
      </w:r>
      <w:r>
        <w:rPr>
          <w:rFonts w:ascii="Times New Roman" w:eastAsia="Times New Roman"/>
          <w:spacing w:val="70"/>
        </w:rPr>
        <w:t> </w:t>
      </w:r>
      <w:r>
        <w:rPr/>
        <w:t>的连</w:t>
      </w:r>
      <w:r>
        <w:rPr>
          <w:spacing w:val="-15"/>
        </w:rPr>
        <w:t>接。首先通过 </w:t>
      </w:r>
      <w:r>
        <w:rPr>
          <w:rFonts w:ascii="Times New Roman" w:eastAsia="Times New Roman"/>
        </w:rPr>
        <w:t>require('express')</w:t>
      </w:r>
      <w:r>
        <w:rPr>
          <w:rFonts w:ascii="Times New Roman" w:eastAsia="Times New Roman"/>
          <w:spacing w:val="57"/>
        </w:rPr>
        <w:t> </w:t>
      </w:r>
      <w:r>
        <w:rPr>
          <w:spacing w:val="-1"/>
        </w:rPr>
        <w:t>引入 </w:t>
      </w:r>
      <w:r>
        <w:rPr>
          <w:rFonts w:ascii="Times New Roman" w:eastAsia="Times New Roman"/>
        </w:rPr>
        <w:t>Express</w:t>
      </w:r>
      <w:r>
        <w:rPr>
          <w:rFonts w:ascii="Times New Roman" w:eastAsia="Times New Roman"/>
          <w:spacing w:val="60"/>
        </w:rPr>
        <w:t> </w:t>
      </w:r>
      <w:r>
        <w:rPr>
          <w:spacing w:val="-11"/>
        </w:rPr>
        <w:t>框架，并创建一个路由实例 </w:t>
      </w:r>
      <w:r>
        <w:rPr>
          <w:rFonts w:ascii="Times New Roman" w:eastAsia="Times New Roman"/>
        </w:rPr>
        <w:t>router</w:t>
      </w:r>
      <w:r>
        <w:rPr>
          <w:spacing w:val="-10"/>
        </w:rPr>
        <w:t>。</w:t>
      </w:r>
    </w:p>
    <w:p>
      <w:pPr>
        <w:pStyle w:val="BodyText"/>
        <w:spacing w:after="0"/>
        <w:sectPr>
          <w:pgSz w:w="11910" w:h="16840"/>
          <w:pgMar w:top="1380" w:bottom="280" w:left="1700" w:right="1417"/>
        </w:sectPr>
      </w:pPr>
    </w:p>
    <w:p>
      <w:pPr>
        <w:pStyle w:val="BodyText"/>
        <w:spacing w:before="39"/>
        <w:ind w:left="100" w:right="328"/>
        <w:jc w:val="both"/>
      </w:pPr>
      <w:r>
        <w:rPr>
          <w:spacing w:val="36"/>
        </w:rPr>
        <w:t>然后，使用 </w:t>
      </w:r>
      <w:r>
        <w:rPr>
          <w:rFonts w:ascii="Times New Roman" w:eastAsia="Times New Roman"/>
        </w:rPr>
        <w:t>monk</w:t>
      </w:r>
      <w:r>
        <w:rPr>
          <w:rFonts w:ascii="Times New Roman" w:eastAsia="Times New Roman"/>
          <w:spacing w:val="55"/>
        </w:rPr>
        <w:t> </w:t>
      </w:r>
      <w:r>
        <w:rPr>
          <w:spacing w:val="32"/>
        </w:rPr>
        <w:t>库连接到 </w:t>
      </w:r>
      <w:r>
        <w:rPr>
          <w:rFonts w:ascii="Times New Roman" w:eastAsia="Times New Roman"/>
        </w:rPr>
        <w:t>MongoDB </w:t>
      </w:r>
      <w:r>
        <w:rPr>
          <w:spacing w:val="50"/>
        </w:rPr>
        <w:t>，连接字符串通过环境变量</w:t>
      </w:r>
      <w:r>
        <w:rPr/>
        <w:t> </w:t>
      </w:r>
      <w:r>
        <w:rPr>
          <w:rFonts w:ascii="Times New Roman" w:eastAsia="Times New Roman"/>
        </w:rPr>
        <w:t>DATABASE_URL</w:t>
      </w:r>
      <w:r>
        <w:rPr>
          <w:rFonts w:ascii="Times New Roman" w:eastAsia="Times New Roman"/>
          <w:spacing w:val="37"/>
        </w:rPr>
        <w:t> </w:t>
      </w:r>
      <w:r>
        <w:rPr>
          <w:spacing w:val="-1"/>
        </w:rPr>
        <w:t>获取，创建的数据库连接对象赋值给 </w:t>
      </w:r>
      <w:r>
        <w:rPr>
          <w:rFonts w:ascii="Times New Roman" w:eastAsia="Times New Roman"/>
        </w:rPr>
        <w:t>db</w:t>
      </w:r>
      <w:r>
        <w:rPr/>
        <w:t>，可以通过该对象执</w:t>
      </w:r>
      <w:r>
        <w:rPr>
          <w:spacing w:val="-2"/>
        </w:rPr>
        <w:t>行数据库操作。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1513205</wp:posOffset>
            </wp:positionH>
            <wp:positionV relativeFrom="paragraph">
              <wp:posOffset>53709</wp:posOffset>
            </wp:positionV>
            <wp:extent cx="4542951" cy="1285875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2951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5"/>
        <w:ind w:left="640"/>
        <w:rPr>
          <w:rFonts w:ascii="Times New Roman" w:eastAsia="Times New Roman"/>
        </w:rPr>
      </w:pPr>
      <w:r>
        <w:rPr>
          <w:spacing w:val="-6"/>
        </w:rPr>
        <w:t>环境变量 </w:t>
      </w:r>
      <w:r>
        <w:rPr>
          <w:rFonts w:ascii="Times New Roman" w:eastAsia="Times New Roman"/>
        </w:rPr>
        <w:t>DATABASE_URL</w:t>
      </w:r>
      <w:r>
        <w:rPr>
          <w:rFonts w:ascii="Times New Roman" w:eastAsia="Times New Roman"/>
          <w:spacing w:val="24"/>
        </w:rPr>
        <w:t> </w:t>
      </w:r>
      <w:r>
        <w:rPr>
          <w:spacing w:val="-8"/>
        </w:rPr>
        <w:t>定义在 </w:t>
      </w:r>
      <w:r>
        <w:rPr>
          <w:rFonts w:ascii="Times New Roman" w:eastAsia="Times New Roman"/>
        </w:rPr>
        <w:t>demo</w:t>
      </w:r>
      <w:r>
        <w:rPr>
          <w:rFonts w:ascii="Times New Roman" w:eastAsia="Times New Roman"/>
          <w:spacing w:val="26"/>
        </w:rPr>
        <w:t> </w:t>
      </w:r>
      <w:r>
        <w:rPr>
          <w:spacing w:val="-5"/>
        </w:rPr>
        <w:t>根目录下的 </w:t>
      </w:r>
      <w:r>
        <w:rPr>
          <w:rFonts w:ascii="Times New Roman" w:eastAsia="Times New Roman"/>
        </w:rPr>
        <w:t>docker-</w:t>
      </w:r>
      <w:r>
        <w:rPr>
          <w:rFonts w:ascii="Times New Roman" w:eastAsia="Times New Roman"/>
          <w:spacing w:val="-2"/>
        </w:rPr>
        <w:t>compose.yml</w:t>
      </w:r>
    </w:p>
    <w:p>
      <w:pPr>
        <w:pStyle w:val="BodyText"/>
        <w:ind w:left="100"/>
        <w:jc w:val="both"/>
      </w:pPr>
      <w:r>
        <w:rPr>
          <w:spacing w:val="-3"/>
        </w:rPr>
        <w:t>中，在此处指向了之前创建的数据库 </w:t>
      </w:r>
      <w:r>
        <w:rPr>
          <w:rFonts w:ascii="Times New Roman" w:eastAsia="Times New Roman"/>
          <w:spacing w:val="-2"/>
        </w:rPr>
        <w:t>DataBase_440</w:t>
      </w:r>
      <w:r>
        <w:rPr>
          <w:spacing w:val="-10"/>
        </w:rPr>
        <w:t>。</w:t>
      </w:r>
    </w:p>
    <w:p>
      <w:pPr>
        <w:pStyle w:val="BodyText"/>
        <w:spacing w:before="7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1465580</wp:posOffset>
            </wp:positionH>
            <wp:positionV relativeFrom="paragraph">
              <wp:posOffset>69827</wp:posOffset>
            </wp:positionV>
            <wp:extent cx="4617503" cy="2424683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7503" cy="2424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7"/>
        <w:ind w:left="100" w:right="256" w:firstLine="420"/>
      </w:pPr>
      <w:r>
        <w:rPr>
          <w:rFonts w:ascii="Times New Roman" w:eastAsia="Times New Roman"/>
        </w:rPr>
        <w:t>get</w:t>
      </w:r>
      <w:r>
        <w:rPr>
          <w:rFonts w:ascii="Times New Roman" w:eastAsia="Times New Roman"/>
          <w:spacing w:val="40"/>
        </w:rPr>
        <w:t> </w:t>
      </w:r>
      <w:r>
        <w:rPr/>
        <w:t>路由 </w:t>
      </w:r>
      <w:r>
        <w:rPr>
          <w:rFonts w:ascii="Times New Roman" w:eastAsia="Times New Roman"/>
        </w:rPr>
        <w:t>/get_sensors1 </w:t>
      </w:r>
      <w:r>
        <w:rPr/>
        <w:t>在下述代码定义，当客户端访问该路径时，服务器会</w:t>
      </w:r>
      <w:r>
        <w:rPr>
          <w:spacing w:val="12"/>
        </w:rPr>
        <w:t>查询数据库中名为 </w:t>
      </w:r>
      <w:r>
        <w:rPr>
          <w:rFonts w:ascii="Times New Roman" w:eastAsia="Times New Roman"/>
        </w:rPr>
        <w:t>sensor_data</w:t>
      </w:r>
      <w:r>
        <w:rPr>
          <w:rFonts w:ascii="Times New Roman" w:eastAsia="Times New Roman"/>
          <w:spacing w:val="40"/>
        </w:rPr>
        <w:t> </w:t>
      </w:r>
      <w:r>
        <w:rPr>
          <w:spacing w:val="15"/>
        </w:rPr>
        <w:t>的集合，获取所有传感器数据，并将其作为</w:t>
      </w:r>
      <w:r>
        <w:rPr>
          <w:spacing w:val="16"/>
        </w:rPr>
        <w:t> </w:t>
      </w:r>
      <w:r>
        <w:rPr>
          <w:rFonts w:ascii="Times New Roman" w:eastAsia="Times New Roman"/>
        </w:rPr>
        <w:t>JSON</w:t>
      </w:r>
      <w:r>
        <w:rPr>
          <w:rFonts w:ascii="Times New Roman" w:eastAsia="Times New Roman"/>
          <w:spacing w:val="40"/>
        </w:rPr>
        <w:t> </w:t>
      </w:r>
      <w:r>
        <w:rPr/>
        <w:t>格式的响应返回给客户端。在查询过程中，如果发生错误，会抛出异常。响应头被设置为 </w:t>
      </w:r>
      <w:r>
        <w:rPr>
          <w:rFonts w:ascii="Times New Roman" w:eastAsia="Times New Roman"/>
        </w:rPr>
        <w:t>Content-Type</w:t>
      </w:r>
      <w:r>
        <w:rPr>
          <w:rFonts w:ascii="Times New Roman" w:eastAsia="Times New Roman"/>
          <w:spacing w:val="-5"/>
        </w:rPr>
        <w:t>: </w:t>
      </w:r>
      <w:r>
        <w:rPr>
          <w:rFonts w:ascii="Times New Roman" w:eastAsia="Times New Roman"/>
        </w:rPr>
        <w:t>application/json</w:t>
      </w:r>
      <w:r>
        <w:rPr/>
        <w:t>，确保客户端知道接收到的数据是 </w:t>
      </w:r>
      <w:r>
        <w:rPr>
          <w:rFonts w:ascii="Times New Roman" w:eastAsia="Times New Roman"/>
        </w:rPr>
        <w:t>JSON</w:t>
      </w:r>
      <w:r>
        <w:rPr>
          <w:rFonts w:ascii="Times New Roman" w:eastAsia="Times New Roman"/>
          <w:spacing w:val="40"/>
        </w:rPr>
        <w:t> </w:t>
      </w:r>
      <w:r>
        <w:rPr/>
        <w:t>格式。</w:t>
      </w:r>
    </w:p>
    <w:p>
      <w:pPr>
        <w:pStyle w:val="BodyText"/>
        <w:spacing w:before="2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1143000</wp:posOffset>
            </wp:positionH>
            <wp:positionV relativeFrom="paragraph">
              <wp:posOffset>41626</wp:posOffset>
            </wp:positionV>
            <wp:extent cx="5245876" cy="1693926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5876" cy="1693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5"/>
        <w:ind w:left="100" w:right="349" w:firstLine="420"/>
        <w:jc w:val="both"/>
      </w:pPr>
      <w:r>
        <w:rPr>
          <w:spacing w:val="-3"/>
        </w:rPr>
        <w:t>下述代码通过遍历 </w:t>
      </w:r>
      <w:r>
        <w:rPr>
          <w:rFonts w:ascii="Times New Roman" w:eastAsia="Times New Roman"/>
        </w:rPr>
        <w:t>greenhouses</w:t>
      </w:r>
      <w:r>
        <w:rPr>
          <w:rFonts w:ascii="Times New Roman" w:eastAsia="Times New Roman"/>
          <w:spacing w:val="37"/>
        </w:rPr>
        <w:t> </w:t>
      </w:r>
      <w:r>
        <w:rPr>
          <w:spacing w:val="-2"/>
        </w:rPr>
        <w:t>数组，为每个开发板创建一个 </w:t>
      </w:r>
      <w:r>
        <w:rPr>
          <w:rFonts w:ascii="Times New Roman" w:eastAsia="Times New Roman"/>
        </w:rPr>
        <w:t>div</w:t>
      </w:r>
      <w:r>
        <w:rPr>
          <w:rFonts w:ascii="Times New Roman" w:eastAsia="Times New Roman"/>
          <w:spacing w:val="37"/>
        </w:rPr>
        <w:t> </w:t>
      </w:r>
      <w:r>
        <w:rPr/>
        <w:t>元素，显示大棚的 </w:t>
      </w:r>
      <w:r>
        <w:rPr>
          <w:rFonts w:ascii="Times New Roman" w:eastAsia="Times New Roman"/>
        </w:rPr>
        <w:t>ID</w:t>
      </w:r>
      <w:r>
        <w:rPr/>
        <w:t>、温度、湿度、光照值，并为每个开发板添加一个按钮，点击后调用 </w:t>
      </w:r>
      <w:r>
        <w:rPr>
          <w:rFonts w:ascii="Times New Roman" w:eastAsia="Times New Roman"/>
        </w:rPr>
        <w:t>showDetails</w:t>
      </w:r>
      <w:r>
        <w:rPr>
          <w:rFonts w:ascii="Times New Roman" w:eastAsia="Times New Roman"/>
          <w:spacing w:val="33"/>
        </w:rPr>
        <w:t> </w:t>
      </w:r>
      <w:r>
        <w:rPr>
          <w:spacing w:val="33"/>
        </w:rPr>
        <w:t>函数进行设备管理。最终将生成的内容插入到页面上的 </w:t>
      </w:r>
      <w:r>
        <w:rPr>
          <w:rFonts w:ascii="Times New Roman" w:eastAsia="Times New Roman"/>
        </w:rPr>
        <w:t>greenhouselist</w:t>
      </w:r>
      <w:r>
        <w:rPr>
          <w:rFonts w:ascii="Times New Roman" w:eastAsia="Times New Roman"/>
          <w:spacing w:val="40"/>
        </w:rPr>
        <w:t> </w:t>
      </w:r>
      <w:r>
        <w:rPr/>
        <w:t>元素中。</w:t>
      </w:r>
    </w:p>
    <w:p>
      <w:pPr>
        <w:pStyle w:val="BodyText"/>
        <w:spacing w:after="0"/>
        <w:jc w:val="both"/>
        <w:sectPr>
          <w:pgSz w:w="11910" w:h="16840"/>
          <w:pgMar w:top="1380" w:bottom="280" w:left="1700" w:right="1417"/>
        </w:sectPr>
      </w:pPr>
    </w:p>
    <w:p>
      <w:pPr>
        <w:pStyle w:val="BodyText"/>
        <w:ind w:left="100"/>
        <w:rPr>
          <w:sz w:val="20"/>
        </w:rPr>
      </w:pPr>
      <w:r>
        <w:rPr>
          <w:sz w:val="20"/>
        </w:rPr>
        <w:drawing>
          <wp:inline distT="0" distB="0" distL="0" distR="0">
            <wp:extent cx="5241546" cy="2121979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1546" cy="212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9"/>
        <w:ind w:left="520"/>
      </w:pP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1143000</wp:posOffset>
            </wp:positionH>
            <wp:positionV relativeFrom="paragraph">
              <wp:posOffset>240056</wp:posOffset>
            </wp:positionV>
            <wp:extent cx="5267828" cy="3147631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828" cy="3147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拿到开发板传感器数据后，网页端则会实时显示数据，显示效果如下：</w:t>
      </w:r>
    </w:p>
    <w:p>
      <w:pPr>
        <w:pStyle w:val="BodyText"/>
        <w:spacing w:before="18"/>
        <w:ind w:left="520"/>
      </w:pPr>
      <w:r>
        <w:rPr>
          <w:spacing w:val="-1"/>
        </w:rPr>
        <w:t>也可以单独点击详情页面查看：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1435417</wp:posOffset>
            </wp:positionH>
            <wp:positionV relativeFrom="paragraph">
              <wp:posOffset>43534</wp:posOffset>
            </wp:positionV>
            <wp:extent cx="4588994" cy="2048637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8994" cy="2048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3"/>
        </w:rPr>
        <w:sectPr>
          <w:pgSz w:w="11910" w:h="16840"/>
          <w:pgMar w:top="1460" w:bottom="280" w:left="1700" w:right="1417"/>
        </w:sectPr>
      </w:pPr>
    </w:p>
    <w:p>
      <w:pPr>
        <w:pStyle w:val="Heading1"/>
        <w:numPr>
          <w:ilvl w:val="0"/>
          <w:numId w:val="2"/>
        </w:numPr>
        <w:tabs>
          <w:tab w:pos="939" w:val="left" w:leader="none"/>
        </w:tabs>
        <w:spacing w:line="240" w:lineRule="auto" w:before="54" w:after="0"/>
        <w:ind w:left="939" w:right="0" w:hanging="839"/>
        <w:jc w:val="left"/>
        <w:rPr>
          <w:rFonts w:ascii="黑体" w:eastAsia="黑体"/>
        </w:rPr>
      </w:pPr>
      <w:bookmarkStart w:name="4.  命令下发搭建" w:id="29"/>
      <w:bookmarkEnd w:id="29"/>
      <w:r>
        <w:rPr>
          <w:b w:val="0"/>
        </w:rPr>
      </w:r>
      <w:bookmarkStart w:name="_bookmark14" w:id="30"/>
      <w:bookmarkEnd w:id="30"/>
      <w:r>
        <w:rPr>
          <w:rFonts w:ascii="Times New Roman" w:eastAsia="Times New Roman"/>
        </w:rPr>
      </w:r>
      <w:r>
        <w:rPr>
          <w:rFonts w:ascii="黑体" w:eastAsia="黑体"/>
          <w:spacing w:val="-5"/>
        </w:rPr>
        <w:t>命令下发搭建</w:t>
      </w:r>
    </w:p>
    <w:p>
      <w:pPr>
        <w:pStyle w:val="BodyText"/>
        <w:spacing w:before="159"/>
        <w:rPr>
          <w:rFonts w:ascii="黑体"/>
          <w:b/>
          <w:sz w:val="28"/>
        </w:rPr>
      </w:pPr>
    </w:p>
    <w:p>
      <w:pPr>
        <w:pStyle w:val="BodyText"/>
        <w:spacing w:before="1"/>
        <w:ind w:left="100" w:right="262" w:firstLine="420"/>
      </w:pPr>
      <w:r>
        <w:rPr>
          <w:spacing w:val="-2"/>
        </w:rPr>
        <w:t>在详情页面中，编写了电机与紫光灯的命令控制按钮。当用户点击按钮时，</w:t>
      </w:r>
      <w:r>
        <w:rPr>
          <w:spacing w:val="-14"/>
        </w:rPr>
        <w:t>更新相应的状态</w:t>
      </w:r>
      <w:r>
        <w:rPr/>
        <w:t>（开</w:t>
      </w:r>
      <w:r>
        <w:rPr>
          <w:rFonts w:ascii="Times New Roman" w:eastAsia="Times New Roman"/>
        </w:rPr>
        <w:t>/</w:t>
      </w:r>
      <w:r>
        <w:rPr/>
        <w:t>关</w:t>
      </w:r>
      <w:r>
        <w:rPr>
          <w:spacing w:val="-107"/>
        </w:rPr>
        <w:t>）</w:t>
      </w:r>
      <w:r>
        <w:rPr>
          <w:spacing w:val="-22"/>
        </w:rPr>
        <w:t>，并通过 </w:t>
      </w:r>
      <w:r>
        <w:rPr/>
        <w:t>updateToggleIcon</w:t>
      </w:r>
      <w:r>
        <w:rPr>
          <w:spacing w:val="-10"/>
        </w:rPr>
        <w:t> 函数更新按钮图标。同时，</w:t>
      </w:r>
      <w:r>
        <w:rPr/>
        <w:t>调用 toggleMotor 和 toggleUV 函数，将风扇和紫光灯的状态发送到服务器进</w:t>
      </w:r>
      <w:r>
        <w:rPr>
          <w:spacing w:val="-24"/>
        </w:rPr>
        <w:t>行更新。</w:t>
      </w:r>
      <w:r>
        <w:rPr/>
        <w:t>toggleMotor 和 toggleUV 函数通过 $.post 方法向服务器发送设备状</w:t>
      </w:r>
      <w:r>
        <w:rPr>
          <w:spacing w:val="-2"/>
        </w:rPr>
        <w:t>态，服务器响应后打印相应的消息。</w:t>
      </w:r>
    </w:p>
    <w:p>
      <w:pPr>
        <w:pStyle w:val="BodyText"/>
        <w:spacing w:before="9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1409700</wp:posOffset>
            </wp:positionH>
            <wp:positionV relativeFrom="paragraph">
              <wp:posOffset>95861</wp:posOffset>
            </wp:positionV>
            <wp:extent cx="4873046" cy="1795272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3046" cy="1795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1409700</wp:posOffset>
            </wp:positionH>
            <wp:positionV relativeFrom="paragraph">
              <wp:posOffset>2077046</wp:posOffset>
            </wp:positionV>
            <wp:extent cx="4825029" cy="1788033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5029" cy="1788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spacing w:before="153"/>
        <w:ind w:left="99" w:right="340" w:firstLine="420"/>
        <w:jc w:val="both"/>
      </w:pPr>
      <w:r>
        <w:rPr>
          <w:rFonts w:ascii="Times New Roman" w:eastAsia="Times New Roman"/>
        </w:rPr>
        <w:t>js </w:t>
      </w:r>
      <w:r>
        <w:rPr>
          <w:spacing w:val="38"/>
        </w:rPr>
        <w:t>中使用了几个关键函数来完成数据库操作和响应处理。首先，</w:t>
      </w:r>
      <w:r>
        <w:rPr/>
        <w:t> </w:t>
      </w:r>
      <w:r>
        <w:rPr>
          <w:rFonts w:ascii="Times New Roman" w:eastAsia="Times New Roman"/>
        </w:rPr>
        <w:t>router.post('/update_status1',</w:t>
      </w:r>
      <w:r>
        <w:rPr>
          <w:rFonts w:ascii="Times New Roman" w:eastAsia="Times New Roman"/>
          <w:spacing w:val="4"/>
        </w:rPr>
        <w:t> ...) </w:t>
      </w:r>
      <w:r>
        <w:rPr>
          <w:spacing w:val="-1"/>
        </w:rPr>
        <w:t>用于处理前端发送的 </w:t>
      </w:r>
      <w:r>
        <w:rPr>
          <w:rFonts w:ascii="Times New Roman" w:eastAsia="Times New Roman"/>
        </w:rPr>
        <w:t>POST</w:t>
      </w:r>
      <w:r>
        <w:rPr>
          <w:rFonts w:ascii="Times New Roman" w:eastAsia="Times New Roman"/>
          <w:spacing w:val="40"/>
        </w:rPr>
        <w:t> </w:t>
      </w:r>
      <w:r>
        <w:rPr>
          <w:spacing w:val="-1"/>
        </w:rPr>
        <w:t>请求，并从 </w:t>
      </w:r>
      <w:r>
        <w:rPr>
          <w:rFonts w:ascii="Times New Roman" w:eastAsia="Times New Roman"/>
        </w:rPr>
        <w:t>req.body</w:t>
      </w:r>
      <w:r>
        <w:rPr>
          <w:spacing w:val="-17"/>
        </w:rPr>
        <w:t>中提取设备名称和状态。然后，</w:t>
      </w:r>
      <w:r>
        <w:rPr>
          <w:rFonts w:ascii="Times New Roman" w:eastAsia="Times New Roman"/>
          <w:spacing w:val="4"/>
        </w:rPr>
        <w:t>db.g</w:t>
      </w:r>
      <w:r>
        <w:rPr>
          <w:rFonts w:ascii="Times New Roman" w:eastAsia="Times New Roman"/>
          <w:spacing w:val="3"/>
        </w:rPr>
        <w:t>e</w:t>
      </w:r>
      <w:r>
        <w:rPr>
          <w:rFonts w:ascii="Times New Roman" w:eastAsia="Times New Roman"/>
          <w:spacing w:val="4"/>
        </w:rPr>
        <w:t>t</w:t>
      </w:r>
      <w:r>
        <w:rPr>
          <w:rFonts w:ascii="Times New Roman" w:eastAsia="Times New Roman"/>
          <w:spacing w:val="3"/>
        </w:rPr>
        <w:t>('</w:t>
      </w:r>
      <w:r>
        <w:rPr>
          <w:rFonts w:ascii="Times New Roman" w:eastAsia="Times New Roman"/>
          <w:spacing w:val="6"/>
        </w:rPr>
        <w:t>s</w:t>
      </w:r>
      <w:r>
        <w:rPr>
          <w:rFonts w:ascii="Times New Roman" w:eastAsia="Times New Roman"/>
          <w:spacing w:val="3"/>
        </w:rPr>
        <w:t>en</w:t>
      </w:r>
      <w:r>
        <w:rPr>
          <w:rFonts w:ascii="Times New Roman" w:eastAsia="Times New Roman"/>
          <w:spacing w:val="4"/>
        </w:rPr>
        <w:t>so</w:t>
      </w:r>
      <w:r>
        <w:rPr>
          <w:rFonts w:ascii="Times New Roman" w:eastAsia="Times New Roman"/>
          <w:spacing w:val="3"/>
        </w:rPr>
        <w:t>r</w:t>
      </w:r>
      <w:r>
        <w:rPr>
          <w:rFonts w:ascii="Times New Roman" w:eastAsia="Times New Roman"/>
          <w:spacing w:val="4"/>
        </w:rPr>
        <w:t>_d</w:t>
      </w:r>
      <w:r>
        <w:rPr>
          <w:rFonts w:ascii="Times New Roman" w:eastAsia="Times New Roman"/>
          <w:spacing w:val="5"/>
        </w:rPr>
        <w:t>a</w:t>
      </w:r>
      <w:r>
        <w:rPr>
          <w:rFonts w:ascii="Times New Roman" w:eastAsia="Times New Roman"/>
          <w:spacing w:val="4"/>
        </w:rPr>
        <w:t>t</w:t>
      </w:r>
      <w:r>
        <w:rPr>
          <w:rFonts w:ascii="Times New Roman" w:eastAsia="Times New Roman"/>
          <w:spacing w:val="3"/>
        </w:rPr>
        <w:t>a</w:t>
      </w:r>
      <w:r>
        <w:rPr>
          <w:rFonts w:ascii="Times New Roman" w:eastAsia="Times New Roman"/>
          <w:spacing w:val="14"/>
        </w:rPr>
        <w:t>') </w:t>
      </w:r>
      <w:r>
        <w:rPr>
          <w:spacing w:val="-4"/>
        </w:rPr>
        <w:t>获取数据库的 </w:t>
      </w:r>
      <w:r>
        <w:rPr>
          <w:rFonts w:ascii="Times New Roman" w:eastAsia="Times New Roman"/>
        </w:rPr>
        <w:t>sensor_data</w:t>
      </w:r>
      <w:r>
        <w:rPr>
          <w:rFonts w:ascii="Times New Roman" w:eastAsia="Times New Roman"/>
          <w:spacing w:val="35"/>
        </w:rPr>
        <w:t> </w:t>
      </w:r>
      <w:r>
        <w:rPr/>
        <w:t>集</w:t>
      </w:r>
      <w:r>
        <w:rPr>
          <w:spacing w:val="-14"/>
        </w:rPr>
        <w:t>合。接着，</w:t>
      </w:r>
      <w:r>
        <w:rPr>
          <w:rFonts w:ascii="Times New Roman" w:eastAsia="Times New Roman"/>
        </w:rPr>
        <w:t>update()</w:t>
      </w:r>
      <w:r>
        <w:rPr>
          <w:spacing w:val="-4"/>
        </w:rPr>
        <w:t>用于根据设备名称更新数据库中的状态字段。</w:t>
      </w:r>
      <w:r>
        <w:rPr>
          <w:rFonts w:ascii="Times New Roman" w:eastAsia="Times New Roman"/>
        </w:rPr>
        <w:t>myquery </w:t>
      </w:r>
      <w:r>
        <w:rPr/>
        <w:t>变量确定要更新的文档条件，</w:t>
      </w:r>
      <w:r>
        <w:rPr>
          <w:rFonts w:ascii="Times New Roman" w:eastAsia="Times New Roman"/>
        </w:rPr>
        <w:t>newvalue </w:t>
      </w:r>
      <w:r>
        <w:rPr>
          <w:spacing w:val="-2"/>
        </w:rPr>
        <w:t>包含新的状态值。更新操作使用 </w:t>
      </w:r>
      <w:r>
        <w:rPr>
          <w:rFonts w:ascii="Times New Roman" w:eastAsia="Times New Roman"/>
        </w:rPr>
        <w:t>update </w:t>
      </w:r>
      <w:r>
        <w:rPr/>
        <w:t>函数执</w:t>
      </w:r>
      <w:r>
        <w:rPr>
          <w:spacing w:val="-3"/>
        </w:rPr>
        <w:t>行，并传入 </w:t>
      </w:r>
      <w:r>
        <w:rPr>
          <w:rFonts w:ascii="Times New Roman" w:eastAsia="Times New Roman"/>
        </w:rPr>
        <w:t>{single</w:t>
      </w:r>
      <w:r>
        <w:rPr>
          <w:rFonts w:ascii="Times New Roman" w:eastAsia="Times New Roman"/>
          <w:spacing w:val="-8"/>
        </w:rPr>
        <w:t>: </w:t>
      </w:r>
      <w:r>
        <w:rPr>
          <w:rFonts w:ascii="Times New Roman" w:eastAsia="Times New Roman"/>
        </w:rPr>
        <w:t>true</w:t>
      </w:r>
      <w:r>
        <w:rPr>
          <w:rFonts w:ascii="Times New Roman" w:eastAsia="Times New Roman"/>
          <w:spacing w:val="20"/>
        </w:rPr>
        <w:t>} </w:t>
      </w:r>
      <w:r>
        <w:rPr/>
        <w:t>参数表示更新单个文档。若更新成功，</w:t>
      </w:r>
      <w:r>
        <w:rPr>
          <w:rFonts w:ascii="Times New Roman" w:eastAsia="Times New Roman"/>
        </w:rPr>
        <w:t>findOne(</w:t>
      </w:r>
      <w:r>
        <w:rPr>
          <w:rFonts w:ascii="Times New Roman" w:eastAsia="Times New Roman"/>
          <w:spacing w:val="20"/>
        </w:rPr>
        <w:t>) </w:t>
      </w:r>
      <w:r>
        <w:rPr/>
        <w:t>用于</w:t>
      </w:r>
      <w:r>
        <w:rPr>
          <w:spacing w:val="-1"/>
        </w:rPr>
        <w:t>查询更新后的文档并返回结果，最终通过 </w:t>
      </w:r>
      <w:r>
        <w:rPr>
          <w:rFonts w:ascii="Times New Roman" w:eastAsia="Times New Roman"/>
        </w:rPr>
        <w:t>res.json</w:t>
      </w:r>
      <w:r>
        <w:rPr>
          <w:rFonts w:ascii="Times New Roman" w:eastAsia="Times New Roman"/>
          <w:spacing w:val="13"/>
        </w:rPr>
        <w:t>() </w:t>
      </w:r>
      <w:r>
        <w:rPr/>
        <w:t>返回成功消息。若在数据库操作中出现错误，则使用 </w:t>
      </w:r>
      <w:r>
        <w:rPr>
          <w:rFonts w:ascii="Times New Roman" w:eastAsia="Times New Roman"/>
        </w:rPr>
        <w:t>res.status(500).json</w:t>
      </w:r>
      <w:r>
        <w:rPr>
          <w:rFonts w:ascii="Times New Roman" w:eastAsia="Times New Roman"/>
          <w:spacing w:val="13"/>
        </w:rPr>
        <w:t>() </w:t>
      </w:r>
      <w:r>
        <w:rPr/>
        <w:t>返回错误消息。</w:t>
      </w:r>
    </w:p>
    <w:p>
      <w:pPr>
        <w:pStyle w:val="BodyText"/>
        <w:spacing w:after="0"/>
        <w:jc w:val="both"/>
        <w:sectPr>
          <w:pgSz w:w="11910" w:h="16840"/>
          <w:pgMar w:top="1560" w:bottom="280" w:left="1700" w:right="1417"/>
        </w:sectPr>
      </w:pPr>
    </w:p>
    <w:p>
      <w:pPr>
        <w:pStyle w:val="BodyText"/>
        <w:ind w:left="994"/>
        <w:rPr>
          <w:sz w:val="20"/>
        </w:rPr>
      </w:pPr>
      <w:r>
        <w:rPr>
          <w:sz w:val="20"/>
        </w:rPr>
        <w:drawing>
          <wp:inline distT="0" distB="0" distL="0" distR="0">
            <wp:extent cx="4410812" cy="2220277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0812" cy="222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6"/>
        <w:ind w:left="100" w:right="378" w:firstLine="420"/>
      </w:pPr>
      <w:r>
        <w:rPr>
          <w:spacing w:val="-27"/>
        </w:rPr>
        <w:t>在 </w:t>
      </w:r>
      <w:r>
        <w:rPr>
          <w:rFonts w:ascii="Times New Roman" w:eastAsia="Times New Roman"/>
        </w:rPr>
        <w:t>demo</w:t>
      </w:r>
      <w:r>
        <w:rPr>
          <w:rFonts w:ascii="Times New Roman" w:eastAsia="Times New Roman"/>
          <w:spacing w:val="-15"/>
        </w:rPr>
        <w:t> </w:t>
      </w:r>
      <w:r>
        <w:rPr>
          <w:spacing w:val="-6"/>
        </w:rPr>
        <w:t>文件夹根目录创建 </w:t>
      </w:r>
      <w:r>
        <w:rPr>
          <w:rFonts w:ascii="Times New Roman" w:eastAsia="Times New Roman"/>
        </w:rPr>
        <w:t>metor_uv_publish.py</w:t>
      </w:r>
      <w:r>
        <w:rPr>
          <w:rFonts w:ascii="Times New Roman" w:eastAsia="Times New Roman"/>
          <w:spacing w:val="-4"/>
        </w:rPr>
        <w:t> </w:t>
      </w:r>
      <w:r>
        <w:rPr/>
        <w:t>文件，用于发布特定主题的</w:t>
      </w:r>
      <w:r>
        <w:rPr>
          <w:spacing w:val="-2"/>
        </w:rPr>
        <w:t>控制信息。通过华为云进行调试，追踪下发命令的格式：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1749547</wp:posOffset>
            </wp:positionH>
            <wp:positionV relativeFrom="paragraph">
              <wp:posOffset>59410</wp:posOffset>
            </wp:positionV>
            <wp:extent cx="4429185" cy="1414272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185" cy="1414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5"/>
        <w:ind w:left="99" w:right="263" w:firstLine="840"/>
      </w:pPr>
      <w:r>
        <w:rPr>
          <w:spacing w:val="-23"/>
        </w:rPr>
        <w:t>在 </w:t>
      </w:r>
      <w:r>
        <w:rPr>
          <w:rFonts w:ascii="Times New Roman" w:eastAsia="Times New Roman"/>
        </w:rPr>
        <w:t>metor_uv_publish.py </w:t>
      </w:r>
      <w:r>
        <w:rPr>
          <w:spacing w:val="-11"/>
        </w:rPr>
        <w:t>中，定义了一个 </w:t>
      </w:r>
      <w:r>
        <w:rPr>
          <w:rFonts w:ascii="Times New Roman" w:eastAsia="Times New Roman"/>
        </w:rPr>
        <w:t>query_and_publish</w:t>
      </w:r>
      <w:r>
        <w:rPr>
          <w:rFonts w:ascii="Times New Roman" w:eastAsia="Times New Roman"/>
          <w:spacing w:val="40"/>
        </w:rPr>
        <w:t> </w:t>
      </w:r>
      <w:r>
        <w:rPr>
          <w:spacing w:val="-13"/>
        </w:rPr>
        <w:t>函数，用于查询数据库中的电机和紫光灯状态，并根据状态变化向物联网平台发布命令。首先，</w:t>
      </w:r>
      <w:r>
        <w:rPr>
          <w:spacing w:val="12"/>
        </w:rPr>
        <w:t>函数从数据库 </w:t>
      </w:r>
      <w:r>
        <w:rPr>
          <w:rFonts w:ascii="Times New Roman" w:eastAsia="Times New Roman"/>
        </w:rPr>
        <w:t>sensors_db</w:t>
      </w:r>
      <w:r>
        <w:rPr>
          <w:rFonts w:ascii="Times New Roman" w:eastAsia="Times New Roman"/>
          <w:spacing w:val="40"/>
        </w:rPr>
        <w:t> </w:t>
      </w:r>
      <w:r>
        <w:rPr>
          <w:spacing w:val="17"/>
        </w:rPr>
        <w:t>中获取电机和紫光灯的当前状态，并分别存储在</w:t>
      </w:r>
      <w:r>
        <w:rPr>
          <w:spacing w:val="19"/>
        </w:rPr>
        <w:t> </w:t>
      </w:r>
      <w:r>
        <w:rPr>
          <w:rFonts w:ascii="Times New Roman" w:eastAsia="Times New Roman"/>
        </w:rPr>
        <w:t>motor_status</w:t>
      </w:r>
      <w:r>
        <w:rPr>
          <w:rFonts w:ascii="Times New Roman" w:eastAsia="Times New Roman"/>
          <w:spacing w:val="40"/>
        </w:rPr>
        <w:t> </w:t>
      </w:r>
      <w:r>
        <w:rPr/>
        <w:t>和 </w:t>
      </w:r>
      <w:r>
        <w:rPr>
          <w:rFonts w:ascii="Times New Roman" w:eastAsia="Times New Roman"/>
        </w:rPr>
        <w:t>uv_status</w:t>
      </w:r>
      <w:r>
        <w:rPr>
          <w:rFonts w:ascii="Times New Roman" w:eastAsia="Times New Roman"/>
          <w:spacing w:val="40"/>
        </w:rPr>
        <w:t> </w:t>
      </w:r>
      <w:r>
        <w:rPr/>
        <w:t>变量中。接着，它检查当前状态与上次状态（存储在 </w:t>
      </w:r>
      <w:r>
        <w:rPr>
          <w:rFonts w:ascii="Times New Roman" w:eastAsia="Times New Roman"/>
        </w:rPr>
        <w:t>previous_motor_status</w:t>
      </w:r>
      <w:r>
        <w:rPr>
          <w:rFonts w:ascii="Times New Roman" w:eastAsia="Times New Roman"/>
          <w:spacing w:val="40"/>
        </w:rPr>
        <w:t> </w:t>
      </w:r>
      <w:r>
        <w:rPr/>
        <w:t>和 </w:t>
      </w:r>
      <w:r>
        <w:rPr>
          <w:rFonts w:ascii="Times New Roman" w:eastAsia="Times New Roman"/>
        </w:rPr>
        <w:t>previous_uv_status</w:t>
      </w:r>
      <w:r>
        <w:rPr>
          <w:rFonts w:ascii="Times New Roman" w:eastAsia="Times New Roman"/>
          <w:spacing w:val="40"/>
        </w:rPr>
        <w:t> </w:t>
      </w:r>
      <w:r>
        <w:rPr/>
        <w:t>中</w:t>
      </w:r>
      <w:r>
        <w:rPr>
          <w:spacing w:val="-87"/>
        </w:rPr>
        <w:t>）</w:t>
      </w:r>
      <w:r>
        <w:rPr>
          <w:spacing w:val="-10"/>
        </w:rPr>
        <w:t>是否发生变化。如果发生变化，</w:t>
      </w:r>
      <w:r>
        <w:rPr>
          <w:spacing w:val="2"/>
        </w:rPr>
        <w:t>就生成相应的命令消息并通过 </w:t>
      </w:r>
      <w:r>
        <w:rPr>
          <w:rFonts w:ascii="Times New Roman" w:eastAsia="Times New Roman"/>
        </w:rPr>
        <w:t>MQTT</w:t>
      </w:r>
      <w:r>
        <w:rPr>
          <w:rFonts w:ascii="Times New Roman" w:eastAsia="Times New Roman"/>
          <w:spacing w:val="80"/>
        </w:rPr>
        <w:t> </w:t>
      </w:r>
      <w:r>
        <w:rPr>
          <w:spacing w:val="10"/>
        </w:rPr>
        <w:t>客户端 </w:t>
      </w:r>
      <w:r>
        <w:rPr>
          <w:rFonts w:ascii="Times New Roman" w:eastAsia="Times New Roman"/>
        </w:rPr>
        <w:t>client.publish</w:t>
      </w:r>
      <w:r>
        <w:rPr>
          <w:rFonts w:ascii="Times New Roman" w:eastAsia="Times New Roman"/>
          <w:spacing w:val="26"/>
        </w:rPr>
        <w:t>() </w:t>
      </w:r>
      <w:r>
        <w:rPr/>
        <w:t>发布该消息到物</w:t>
      </w:r>
      <w:r>
        <w:rPr>
          <w:spacing w:val="-12"/>
        </w:rPr>
        <w:t>联网平台。对于电机状态，如果电机开启则发布 </w:t>
      </w:r>
      <w:r>
        <w:rPr>
          <w:rFonts w:ascii="Times New Roman" w:eastAsia="Times New Roman"/>
        </w:rPr>
        <w:t>"</w:t>
      </w:r>
      <w:r>
        <w:rPr/>
        <w:t>电机控制</w:t>
      </w:r>
      <w:r>
        <w:rPr>
          <w:rFonts w:ascii="Times New Roman" w:eastAsia="Times New Roman"/>
          <w:spacing w:val="20"/>
        </w:rPr>
        <w:t>" </w:t>
      </w:r>
      <w:r>
        <w:rPr/>
        <w:t>命令并设置 </w:t>
      </w:r>
      <w:r>
        <w:rPr>
          <w:rFonts w:ascii="Times New Roman" w:eastAsia="Times New Roman"/>
        </w:rPr>
        <w:t>Motor: "ON"</w:t>
      </w:r>
      <w:r>
        <w:rPr>
          <w:spacing w:val="-4"/>
        </w:rPr>
        <w:t>，否则发布 </w:t>
      </w:r>
      <w:r>
        <w:rPr>
          <w:rFonts w:ascii="Times New Roman" w:eastAsia="Times New Roman"/>
        </w:rPr>
        <w:t>"</w:t>
      </w:r>
      <w:r>
        <w:rPr/>
        <w:t>电机控制</w:t>
      </w:r>
      <w:r>
        <w:rPr>
          <w:rFonts w:ascii="Times New Roman" w:eastAsia="Times New Roman"/>
          <w:spacing w:val="20"/>
        </w:rPr>
        <w:t>" </w:t>
      </w:r>
      <w:r>
        <w:rPr>
          <w:spacing w:val="-3"/>
        </w:rPr>
        <w:t>命令并设置 </w:t>
      </w:r>
      <w:r>
        <w:rPr>
          <w:rFonts w:ascii="Times New Roman" w:eastAsia="Times New Roman"/>
        </w:rPr>
        <w:t>Motor</w:t>
      </w:r>
      <w:r>
        <w:rPr>
          <w:rFonts w:ascii="Times New Roman" w:eastAsia="Times New Roman"/>
          <w:spacing w:val="-6"/>
        </w:rPr>
        <w:t>: "</w:t>
      </w:r>
      <w:r>
        <w:rPr>
          <w:rFonts w:ascii="Times New Roman" w:eastAsia="Times New Roman"/>
        </w:rPr>
        <w:t>OFF"</w:t>
      </w:r>
      <w:r>
        <w:rPr/>
        <w:t>。同理，紫光灯状态变化</w:t>
      </w:r>
      <w:r>
        <w:rPr>
          <w:spacing w:val="-2"/>
        </w:rPr>
        <w:t>时也会发布相应的控制命令。每当状态变化时，函数会打印电机或紫光灯的开关</w:t>
      </w:r>
      <w:r>
        <w:rPr>
          <w:spacing w:val="10"/>
        </w:rPr>
        <w:t>状态，并确保在每次查询时更新上次的状态变量。同时结合定时器对象，将 </w:t>
      </w:r>
      <w:r>
        <w:rPr>
          <w:rFonts w:ascii="Times New Roman" w:eastAsia="Times New Roman"/>
        </w:rPr>
        <w:t>query_and_publish </w:t>
      </w:r>
      <w:r>
        <w:rPr/>
        <w:t>传入定时器中，以一秒一次的频率运行该函数。</w:t>
      </w:r>
    </w:p>
    <w:p>
      <w:pPr>
        <w:pStyle w:val="BodyText"/>
        <w:spacing w:after="0"/>
        <w:sectPr>
          <w:pgSz w:w="11910" w:h="16840"/>
          <w:pgMar w:top="1540" w:bottom="280" w:left="1700" w:right="1417"/>
        </w:sectPr>
      </w:pPr>
    </w:p>
    <w:p>
      <w:pPr>
        <w:pStyle w:val="BodyText"/>
        <w:ind w:left="520"/>
        <w:rPr>
          <w:sz w:val="20"/>
        </w:rPr>
      </w:pPr>
      <w:r>
        <w:rPr>
          <w:sz w:val="20"/>
        </w:rPr>
        <w:drawing>
          <wp:inline distT="0" distB="0" distL="0" distR="0">
            <wp:extent cx="4847394" cy="3211829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7394" cy="321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1409700</wp:posOffset>
            </wp:positionH>
            <wp:positionV relativeFrom="paragraph">
              <wp:posOffset>187045</wp:posOffset>
            </wp:positionV>
            <wp:extent cx="4862968" cy="203739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2968" cy="203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4" w:after="23"/>
        <w:ind w:left="520"/>
      </w:pPr>
      <w:r>
        <w:rPr>
          <w:spacing w:val="-6"/>
        </w:rPr>
        <w:t>在开发板端，则需要在 </w:t>
      </w:r>
      <w:r>
        <w:rPr>
          <w:rFonts w:ascii="Times New Roman" w:eastAsia="Times New Roman"/>
        </w:rPr>
        <w:t>MQTT</w:t>
      </w:r>
      <w:r>
        <w:rPr>
          <w:rFonts w:ascii="Times New Roman" w:eastAsia="Times New Roman"/>
          <w:spacing w:val="-3"/>
        </w:rPr>
        <w:t> </w:t>
      </w:r>
      <w:r>
        <w:rPr>
          <w:spacing w:val="-1"/>
        </w:rPr>
        <w:t>协议初始化的时候订阅相关主题：</w:t>
      </w:r>
    </w:p>
    <w:p>
      <w:pPr>
        <w:pStyle w:val="BodyText"/>
        <w:ind w:left="520"/>
        <w:rPr>
          <w:sz w:val="20"/>
        </w:rPr>
      </w:pPr>
      <w:r>
        <w:rPr>
          <w:sz w:val="20"/>
        </w:rPr>
        <w:drawing>
          <wp:inline distT="0" distB="0" distL="0" distR="0">
            <wp:extent cx="4890192" cy="1352359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0192" cy="135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1"/>
        <w:ind w:left="100" w:right="383" w:firstLine="420"/>
      </w:pPr>
      <w:r>
        <w:rPr>
          <w:spacing w:val="-2"/>
        </w:rPr>
        <w:t>完成相关工作后，将代码烧录到开发板当中，上电运行，网页端控制开发板的紫光灯灯亮：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1451927</wp:posOffset>
            </wp:positionH>
            <wp:positionV relativeFrom="paragraph">
              <wp:posOffset>75861</wp:posOffset>
            </wp:positionV>
            <wp:extent cx="4897276" cy="2155126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7276" cy="2155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1"/>
        <w:ind w:left="520"/>
      </w:pPr>
      <w:r>
        <w:rPr>
          <w:spacing w:val="-1"/>
        </w:rPr>
        <w:t>在开发板的串口信息中可以看到灯亮信息，同时紫光灯点亮。</w:t>
      </w:r>
    </w:p>
    <w:p>
      <w:pPr>
        <w:pStyle w:val="BodyText"/>
        <w:spacing w:after="0"/>
        <w:sectPr>
          <w:pgSz w:w="11910" w:h="16840"/>
          <w:pgMar w:top="1520" w:bottom="280" w:left="1700" w:right="1417"/>
        </w:sectPr>
      </w:pPr>
    </w:p>
    <w:p>
      <w:pPr>
        <w:pStyle w:val="BodyText"/>
        <w:ind w:left="683"/>
        <w:rPr>
          <w:sz w:val="20"/>
        </w:rPr>
      </w:pPr>
      <w:r>
        <w:rPr>
          <w:sz w:val="20"/>
        </w:rPr>
        <w:drawing>
          <wp:inline distT="0" distB="0" distL="0" distR="0">
            <wp:extent cx="4801736" cy="982979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1736" cy="98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34"/>
        <w:rPr>
          <w:sz w:val="28"/>
        </w:rPr>
      </w:pPr>
    </w:p>
    <w:p>
      <w:pPr>
        <w:pStyle w:val="Heading1"/>
        <w:numPr>
          <w:ilvl w:val="0"/>
          <w:numId w:val="2"/>
        </w:numPr>
        <w:tabs>
          <w:tab w:pos="939" w:val="left" w:leader="none"/>
        </w:tabs>
        <w:spacing w:line="240" w:lineRule="auto" w:before="0" w:after="0"/>
        <w:ind w:left="939" w:right="0" w:hanging="839"/>
        <w:jc w:val="left"/>
        <w:rPr>
          <w:rFonts w:ascii="黑体" w:eastAsia="黑体"/>
        </w:rPr>
      </w:pPr>
      <w:bookmarkStart w:name="5.  多节点与本地显示搭建" w:id="31"/>
      <w:bookmarkEnd w:id="31"/>
      <w:r>
        <w:rPr>
          <w:b w:val="0"/>
        </w:rPr>
      </w:r>
      <w:bookmarkStart w:name="_bookmark15" w:id="32"/>
      <w:bookmarkEnd w:id="32"/>
      <w:r>
        <w:rPr>
          <w:rFonts w:ascii="Times New Roman" w:eastAsia="Times New Roman"/>
        </w:rPr>
      </w:r>
      <w:r>
        <w:rPr>
          <w:rFonts w:ascii="黑体" w:eastAsia="黑体"/>
          <w:spacing w:val="-5"/>
        </w:rPr>
        <w:t>多节点与本地显示搭建</w:t>
      </w:r>
    </w:p>
    <w:p>
      <w:pPr>
        <w:pStyle w:val="BodyText"/>
        <w:spacing w:before="158"/>
        <w:rPr>
          <w:rFonts w:ascii="黑体"/>
          <w:b/>
          <w:sz w:val="28"/>
        </w:rPr>
      </w:pPr>
    </w:p>
    <w:p>
      <w:pPr>
        <w:pStyle w:val="BodyText"/>
        <w:ind w:left="100" w:right="382" w:firstLine="420"/>
        <w:jc w:val="both"/>
      </w:pPr>
      <w:r>
        <w:rPr>
          <w:spacing w:val="-9"/>
        </w:rPr>
        <w:t>按照上述搭建方法，对本组的四块开发板做板卡 </w:t>
      </w:r>
      <w:r>
        <w:rPr>
          <w:rFonts w:ascii="Times New Roman" w:eastAsia="Times New Roman"/>
          <w:spacing w:val="-2"/>
        </w:rPr>
        <w:t>id </w:t>
      </w:r>
      <w:r>
        <w:rPr>
          <w:spacing w:val="-10"/>
        </w:rPr>
        <w:t>的区分，并在数据上传与</w:t>
      </w:r>
      <w:r>
        <w:rPr>
          <w:spacing w:val="-5"/>
        </w:rPr>
        <w:t>命令下发的 </w:t>
      </w:r>
      <w:r>
        <w:rPr>
          <w:rFonts w:ascii="Times New Roman" w:eastAsia="Times New Roman"/>
        </w:rPr>
        <w:t>py</w:t>
      </w:r>
      <w:r>
        <w:rPr>
          <w:rFonts w:ascii="Times New Roman" w:eastAsia="Times New Roman"/>
          <w:spacing w:val="-15"/>
        </w:rPr>
        <w:t> </w:t>
      </w:r>
      <w:r>
        <w:rPr/>
        <w:t>文件里做出相应的修改，前端文件也做出相应的修改，在原有的</w:t>
      </w:r>
      <w:r>
        <w:rPr>
          <w:spacing w:val="-2"/>
        </w:rPr>
        <w:t>基础上多复制几份相同的显示代码即可。</w:t>
      </w:r>
    </w:p>
    <w:p>
      <w:pPr>
        <w:pStyle w:val="BodyText"/>
        <w:ind w:left="100" w:right="381" w:firstLine="420"/>
        <w:jc w:val="both"/>
      </w:pPr>
      <w:r>
        <w:rPr>
          <w:spacing w:val="-2"/>
        </w:rPr>
        <w:t>最终系统成品如下，本地显示基于 </w:t>
      </w:r>
      <w:r>
        <w:rPr>
          <w:rFonts w:ascii="Times New Roman" w:eastAsia="Times New Roman"/>
        </w:rPr>
        <w:t>lcd</w:t>
      </w:r>
      <w:r>
        <w:rPr>
          <w:rFonts w:ascii="Times New Roman" w:eastAsia="Times New Roman"/>
          <w:spacing w:val="-11"/>
        </w:rPr>
        <w:t> </w:t>
      </w:r>
      <w:r>
        <w:rPr>
          <w:spacing w:val="-15"/>
        </w:rPr>
        <w:t>的 </w:t>
      </w:r>
      <w:r>
        <w:rPr>
          <w:rFonts w:ascii="Times New Roman" w:eastAsia="Times New Roman"/>
        </w:rPr>
        <w:t>demo</w:t>
      </w:r>
      <w:r>
        <w:rPr>
          <w:rFonts w:ascii="Times New Roman" w:eastAsia="Times New Roman"/>
          <w:spacing w:val="16"/>
        </w:rPr>
        <w:t> </w:t>
      </w:r>
      <w:r>
        <w:rPr/>
        <w:t>修改，显示了相应的传感器</w:t>
      </w:r>
      <w:r>
        <w:rPr>
          <w:spacing w:val="-4"/>
        </w:rPr>
        <w:t>数据与外设状态，云端可以实时显示传感器数据与外设状态，同时也能下发命令</w:t>
      </w:r>
      <w:r>
        <w:rPr>
          <w:spacing w:val="-2"/>
        </w:rPr>
        <w:t>控制每个开发板的外设，其中云端显示争对不同设备屏幕做了适配。</w:t>
      </w:r>
    </w:p>
    <w:p>
      <w:pPr>
        <w:pStyle w:val="BodyText"/>
        <w:spacing w:before="2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2135454</wp:posOffset>
            </wp:positionH>
            <wp:positionV relativeFrom="paragraph">
              <wp:posOffset>57962</wp:posOffset>
            </wp:positionV>
            <wp:extent cx="3516993" cy="2637663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6993" cy="2637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3"/>
        <w:ind w:left="136"/>
        <w:jc w:val="center"/>
      </w:pPr>
      <w:r>
        <w:rPr>
          <w:spacing w:val="-30"/>
        </w:rPr>
        <w:t>图 </w:t>
      </w:r>
      <w:r>
        <w:rPr>
          <w:rFonts w:ascii="Times New Roman" w:eastAsia="Times New Roman"/>
        </w:rPr>
        <w:t>1.</w:t>
      </w:r>
      <w:r>
        <w:rPr>
          <w:spacing w:val="-3"/>
        </w:rPr>
        <w:t>本地显示</w:t>
      </w:r>
    </w:p>
    <w:p>
      <w:pPr>
        <w:pStyle w:val="BodyText"/>
        <w:spacing w:before="1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2113279</wp:posOffset>
            </wp:positionH>
            <wp:positionV relativeFrom="paragraph">
              <wp:posOffset>98945</wp:posOffset>
            </wp:positionV>
            <wp:extent cx="3539728" cy="2334958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9728" cy="2334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0"/>
        </w:rPr>
        <w:sectPr>
          <w:pgSz w:w="11910" w:h="16840"/>
          <w:pgMar w:top="1580" w:bottom="280" w:left="1700" w:right="1417"/>
        </w:sectPr>
      </w:pPr>
    </w:p>
    <w:p>
      <w:pPr>
        <w:pStyle w:val="BodyText"/>
        <w:ind w:left="1667"/>
        <w:rPr>
          <w:sz w:val="20"/>
        </w:rPr>
      </w:pPr>
      <w:r>
        <w:rPr>
          <w:sz w:val="20"/>
        </w:rPr>
        <w:drawing>
          <wp:inline distT="0" distB="0" distL="0" distR="0">
            <wp:extent cx="3541251" cy="2292857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1251" cy="229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2"/>
        <w:ind w:left="136"/>
        <w:jc w:val="center"/>
      </w:pPr>
      <w:r>
        <w:rPr/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2046604</wp:posOffset>
            </wp:positionH>
            <wp:positionV relativeFrom="paragraph">
              <wp:posOffset>256882</wp:posOffset>
            </wp:positionV>
            <wp:extent cx="3699475" cy="4108037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9475" cy="4108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0"/>
        </w:rPr>
        <w:t>图 </w:t>
      </w:r>
      <w:r>
        <w:rPr>
          <w:rFonts w:ascii="Times New Roman" w:eastAsia="Times New Roman"/>
        </w:rPr>
        <w:t>2-3</w:t>
      </w:r>
      <w:r>
        <w:rPr>
          <w:rFonts w:ascii="Times New Roman" w:eastAsia="Times New Roman"/>
          <w:spacing w:val="59"/>
        </w:rPr>
        <w:t> </w:t>
      </w:r>
      <w:r>
        <w:rPr>
          <w:spacing w:val="-2"/>
        </w:rPr>
        <w:t>网页端显示</w:t>
      </w:r>
    </w:p>
    <w:p>
      <w:pPr>
        <w:pStyle w:val="BodyText"/>
        <w:spacing w:before="62"/>
        <w:ind w:left="134"/>
        <w:jc w:val="center"/>
      </w:pPr>
      <w:r>
        <w:rPr>
          <w:spacing w:val="-30"/>
        </w:rPr>
        <w:t>图 </w:t>
      </w:r>
      <w:r>
        <w:rPr>
          <w:rFonts w:ascii="Times New Roman" w:eastAsia="Times New Roman"/>
        </w:rPr>
        <w:t>4-5</w:t>
      </w:r>
      <w:r>
        <w:rPr>
          <w:rFonts w:ascii="Times New Roman" w:eastAsia="Times New Roman"/>
          <w:spacing w:val="-1"/>
        </w:rPr>
        <w:t> </w:t>
      </w:r>
      <w:r>
        <w:rPr>
          <w:spacing w:val="-2"/>
        </w:rPr>
        <w:t>手机端显示</w:t>
      </w:r>
    </w:p>
    <w:sectPr>
      <w:pgSz w:w="11910" w:h="16840"/>
      <w:pgMar w:top="1480" w:bottom="280" w:left="1700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等线 Light">
    <w:altName w:val="等线 Light"/>
    <w:charset w:val="86"/>
    <w:family w:val="auto"/>
    <w:pitch w:val="variable"/>
  </w:font>
  <w:font w:name="华文楷体">
    <w:altName w:val="华文楷体"/>
    <w:charset w:val="86"/>
    <w:family w:val="auto"/>
    <w:pitch w:val="variable"/>
  </w:font>
  <w:font w:name="黑体">
    <w:altName w:val="黑体"/>
    <w:charset w:val="86"/>
    <w:family w:val="modern"/>
    <w:pitch w:val="fixed"/>
  </w:font>
  <w:font w:name="宋体">
    <w:altName w:val="宋体"/>
    <w:charset w:val="86"/>
    <w:family w:val="auto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9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9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20" w:hanging="4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0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"/>
      <w:lvlJc w:val="left"/>
      <w:pPr>
        <w:ind w:left="94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1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2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83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4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45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27" w:hanging="4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20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51" w:hanging="57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0" w:hanging="5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13" w:hanging="5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7" w:hanging="5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21" w:hanging="5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74" w:hanging="5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28" w:hanging="5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2" w:hanging="572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56"/>
      <w:ind w:left="519" w:hanging="419"/>
    </w:pPr>
    <w:rPr>
      <w:rFonts w:ascii="宋体" w:hAnsi="宋体" w:eastAsia="宋体" w:cs="宋体"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56"/>
      <w:ind w:left="1151" w:hanging="57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782" w:hanging="839"/>
      <w:outlineLvl w:val="1"/>
    </w:pPr>
    <w:rPr>
      <w:rFonts w:ascii="华文楷体" w:hAnsi="华文楷体" w:eastAsia="华文楷体" w:cs="华文楷体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36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1"/>
      <w:ind w:left="2927" w:right="634" w:hanging="2573"/>
    </w:pPr>
    <w:rPr>
      <w:rFonts w:ascii="宋体" w:hAnsi="宋体" w:eastAsia="宋体" w:cs="宋体"/>
      <w:b/>
      <w:bCs/>
      <w:sz w:val="66"/>
      <w:szCs w:val="6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19" w:hanging="420"/>
    </w:pPr>
    <w:rPr>
      <w:rFonts w:ascii="宋体" w:hAnsi="宋体" w:eastAsia="宋体" w:cs="宋体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http://www.mongodb.com/try/download/compass" TargetMode="External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pn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jpeg"/><Relationship Id="rId30" Type="http://schemas.openxmlformats.org/officeDocument/2006/relationships/image" Target="media/image25.jpeg"/><Relationship Id="rId31" Type="http://schemas.openxmlformats.org/officeDocument/2006/relationships/image" Target="media/image26.jpeg"/><Relationship Id="rId32" Type="http://schemas.openxmlformats.org/officeDocument/2006/relationships/image" Target="media/image27.pn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image" Target="media/image30.jpe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jpe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2026-01-16T11:33:40Z</dcterms:created>
  <dcterms:modified xsi:type="dcterms:W3CDTF">2026-01-16T11:33:40Z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LastSaved">
    <vt:filetime>2026-01-16T00:00:00Z</vt:filetime>
  </property>
  <property fmtid="{D5CDD505-2E9C-101B-9397-08002B2CF9AE}" pid="4" name="Producer">
    <vt:lpwstr>iLovePDF</vt:lpwstr>
  </property>
</Properties>
</file>