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2C0E" w14:textId="77777777" w:rsidR="000924B7" w:rsidRPr="002F4869" w:rsidRDefault="000924B7" w:rsidP="000924B7">
      <w:pPr>
        <w:widowControl w:val="0"/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20"/>
          <w:szCs w:val="20"/>
        </w:rPr>
      </w:pPr>
      <w:r w:rsidRPr="002F4869">
        <w:rPr>
          <w:rFonts w:ascii="Verdana" w:hAnsi="Verdana" w:cs="Arial"/>
          <w:b/>
          <w:bCs/>
          <w:sz w:val="20"/>
          <w:szCs w:val="20"/>
        </w:rPr>
        <w:t>Database Management System – cs422 DE</w:t>
      </w:r>
    </w:p>
    <w:p w14:paraId="1062FF6A" w14:textId="77777777" w:rsidR="000924B7" w:rsidRPr="002F4869" w:rsidRDefault="006E284A" w:rsidP="000924B7">
      <w:pPr>
        <w:widowControl w:val="0"/>
        <w:autoSpaceDE w:val="0"/>
        <w:autoSpaceDN w:val="0"/>
        <w:adjustRightInd w:val="0"/>
        <w:jc w:val="center"/>
        <w:rPr>
          <w:rFonts w:ascii="Verdana" w:hAnsi="Verdana" w:cs="Arial"/>
          <w:b/>
          <w:bCs/>
          <w:color w:val="FF0000"/>
          <w:sz w:val="20"/>
          <w:szCs w:val="20"/>
        </w:rPr>
      </w:pPr>
      <w:r w:rsidRPr="002F4869">
        <w:rPr>
          <w:rFonts w:ascii="Verdana" w:hAnsi="Verdana" w:cs="Arial"/>
          <w:b/>
          <w:bCs/>
          <w:color w:val="FF0000"/>
          <w:sz w:val="20"/>
          <w:szCs w:val="20"/>
        </w:rPr>
        <w:t>Lab</w:t>
      </w:r>
      <w:r w:rsidR="0019512A">
        <w:rPr>
          <w:rFonts w:ascii="Verdana" w:hAnsi="Verdana" w:cs="Arial"/>
          <w:b/>
          <w:bCs/>
          <w:color w:val="FF0000"/>
          <w:sz w:val="20"/>
          <w:szCs w:val="20"/>
        </w:rPr>
        <w:t xml:space="preserve"> 5 – Week 10 &amp; 11</w:t>
      </w:r>
    </w:p>
    <w:p w14:paraId="40ED2F51" w14:textId="77777777" w:rsidR="000924B7" w:rsidRPr="002F4869" w:rsidRDefault="000924B7" w:rsidP="000924B7">
      <w:pPr>
        <w:widowControl w:val="0"/>
        <w:autoSpaceDE w:val="0"/>
        <w:autoSpaceDN w:val="0"/>
        <w:adjustRightInd w:val="0"/>
        <w:rPr>
          <w:rFonts w:ascii="Verdana" w:hAnsi="Verdana" w:cs="Arial"/>
          <w:bCs/>
          <w:sz w:val="20"/>
          <w:szCs w:val="20"/>
        </w:rPr>
      </w:pPr>
      <w:r w:rsidRPr="002F4869">
        <w:rPr>
          <w:rFonts w:ascii="Verdana" w:hAnsi="Verdana" w:cs="Arial"/>
          <w:bCs/>
          <w:sz w:val="20"/>
          <w:szCs w:val="20"/>
        </w:rPr>
        <w:t>----------------------------------------------------------------------------------------------------------------</w:t>
      </w:r>
      <w:r w:rsidR="00F84992" w:rsidRPr="002F4869">
        <w:rPr>
          <w:rFonts w:ascii="Verdana" w:hAnsi="Verdana" w:cs="Arial"/>
          <w:bCs/>
          <w:sz w:val="20"/>
          <w:szCs w:val="20"/>
        </w:rPr>
        <w:t>-</w:t>
      </w:r>
    </w:p>
    <w:p w14:paraId="663D1DE6" w14:textId="77777777" w:rsidR="000924B7" w:rsidRPr="002F4869" w:rsidRDefault="000924B7" w:rsidP="000924B7">
      <w:pPr>
        <w:widowControl w:val="0"/>
        <w:autoSpaceDE w:val="0"/>
        <w:autoSpaceDN w:val="0"/>
        <w:adjustRightInd w:val="0"/>
        <w:ind w:left="180"/>
        <w:rPr>
          <w:rFonts w:ascii="Verdana" w:hAnsi="Verdana" w:cs="Arial"/>
          <w:b/>
          <w:bCs/>
          <w:sz w:val="20"/>
          <w:szCs w:val="20"/>
        </w:rPr>
      </w:pPr>
      <w:r w:rsidRPr="002F4869">
        <w:rPr>
          <w:rFonts w:ascii="Verdana" w:hAnsi="Verdana" w:cs="Arial"/>
          <w:b/>
          <w:bCs/>
          <w:sz w:val="20"/>
          <w:szCs w:val="20"/>
        </w:rPr>
        <w:t xml:space="preserve">This </w:t>
      </w:r>
      <w:r w:rsidR="006E284A" w:rsidRPr="002F4869">
        <w:rPr>
          <w:rFonts w:ascii="Verdana" w:hAnsi="Verdana" w:cs="Arial"/>
          <w:b/>
          <w:bCs/>
          <w:sz w:val="20"/>
          <w:szCs w:val="20"/>
        </w:rPr>
        <w:t>Lab is based on</w:t>
      </w:r>
      <w:r w:rsidR="00931CD3">
        <w:rPr>
          <w:rFonts w:ascii="Verdana" w:hAnsi="Verdana" w:cs="Arial"/>
          <w:b/>
          <w:bCs/>
          <w:sz w:val="20"/>
          <w:szCs w:val="20"/>
        </w:rPr>
        <w:t xml:space="preserve"> </w:t>
      </w:r>
      <w:r w:rsidR="0019512A">
        <w:rPr>
          <w:rFonts w:ascii="Verdana" w:hAnsi="Verdana" w:cs="Arial"/>
          <w:b/>
          <w:bCs/>
          <w:sz w:val="20"/>
          <w:szCs w:val="20"/>
        </w:rPr>
        <w:t>Transaction Management</w:t>
      </w:r>
      <w:r w:rsidRPr="002F4869">
        <w:rPr>
          <w:rFonts w:ascii="Verdana" w:hAnsi="Verdana" w:cs="Arial"/>
          <w:b/>
          <w:bCs/>
          <w:sz w:val="20"/>
          <w:szCs w:val="20"/>
        </w:rPr>
        <w:t xml:space="preserve">.  </w:t>
      </w:r>
    </w:p>
    <w:p w14:paraId="51B0FAD6" w14:textId="77777777" w:rsidR="000924B7" w:rsidRPr="002F4869" w:rsidRDefault="000924B7" w:rsidP="000924B7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="Verdana" w:hAnsi="Verdana" w:cs="Arial"/>
          <w:bCs/>
          <w:sz w:val="20"/>
          <w:szCs w:val="20"/>
        </w:rPr>
      </w:pPr>
      <w:r w:rsidRPr="002F4869">
        <w:rPr>
          <w:rFonts w:ascii="Verdana" w:hAnsi="Verdana" w:cs="Arial"/>
          <w:bCs/>
          <w:sz w:val="20"/>
          <w:szCs w:val="20"/>
        </w:rPr>
        <w:t xml:space="preserve">Submit your </w:t>
      </w:r>
      <w:r w:rsidRPr="002F4869">
        <w:rPr>
          <w:rFonts w:ascii="Verdana" w:hAnsi="Verdana" w:cs="Arial"/>
          <w:bCs/>
          <w:i/>
          <w:sz w:val="20"/>
          <w:szCs w:val="20"/>
        </w:rPr>
        <w:t>own work</w:t>
      </w:r>
      <w:r w:rsidR="00AA5E4D" w:rsidRPr="002F4869">
        <w:rPr>
          <w:rFonts w:ascii="Verdana" w:hAnsi="Verdana" w:cs="Arial"/>
          <w:bCs/>
          <w:sz w:val="20"/>
          <w:szCs w:val="20"/>
        </w:rPr>
        <w:t xml:space="preserve"> on time. No</w:t>
      </w:r>
      <w:r w:rsidRPr="002F4869">
        <w:rPr>
          <w:rFonts w:ascii="Verdana" w:hAnsi="Verdana" w:cs="Arial"/>
          <w:bCs/>
          <w:sz w:val="20"/>
          <w:szCs w:val="20"/>
        </w:rPr>
        <w:t xml:space="preserve"> credit</w:t>
      </w:r>
      <w:r w:rsidR="00AA5E4D" w:rsidRPr="002F4869">
        <w:rPr>
          <w:rFonts w:ascii="Verdana" w:hAnsi="Verdana" w:cs="Arial"/>
          <w:bCs/>
          <w:sz w:val="20"/>
          <w:szCs w:val="20"/>
        </w:rPr>
        <w:t xml:space="preserve"> will be given</w:t>
      </w:r>
      <w:r w:rsidRPr="002F4869">
        <w:rPr>
          <w:rFonts w:ascii="Verdana" w:hAnsi="Verdana" w:cs="Arial"/>
          <w:bCs/>
          <w:sz w:val="20"/>
          <w:szCs w:val="20"/>
        </w:rPr>
        <w:t xml:space="preserve"> if </w:t>
      </w:r>
      <w:r w:rsidR="00AA5E4D" w:rsidRPr="002F4869">
        <w:rPr>
          <w:rFonts w:ascii="Verdana" w:hAnsi="Verdana" w:cs="Arial"/>
          <w:bCs/>
          <w:sz w:val="20"/>
          <w:szCs w:val="20"/>
        </w:rPr>
        <w:t>the</w:t>
      </w:r>
      <w:r w:rsidRPr="002F4869">
        <w:rPr>
          <w:rFonts w:ascii="Verdana" w:hAnsi="Verdana" w:cs="Arial"/>
          <w:bCs/>
          <w:sz w:val="20"/>
          <w:szCs w:val="20"/>
        </w:rPr>
        <w:t xml:space="preserve"> </w:t>
      </w:r>
      <w:r w:rsidR="006E284A" w:rsidRPr="002F4869">
        <w:rPr>
          <w:rFonts w:ascii="Verdana" w:hAnsi="Verdana" w:cs="Arial"/>
          <w:bCs/>
          <w:sz w:val="20"/>
          <w:szCs w:val="20"/>
        </w:rPr>
        <w:t>lab</w:t>
      </w:r>
      <w:r w:rsidRPr="002F4869">
        <w:rPr>
          <w:rFonts w:ascii="Verdana" w:hAnsi="Verdana" w:cs="Arial"/>
          <w:bCs/>
          <w:sz w:val="20"/>
          <w:szCs w:val="20"/>
        </w:rPr>
        <w:t xml:space="preserve"> </w:t>
      </w:r>
      <w:r w:rsidR="00AA5E4D" w:rsidRPr="002F4869">
        <w:rPr>
          <w:rFonts w:ascii="Verdana" w:hAnsi="Verdana" w:cs="Arial"/>
          <w:bCs/>
          <w:sz w:val="20"/>
          <w:szCs w:val="20"/>
        </w:rPr>
        <w:t xml:space="preserve">is submitted </w:t>
      </w:r>
      <w:r w:rsidRPr="002F4869">
        <w:rPr>
          <w:rFonts w:ascii="Verdana" w:hAnsi="Verdana" w:cs="Arial"/>
          <w:bCs/>
          <w:sz w:val="20"/>
          <w:szCs w:val="20"/>
        </w:rPr>
        <w:t xml:space="preserve">after the due date.   </w:t>
      </w:r>
    </w:p>
    <w:p w14:paraId="0D93CE5E" w14:textId="77777777" w:rsidR="000924B7" w:rsidRPr="002F4869" w:rsidRDefault="000924B7" w:rsidP="00484495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="Verdana" w:hAnsi="Verdana"/>
          <w:sz w:val="20"/>
          <w:szCs w:val="20"/>
        </w:rPr>
      </w:pPr>
      <w:r w:rsidRPr="002F4869">
        <w:rPr>
          <w:rFonts w:ascii="Verdana" w:hAnsi="Verdana" w:cs="Arial"/>
          <w:bCs/>
          <w:sz w:val="20"/>
          <w:szCs w:val="20"/>
        </w:rPr>
        <w:t xml:space="preserve">Note that the completed </w:t>
      </w:r>
      <w:r w:rsidR="006E284A" w:rsidRPr="002F4869">
        <w:rPr>
          <w:rFonts w:ascii="Verdana" w:hAnsi="Verdana" w:cs="Arial"/>
          <w:bCs/>
          <w:sz w:val="20"/>
          <w:szCs w:val="20"/>
        </w:rPr>
        <w:t>lab</w:t>
      </w:r>
      <w:r w:rsidRPr="002F4869">
        <w:rPr>
          <w:rFonts w:ascii="Verdana" w:hAnsi="Verdana" w:cs="Arial"/>
          <w:bCs/>
          <w:sz w:val="20"/>
          <w:szCs w:val="20"/>
        </w:rPr>
        <w:t xml:space="preserve"> should be s</w:t>
      </w:r>
      <w:r w:rsidR="00484495">
        <w:rPr>
          <w:rFonts w:ascii="Verdana" w:hAnsi="Verdana" w:cs="Arial"/>
          <w:bCs/>
          <w:sz w:val="20"/>
          <w:szCs w:val="20"/>
        </w:rPr>
        <w:t>ubmitted in .doc, .docx, .rtf,</w:t>
      </w:r>
      <w:r w:rsidRPr="002F4869">
        <w:rPr>
          <w:rFonts w:ascii="Verdana" w:hAnsi="Verdana" w:cs="Arial"/>
          <w:bCs/>
          <w:sz w:val="20"/>
          <w:szCs w:val="20"/>
        </w:rPr>
        <w:t xml:space="preserve"> .pdf</w:t>
      </w:r>
      <w:r w:rsidR="00484495">
        <w:rPr>
          <w:rFonts w:ascii="Verdana" w:hAnsi="Verdana" w:cs="Arial"/>
          <w:bCs/>
          <w:sz w:val="20"/>
          <w:szCs w:val="20"/>
        </w:rPr>
        <w:t xml:space="preserve"> or .zip</w:t>
      </w:r>
      <w:r w:rsidRPr="002F4869">
        <w:rPr>
          <w:rFonts w:ascii="Verdana" w:hAnsi="Verdana" w:cs="Arial"/>
          <w:bCs/>
          <w:sz w:val="20"/>
          <w:szCs w:val="20"/>
        </w:rPr>
        <w:t xml:space="preserve"> format only. </w:t>
      </w:r>
      <w:r w:rsidR="006E284A" w:rsidRPr="002F4869">
        <w:rPr>
          <w:rFonts w:ascii="Verdana" w:hAnsi="Verdana" w:cs="Arial"/>
          <w:bCs/>
          <w:sz w:val="20"/>
          <w:szCs w:val="20"/>
        </w:rPr>
        <w:br/>
      </w:r>
      <w:r w:rsidRPr="002F4869">
        <w:rPr>
          <w:rFonts w:ascii="Verdana" w:hAnsi="Verdana"/>
          <w:sz w:val="20"/>
          <w:szCs w:val="20"/>
        </w:rPr>
        <w:t>---------------------------------------------------------------------------------------------------------------</w:t>
      </w:r>
    </w:p>
    <w:p w14:paraId="7A60B1D4" w14:textId="77777777" w:rsidR="006E284A" w:rsidRPr="002F4869" w:rsidRDefault="006E284A" w:rsidP="006E284A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Verdana" w:hAnsi="Verdana"/>
          <w:sz w:val="20"/>
          <w:szCs w:val="20"/>
        </w:rPr>
      </w:pPr>
    </w:p>
    <w:p w14:paraId="6A930F5E" w14:textId="77777777" w:rsidR="001E30CB" w:rsidRDefault="008A4A42" w:rsidP="008A4A42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/>
          <w:b/>
          <w:bCs/>
          <w:sz w:val="20"/>
          <w:szCs w:val="20"/>
        </w:rPr>
      </w:pPr>
      <w:r w:rsidRPr="008A4A42">
        <w:rPr>
          <w:rFonts w:ascii="Verdana" w:hAnsi="Verdana"/>
          <w:b/>
          <w:bCs/>
          <w:sz w:val="20"/>
          <w:szCs w:val="20"/>
        </w:rPr>
        <w:t>Solve the following Exercises from the course text book.</w:t>
      </w:r>
    </w:p>
    <w:p w14:paraId="26C18502" w14:textId="77777777" w:rsidR="008A4A42" w:rsidRPr="008A4A42" w:rsidRDefault="008A4A42" w:rsidP="008A4A42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/>
          <w:b/>
          <w:bCs/>
          <w:sz w:val="20"/>
          <w:szCs w:val="20"/>
        </w:rPr>
      </w:pPr>
    </w:p>
    <w:p w14:paraId="69185ADE" w14:textId="77777777" w:rsidR="008A4A42" w:rsidRDefault="008A4A42" w:rsidP="008A4A42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after="240" w:line="240" w:lineRule="auto"/>
        <w:ind w:left="360"/>
        <w:contextualSpacing w:val="0"/>
        <w:rPr>
          <w:rFonts w:ascii="Verdana" w:hAnsi="Verdana"/>
          <w:bCs/>
          <w:sz w:val="20"/>
          <w:szCs w:val="20"/>
        </w:rPr>
      </w:pPr>
      <w:r w:rsidRPr="008A4A42">
        <w:rPr>
          <w:rFonts w:ascii="Verdana" w:hAnsi="Verdana"/>
          <w:bCs/>
          <w:sz w:val="20"/>
          <w:szCs w:val="20"/>
        </w:rPr>
        <w:t>22.18/20.18 (a, c, d, e) (5</w:t>
      </w:r>
      <w:r w:rsidRPr="008A4A42">
        <w:rPr>
          <w:rFonts w:ascii="Verdana" w:hAnsi="Verdana"/>
          <w:bCs/>
          <w:sz w:val="20"/>
          <w:szCs w:val="20"/>
          <w:vertAlign w:val="superscript"/>
        </w:rPr>
        <w:t>th</w:t>
      </w:r>
      <w:r w:rsidRPr="008A4A42">
        <w:rPr>
          <w:rFonts w:ascii="Verdana" w:hAnsi="Verdana"/>
          <w:bCs/>
          <w:sz w:val="20"/>
          <w:szCs w:val="20"/>
        </w:rPr>
        <w:t>/4</w:t>
      </w:r>
      <w:r w:rsidRPr="008A4A42">
        <w:rPr>
          <w:rFonts w:ascii="Verdana" w:hAnsi="Verdana"/>
          <w:bCs/>
          <w:sz w:val="20"/>
          <w:szCs w:val="20"/>
          <w:vertAlign w:val="superscript"/>
        </w:rPr>
        <w:t>th</w:t>
      </w:r>
      <w:r w:rsidRPr="008A4A42">
        <w:rPr>
          <w:rFonts w:ascii="Verdana" w:hAnsi="Verdana"/>
          <w:bCs/>
          <w:sz w:val="20"/>
          <w:szCs w:val="20"/>
        </w:rPr>
        <w:t xml:space="preserve"> edition)</w:t>
      </w:r>
      <w:r w:rsidR="008E2AB9">
        <w:rPr>
          <w:rFonts w:ascii="Verdana" w:hAnsi="Verdana"/>
          <w:bCs/>
          <w:sz w:val="20"/>
          <w:szCs w:val="20"/>
        </w:rPr>
        <w:t xml:space="preserve"> – only do conflict serializable</w:t>
      </w:r>
    </w:p>
    <w:p w14:paraId="1F3878D8" w14:textId="4C8B4C7C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>(a) r1(x), r2(x), w1(x), w2(x), c1, c2</w:t>
      </w:r>
    </w:p>
    <w:p w14:paraId="62FAFE8F" w14:textId="1C117C9F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 xml:space="preserve">r2(x) before w1(x) </w:t>
      </w:r>
      <w:r w:rsidRPr="00E61B7C">
        <w:rPr>
          <w:rFonts w:ascii="Cambria Math" w:hAnsi="Cambria Math" w:cs="Cambria Math"/>
          <w:bCs/>
          <w:sz w:val="20"/>
          <w:szCs w:val="20"/>
        </w:rPr>
        <w:t>⇒</w:t>
      </w:r>
      <w:r w:rsidRPr="00E61B7C">
        <w:rPr>
          <w:rFonts w:ascii="Verdana" w:hAnsi="Verdana"/>
          <w:bCs/>
          <w:sz w:val="20"/>
          <w:szCs w:val="20"/>
        </w:rPr>
        <w:t xml:space="preserve"> T2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T1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r1(x) before w2(x) and w1(x) before w2(x) </w:t>
      </w:r>
      <w:r w:rsidRPr="00E61B7C">
        <w:rPr>
          <w:rFonts w:ascii="Cambria Math" w:hAnsi="Cambria Math" w:cs="Cambria Math"/>
          <w:bCs/>
          <w:sz w:val="20"/>
          <w:szCs w:val="20"/>
        </w:rPr>
        <w:t>⇒</w:t>
      </w:r>
      <w:r w:rsidRPr="00E61B7C">
        <w:rPr>
          <w:rFonts w:ascii="Verdana" w:hAnsi="Verdana"/>
          <w:bCs/>
          <w:sz w:val="20"/>
          <w:szCs w:val="20"/>
        </w:rPr>
        <w:t xml:space="preserve"> T1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T2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Cycle T1 </w:t>
      </w:r>
      <w:r w:rsidRPr="00E61B7C">
        <w:rPr>
          <w:rFonts w:ascii="Apple Color Emoji" w:hAnsi="Apple Color Emoji" w:cs="Apple Color Emoji"/>
          <w:bCs/>
          <w:sz w:val="20"/>
          <w:szCs w:val="20"/>
        </w:rPr>
        <w:t>↔</w:t>
      </w:r>
      <w:r w:rsidRPr="00E61B7C">
        <w:rPr>
          <w:rFonts w:ascii="Verdana" w:hAnsi="Verdana"/>
          <w:bCs/>
          <w:sz w:val="20"/>
          <w:szCs w:val="20"/>
        </w:rPr>
        <w:t xml:space="preserve"> T2 </w:t>
      </w:r>
      <w:r w:rsidRPr="00E61B7C">
        <w:rPr>
          <w:rFonts w:ascii="Cambria Math" w:hAnsi="Cambria Math" w:cs="Cambria Math"/>
          <w:bCs/>
          <w:sz w:val="20"/>
          <w:szCs w:val="20"/>
        </w:rPr>
        <w:t>⇒</w:t>
      </w:r>
      <w:r w:rsidRPr="00E61B7C">
        <w:rPr>
          <w:rFonts w:ascii="Verdana" w:hAnsi="Verdana"/>
          <w:bCs/>
          <w:sz w:val="20"/>
          <w:szCs w:val="20"/>
        </w:rPr>
        <w:t xml:space="preserve"> NOT conflict-serializable</w:t>
      </w:r>
    </w:p>
    <w:p w14:paraId="60DE04B5" w14:textId="50BF69DD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>(b) r1(x), r2(x), w3(x), r2(x), r1(x), c1, c2, c3</w:t>
      </w:r>
    </w:p>
    <w:p w14:paraId="39F1C2CD" w14:textId="194235AA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 xml:space="preserve">r1(x) before w3(x) </w:t>
      </w:r>
      <w:r w:rsidRPr="00E61B7C">
        <w:rPr>
          <w:rFonts w:ascii="Cambria Math" w:hAnsi="Cambria Math" w:cs="Cambria Math"/>
          <w:bCs/>
          <w:sz w:val="20"/>
          <w:szCs w:val="20"/>
        </w:rPr>
        <w:t>⇒</w:t>
      </w:r>
      <w:r w:rsidRPr="00E61B7C">
        <w:rPr>
          <w:rFonts w:ascii="Verdana" w:hAnsi="Verdana"/>
          <w:bCs/>
          <w:sz w:val="20"/>
          <w:szCs w:val="20"/>
        </w:rPr>
        <w:t xml:space="preserve"> T1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T3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w3(x) before later r1(x) </w:t>
      </w:r>
      <w:r w:rsidRPr="00E61B7C">
        <w:rPr>
          <w:rFonts w:ascii="Cambria Math" w:hAnsi="Cambria Math" w:cs="Cambria Math"/>
          <w:bCs/>
          <w:sz w:val="20"/>
          <w:szCs w:val="20"/>
        </w:rPr>
        <w:t>⇒</w:t>
      </w:r>
      <w:r w:rsidRPr="00E61B7C">
        <w:rPr>
          <w:rFonts w:ascii="Verdana" w:hAnsi="Verdana"/>
          <w:bCs/>
          <w:sz w:val="20"/>
          <w:szCs w:val="20"/>
        </w:rPr>
        <w:t xml:space="preserve"> T3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T1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r2(x) before w3(x) </w:t>
      </w:r>
      <w:r w:rsidRPr="00E61B7C">
        <w:rPr>
          <w:rFonts w:ascii="Cambria Math" w:hAnsi="Cambria Math" w:cs="Cambria Math"/>
          <w:bCs/>
          <w:sz w:val="20"/>
          <w:szCs w:val="20"/>
        </w:rPr>
        <w:t>⇒</w:t>
      </w:r>
      <w:r w:rsidRPr="00E61B7C">
        <w:rPr>
          <w:rFonts w:ascii="Verdana" w:hAnsi="Verdana"/>
          <w:bCs/>
          <w:sz w:val="20"/>
          <w:szCs w:val="20"/>
        </w:rPr>
        <w:t xml:space="preserve"> T2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T3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w3(x) before later r2(x) </w:t>
      </w:r>
      <w:r w:rsidRPr="00E61B7C">
        <w:rPr>
          <w:rFonts w:ascii="Cambria Math" w:hAnsi="Cambria Math" w:cs="Cambria Math"/>
          <w:bCs/>
          <w:sz w:val="20"/>
          <w:szCs w:val="20"/>
        </w:rPr>
        <w:t>⇒</w:t>
      </w:r>
      <w:r w:rsidRPr="00E61B7C">
        <w:rPr>
          <w:rFonts w:ascii="Verdana" w:hAnsi="Verdana"/>
          <w:bCs/>
          <w:sz w:val="20"/>
          <w:szCs w:val="20"/>
        </w:rPr>
        <w:t xml:space="preserve"> T3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T2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Cycles T1 </w:t>
      </w:r>
      <w:r w:rsidRPr="00E61B7C">
        <w:rPr>
          <w:rFonts w:ascii="Apple Color Emoji" w:hAnsi="Apple Color Emoji" w:cs="Apple Color Emoji"/>
          <w:bCs/>
          <w:sz w:val="20"/>
          <w:szCs w:val="20"/>
        </w:rPr>
        <w:t>↔</w:t>
      </w:r>
      <w:r w:rsidRPr="00E61B7C">
        <w:rPr>
          <w:rFonts w:ascii="Verdana" w:hAnsi="Verdana"/>
          <w:bCs/>
          <w:sz w:val="20"/>
          <w:szCs w:val="20"/>
        </w:rPr>
        <w:t xml:space="preserve"> T3 and T2 </w:t>
      </w:r>
      <w:r w:rsidRPr="00E61B7C">
        <w:rPr>
          <w:rFonts w:ascii="Apple Color Emoji" w:hAnsi="Apple Color Emoji" w:cs="Apple Color Emoji"/>
          <w:bCs/>
          <w:sz w:val="20"/>
          <w:szCs w:val="20"/>
        </w:rPr>
        <w:t>↔</w:t>
      </w:r>
      <w:r w:rsidRPr="00E61B7C">
        <w:rPr>
          <w:rFonts w:ascii="Verdana" w:hAnsi="Verdana"/>
          <w:bCs/>
          <w:sz w:val="20"/>
          <w:szCs w:val="20"/>
        </w:rPr>
        <w:t xml:space="preserve"> T3 </w:t>
      </w:r>
      <w:r w:rsidRPr="00E61B7C">
        <w:rPr>
          <w:rFonts w:ascii="Cambria Math" w:hAnsi="Cambria Math" w:cs="Cambria Math"/>
          <w:bCs/>
          <w:sz w:val="20"/>
          <w:szCs w:val="20"/>
        </w:rPr>
        <w:t>⇒</w:t>
      </w:r>
      <w:r w:rsidRPr="00E61B7C">
        <w:rPr>
          <w:rFonts w:ascii="Verdana" w:hAnsi="Verdana"/>
          <w:bCs/>
          <w:sz w:val="20"/>
          <w:szCs w:val="20"/>
        </w:rPr>
        <w:t xml:space="preserve"> NOT conflict-serializable</w:t>
      </w:r>
    </w:p>
    <w:p w14:paraId="0ACB1070" w14:textId="77777777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>(c) r1(x), w2(x), w1(x), abort2, c1</w:t>
      </w:r>
    </w:p>
    <w:p w14:paraId="4A3BC5E3" w14:textId="7F9C5B9A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 xml:space="preserve">r1(x) before w2(x) </w:t>
      </w:r>
      <w:r w:rsidRPr="00E61B7C">
        <w:rPr>
          <w:rFonts w:ascii="Cambria Math" w:hAnsi="Cambria Math" w:cs="Cambria Math"/>
          <w:bCs/>
          <w:sz w:val="20"/>
          <w:szCs w:val="20"/>
        </w:rPr>
        <w:t>⇒</w:t>
      </w:r>
      <w:r w:rsidRPr="00E61B7C">
        <w:rPr>
          <w:rFonts w:ascii="Verdana" w:hAnsi="Verdana"/>
          <w:bCs/>
          <w:sz w:val="20"/>
          <w:szCs w:val="20"/>
        </w:rPr>
        <w:t xml:space="preserve"> T1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T2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w2(x) before w1(x) </w:t>
      </w:r>
      <w:r w:rsidRPr="00E61B7C">
        <w:rPr>
          <w:rFonts w:ascii="Cambria Math" w:hAnsi="Cambria Math" w:cs="Cambria Math"/>
          <w:bCs/>
          <w:sz w:val="20"/>
          <w:szCs w:val="20"/>
        </w:rPr>
        <w:t>⇒</w:t>
      </w:r>
      <w:r w:rsidRPr="00E61B7C">
        <w:rPr>
          <w:rFonts w:ascii="Verdana" w:hAnsi="Verdana"/>
          <w:bCs/>
          <w:sz w:val="20"/>
          <w:szCs w:val="20"/>
        </w:rPr>
        <w:t xml:space="preserve"> T2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T1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Cycle T1 </w:t>
      </w:r>
      <w:r w:rsidRPr="00E61B7C">
        <w:rPr>
          <w:rFonts w:ascii="Apple Color Emoji" w:hAnsi="Apple Color Emoji" w:cs="Apple Color Emoji"/>
          <w:bCs/>
          <w:sz w:val="20"/>
          <w:szCs w:val="20"/>
        </w:rPr>
        <w:t>↔</w:t>
      </w:r>
      <w:r w:rsidRPr="00E61B7C">
        <w:rPr>
          <w:rFonts w:ascii="Verdana" w:hAnsi="Verdana"/>
          <w:bCs/>
          <w:sz w:val="20"/>
          <w:szCs w:val="20"/>
        </w:rPr>
        <w:t xml:space="preserve"> T2 </w:t>
      </w:r>
      <w:r w:rsidRPr="00E61B7C">
        <w:rPr>
          <w:rFonts w:ascii="Cambria Math" w:hAnsi="Cambria Math" w:cs="Cambria Math"/>
          <w:bCs/>
          <w:sz w:val="20"/>
          <w:szCs w:val="20"/>
        </w:rPr>
        <w:t>⇒</w:t>
      </w:r>
      <w:r w:rsidRPr="00E61B7C">
        <w:rPr>
          <w:rFonts w:ascii="Verdana" w:hAnsi="Verdana"/>
          <w:bCs/>
          <w:sz w:val="20"/>
          <w:szCs w:val="20"/>
        </w:rPr>
        <w:t xml:space="preserve"> NOT conflict-serializable</w:t>
      </w:r>
    </w:p>
    <w:p w14:paraId="722366FC" w14:textId="77777777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>(d) w1(x), r2(x), w1(x), c2, abort1</w:t>
      </w:r>
    </w:p>
    <w:p w14:paraId="07ED6CED" w14:textId="3FCD215F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 xml:space="preserve">first w1(x) before r2(x) </w:t>
      </w:r>
      <w:r w:rsidRPr="00E61B7C">
        <w:rPr>
          <w:rFonts w:ascii="Cambria Math" w:hAnsi="Cambria Math" w:cs="Cambria Math"/>
          <w:bCs/>
          <w:sz w:val="20"/>
          <w:szCs w:val="20"/>
        </w:rPr>
        <w:t>⇒</w:t>
      </w:r>
      <w:r w:rsidRPr="00E61B7C">
        <w:rPr>
          <w:rFonts w:ascii="Verdana" w:hAnsi="Verdana"/>
          <w:bCs/>
          <w:sz w:val="20"/>
          <w:szCs w:val="20"/>
        </w:rPr>
        <w:t xml:space="preserve"> T1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T2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r2(x) before second w1(x) </w:t>
      </w:r>
      <w:r w:rsidRPr="00E61B7C">
        <w:rPr>
          <w:rFonts w:ascii="Cambria Math" w:hAnsi="Cambria Math" w:cs="Cambria Math"/>
          <w:bCs/>
          <w:sz w:val="20"/>
          <w:szCs w:val="20"/>
        </w:rPr>
        <w:t>⇒</w:t>
      </w:r>
      <w:r w:rsidRPr="00E61B7C">
        <w:rPr>
          <w:rFonts w:ascii="Verdana" w:hAnsi="Verdana"/>
          <w:bCs/>
          <w:sz w:val="20"/>
          <w:szCs w:val="20"/>
        </w:rPr>
        <w:t xml:space="preserve"> T2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T1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Cycle T1 </w:t>
      </w:r>
      <w:r w:rsidRPr="00E61B7C">
        <w:rPr>
          <w:rFonts w:ascii="Apple Color Emoji" w:hAnsi="Apple Color Emoji" w:cs="Apple Color Emoji"/>
          <w:bCs/>
          <w:sz w:val="20"/>
          <w:szCs w:val="20"/>
        </w:rPr>
        <w:t>↔</w:t>
      </w:r>
      <w:r w:rsidRPr="00E61B7C">
        <w:rPr>
          <w:rFonts w:ascii="Verdana" w:hAnsi="Verdana"/>
          <w:bCs/>
          <w:sz w:val="20"/>
          <w:szCs w:val="20"/>
        </w:rPr>
        <w:t xml:space="preserve"> T2 </w:t>
      </w:r>
      <w:r w:rsidRPr="00E61B7C">
        <w:rPr>
          <w:rFonts w:ascii="Cambria Math" w:hAnsi="Cambria Math" w:cs="Cambria Math"/>
          <w:bCs/>
          <w:sz w:val="20"/>
          <w:szCs w:val="20"/>
        </w:rPr>
        <w:t>⇒</w:t>
      </w:r>
      <w:r w:rsidRPr="00E61B7C">
        <w:rPr>
          <w:rFonts w:ascii="Verdana" w:hAnsi="Verdana"/>
          <w:bCs/>
          <w:sz w:val="20"/>
          <w:szCs w:val="20"/>
        </w:rPr>
        <w:t xml:space="preserve"> NOT conflict-serializable</w:t>
      </w:r>
    </w:p>
    <w:p w14:paraId="3A7870E0" w14:textId="77777777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>(e) r1(x), w2(x), w1(x), r3(x), c1, c2, c3</w:t>
      </w:r>
    </w:p>
    <w:p w14:paraId="4DE083F0" w14:textId="3B8596B7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 xml:space="preserve">r1(x) before w2(x) </w:t>
      </w:r>
      <w:r w:rsidRPr="00E61B7C">
        <w:rPr>
          <w:rFonts w:ascii="Cambria Math" w:hAnsi="Cambria Math" w:cs="Cambria Math"/>
          <w:bCs/>
          <w:sz w:val="20"/>
          <w:szCs w:val="20"/>
        </w:rPr>
        <w:t>⇒</w:t>
      </w:r>
      <w:r w:rsidRPr="00E61B7C">
        <w:rPr>
          <w:rFonts w:ascii="Verdana" w:hAnsi="Verdana"/>
          <w:bCs/>
          <w:sz w:val="20"/>
          <w:szCs w:val="20"/>
        </w:rPr>
        <w:t xml:space="preserve"> T1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T2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w2(x) before w1(x) </w:t>
      </w:r>
      <w:r w:rsidRPr="00E61B7C">
        <w:rPr>
          <w:rFonts w:ascii="Cambria Math" w:hAnsi="Cambria Math" w:cs="Cambria Math"/>
          <w:bCs/>
          <w:sz w:val="20"/>
          <w:szCs w:val="20"/>
        </w:rPr>
        <w:t>⇒</w:t>
      </w:r>
      <w:r w:rsidRPr="00E61B7C">
        <w:rPr>
          <w:rFonts w:ascii="Verdana" w:hAnsi="Verdana"/>
          <w:bCs/>
          <w:sz w:val="20"/>
          <w:szCs w:val="20"/>
        </w:rPr>
        <w:t xml:space="preserve"> T2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T1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also w2(x) before r3(x) </w:t>
      </w:r>
      <w:r w:rsidRPr="00E61B7C">
        <w:rPr>
          <w:rFonts w:ascii="Cambria Math" w:hAnsi="Cambria Math" w:cs="Cambria Math"/>
          <w:bCs/>
          <w:sz w:val="20"/>
          <w:szCs w:val="20"/>
        </w:rPr>
        <w:t>⇒</w:t>
      </w:r>
      <w:r w:rsidRPr="00E61B7C">
        <w:rPr>
          <w:rFonts w:ascii="Verdana" w:hAnsi="Verdana"/>
          <w:bCs/>
          <w:sz w:val="20"/>
          <w:szCs w:val="20"/>
        </w:rPr>
        <w:t xml:space="preserve"> T2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T3, and w1(x) before r3(x) </w:t>
      </w:r>
      <w:r w:rsidRPr="00E61B7C">
        <w:rPr>
          <w:rFonts w:ascii="Cambria Math" w:hAnsi="Cambria Math" w:cs="Cambria Math"/>
          <w:bCs/>
          <w:sz w:val="20"/>
          <w:szCs w:val="20"/>
        </w:rPr>
        <w:t>⇒</w:t>
      </w:r>
      <w:r w:rsidRPr="00E61B7C">
        <w:rPr>
          <w:rFonts w:ascii="Verdana" w:hAnsi="Verdana"/>
          <w:bCs/>
          <w:sz w:val="20"/>
          <w:szCs w:val="20"/>
        </w:rPr>
        <w:t xml:space="preserve"> T1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T3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Cycle T1 </w:t>
      </w:r>
      <w:r w:rsidRPr="00E61B7C">
        <w:rPr>
          <w:rFonts w:ascii="Apple Color Emoji" w:hAnsi="Apple Color Emoji" w:cs="Apple Color Emoji"/>
          <w:bCs/>
          <w:sz w:val="20"/>
          <w:szCs w:val="20"/>
        </w:rPr>
        <w:t>↔</w:t>
      </w:r>
      <w:r w:rsidRPr="00E61B7C">
        <w:rPr>
          <w:rFonts w:ascii="Verdana" w:hAnsi="Verdana"/>
          <w:bCs/>
          <w:sz w:val="20"/>
          <w:szCs w:val="20"/>
        </w:rPr>
        <w:t xml:space="preserve"> T2 </w:t>
      </w:r>
      <w:r w:rsidRPr="00E61B7C">
        <w:rPr>
          <w:rFonts w:ascii="Cambria Math" w:hAnsi="Cambria Math" w:cs="Cambria Math"/>
          <w:bCs/>
          <w:sz w:val="20"/>
          <w:szCs w:val="20"/>
        </w:rPr>
        <w:t>⇒</w:t>
      </w:r>
      <w:r w:rsidRPr="00E61B7C">
        <w:rPr>
          <w:rFonts w:ascii="Verdana" w:hAnsi="Verdana"/>
          <w:bCs/>
          <w:sz w:val="20"/>
          <w:szCs w:val="20"/>
        </w:rPr>
        <w:t xml:space="preserve"> NOT conflict-serializable</w:t>
      </w:r>
    </w:p>
    <w:p w14:paraId="6662D8E1" w14:textId="77777777" w:rsidR="008A4A42" w:rsidRDefault="008A4A42" w:rsidP="008A4A42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after="240" w:line="240" w:lineRule="auto"/>
        <w:ind w:left="360"/>
        <w:contextualSpacing w:val="0"/>
        <w:rPr>
          <w:rFonts w:ascii="Verdana" w:hAnsi="Verdana"/>
          <w:bCs/>
          <w:sz w:val="20"/>
          <w:szCs w:val="20"/>
        </w:rPr>
      </w:pPr>
      <w:r w:rsidRPr="008A4A42">
        <w:rPr>
          <w:rFonts w:ascii="Verdana" w:hAnsi="Verdana"/>
          <w:bCs/>
          <w:sz w:val="20"/>
          <w:szCs w:val="20"/>
        </w:rPr>
        <w:t>22.19/20.19 (a, c, d, e) (5</w:t>
      </w:r>
      <w:r w:rsidRPr="008A4A42">
        <w:rPr>
          <w:rFonts w:ascii="Verdana" w:hAnsi="Verdana"/>
          <w:bCs/>
          <w:sz w:val="20"/>
          <w:szCs w:val="20"/>
          <w:vertAlign w:val="superscript"/>
        </w:rPr>
        <w:t>th</w:t>
      </w:r>
      <w:r w:rsidRPr="008A4A42">
        <w:rPr>
          <w:rFonts w:ascii="Verdana" w:hAnsi="Verdana"/>
          <w:bCs/>
          <w:sz w:val="20"/>
          <w:szCs w:val="20"/>
        </w:rPr>
        <w:t>/4</w:t>
      </w:r>
      <w:r w:rsidRPr="008A4A42">
        <w:rPr>
          <w:rFonts w:ascii="Verdana" w:hAnsi="Verdana"/>
          <w:bCs/>
          <w:sz w:val="20"/>
          <w:szCs w:val="20"/>
          <w:vertAlign w:val="superscript"/>
        </w:rPr>
        <w:t>th</w:t>
      </w:r>
      <w:r w:rsidRPr="008A4A42">
        <w:rPr>
          <w:rFonts w:ascii="Verdana" w:hAnsi="Verdana"/>
          <w:bCs/>
          <w:sz w:val="20"/>
          <w:szCs w:val="20"/>
        </w:rPr>
        <w:t xml:space="preserve"> edition)</w:t>
      </w:r>
    </w:p>
    <w:p w14:paraId="26B39506" w14:textId="77777777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>(a)</w:t>
      </w:r>
    </w:p>
    <w:p w14:paraId="1A1AAAAF" w14:textId="62E98842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>Nodes: T1, T2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Edges: T1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T2, T2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T1</w:t>
      </w:r>
    </w:p>
    <w:p w14:paraId="46283C7F" w14:textId="77777777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lastRenderedPageBreak/>
        <w:t>(b)</w:t>
      </w:r>
    </w:p>
    <w:p w14:paraId="3D04F908" w14:textId="5F2C1E7B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>Nodes: T1, T2, T3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Edges: T1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T3, T3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T1, T2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T3, T3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T2</w:t>
      </w:r>
    </w:p>
    <w:p w14:paraId="5E21EC94" w14:textId="77777777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>(c)</w:t>
      </w:r>
    </w:p>
    <w:p w14:paraId="33BA237B" w14:textId="4B86D35B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>Nodes: T1, T2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Edges: T1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T2, T2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T1</w:t>
      </w:r>
    </w:p>
    <w:p w14:paraId="4083A558" w14:textId="77777777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>(d)</w:t>
      </w:r>
    </w:p>
    <w:p w14:paraId="422D9F81" w14:textId="257A247F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>Nodes: T1, T2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Edges: T1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T2, T2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T1</w:t>
      </w:r>
    </w:p>
    <w:p w14:paraId="00A8062A" w14:textId="77777777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>(e)</w:t>
      </w:r>
    </w:p>
    <w:p w14:paraId="3A3D9E43" w14:textId="23F84867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>Nodes: T1, T2, T3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Edges: T1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T2, T2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T1, T1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T3, T2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T3</w:t>
      </w:r>
    </w:p>
    <w:p w14:paraId="79270E98" w14:textId="77777777" w:rsidR="008A4A42" w:rsidRPr="008A4A42" w:rsidRDefault="008A4A42" w:rsidP="008A4A42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after="240" w:line="240" w:lineRule="auto"/>
        <w:ind w:left="360"/>
        <w:contextualSpacing w:val="0"/>
        <w:rPr>
          <w:rFonts w:ascii="Verdana" w:hAnsi="Verdana"/>
          <w:bCs/>
          <w:sz w:val="20"/>
          <w:szCs w:val="20"/>
        </w:rPr>
      </w:pPr>
      <w:r w:rsidRPr="008A4A42">
        <w:rPr>
          <w:rFonts w:ascii="Verdana" w:hAnsi="Verdana"/>
          <w:bCs/>
          <w:sz w:val="20"/>
          <w:szCs w:val="20"/>
        </w:rPr>
        <w:t>22.22/20.22 (5</w:t>
      </w:r>
      <w:r w:rsidRPr="008A4A42">
        <w:rPr>
          <w:rFonts w:ascii="Verdana" w:hAnsi="Verdana"/>
          <w:bCs/>
          <w:sz w:val="20"/>
          <w:szCs w:val="20"/>
          <w:vertAlign w:val="superscript"/>
        </w:rPr>
        <w:t>th</w:t>
      </w:r>
      <w:r w:rsidRPr="008A4A42">
        <w:rPr>
          <w:rFonts w:ascii="Verdana" w:hAnsi="Verdana"/>
          <w:bCs/>
          <w:sz w:val="20"/>
          <w:szCs w:val="20"/>
        </w:rPr>
        <w:t>/4</w:t>
      </w:r>
      <w:r w:rsidRPr="008A4A42">
        <w:rPr>
          <w:rFonts w:ascii="Verdana" w:hAnsi="Verdana"/>
          <w:bCs/>
          <w:sz w:val="20"/>
          <w:szCs w:val="20"/>
          <w:vertAlign w:val="superscript"/>
        </w:rPr>
        <w:t>th</w:t>
      </w:r>
      <w:r w:rsidRPr="008A4A42">
        <w:rPr>
          <w:rFonts w:ascii="Verdana" w:hAnsi="Verdana"/>
          <w:bCs/>
          <w:sz w:val="20"/>
          <w:szCs w:val="20"/>
        </w:rPr>
        <w:t xml:space="preserve"> edition)</w:t>
      </w:r>
    </w:p>
    <w:p w14:paraId="241FC8A3" w14:textId="147ABB48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>Wait-for graph</w:t>
      </w:r>
      <w:r>
        <w:rPr>
          <w:rFonts w:ascii="Verdana" w:hAnsi="Verdana"/>
          <w:bCs/>
          <w:sz w:val="20"/>
          <w:szCs w:val="20"/>
        </w:rPr>
        <w:t>:</w:t>
      </w:r>
    </w:p>
    <w:p w14:paraId="5E8A3055" w14:textId="436F777F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 xml:space="preserve">T1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T5 (waiting for x1)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T1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T2 (waiting for x3)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T2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T4 (waiting for x7)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T2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T3 (waiting for x8)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T3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T6 (waiting for x4)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T3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T5 (waiting for x5)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T4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T5 (waiting for x1)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T5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T2 (waiting for x3)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T6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T7 (waiting for x6)</w:t>
      </w:r>
      <w:r>
        <w:rPr>
          <w:rFonts w:ascii="Verdana" w:hAnsi="Verdana"/>
          <w:bCs/>
          <w:sz w:val="20"/>
          <w:szCs w:val="20"/>
        </w:rPr>
        <w:br/>
      </w:r>
      <w:r w:rsidRPr="00E61B7C">
        <w:rPr>
          <w:rFonts w:ascii="Verdana" w:hAnsi="Verdana"/>
          <w:bCs/>
          <w:sz w:val="20"/>
          <w:szCs w:val="20"/>
        </w:rPr>
        <w:t xml:space="preserve">T7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T5 (waiting for x5)</w:t>
      </w:r>
    </w:p>
    <w:p w14:paraId="0420EED1" w14:textId="59CADEA3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>Deadlock exists</w:t>
      </w:r>
    </w:p>
    <w:p w14:paraId="7E768D02" w14:textId="77777777" w:rsidR="00E61B7C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>Cycle example:</w:t>
      </w:r>
    </w:p>
    <w:p w14:paraId="6A67DBC5" w14:textId="250C71B3" w:rsidR="008A4A42" w:rsidRPr="00E61B7C" w:rsidRDefault="00E61B7C" w:rsidP="00E61B7C">
      <w:pPr>
        <w:widowControl w:val="0"/>
        <w:autoSpaceDE w:val="0"/>
        <w:autoSpaceDN w:val="0"/>
        <w:adjustRightInd w:val="0"/>
        <w:spacing w:after="240" w:line="240" w:lineRule="auto"/>
        <w:rPr>
          <w:rFonts w:ascii="Verdana" w:hAnsi="Verdana"/>
          <w:bCs/>
          <w:sz w:val="20"/>
          <w:szCs w:val="20"/>
        </w:rPr>
      </w:pPr>
      <w:r w:rsidRPr="00E61B7C">
        <w:rPr>
          <w:rFonts w:ascii="Verdana" w:hAnsi="Verdana"/>
          <w:bCs/>
          <w:sz w:val="20"/>
          <w:szCs w:val="20"/>
        </w:rPr>
        <w:t xml:space="preserve">T5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T2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T4 </w:t>
      </w:r>
      <w:r w:rsidRPr="00E61B7C">
        <w:rPr>
          <w:rFonts w:ascii="Arial" w:hAnsi="Arial" w:cs="Arial"/>
          <w:bCs/>
          <w:sz w:val="20"/>
          <w:szCs w:val="20"/>
        </w:rPr>
        <w:t>→</w:t>
      </w:r>
      <w:r w:rsidRPr="00E61B7C">
        <w:rPr>
          <w:rFonts w:ascii="Verdana" w:hAnsi="Verdana"/>
          <w:bCs/>
          <w:sz w:val="20"/>
          <w:szCs w:val="20"/>
        </w:rPr>
        <w:t xml:space="preserve"> T5</w:t>
      </w:r>
    </w:p>
    <w:sectPr w:rsidR="008A4A42" w:rsidRPr="00E61B7C" w:rsidSect="007244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00" w:right="81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73849" w14:textId="77777777" w:rsidR="00982D3D" w:rsidRDefault="00982D3D" w:rsidP="00090583">
      <w:pPr>
        <w:spacing w:after="0" w:line="240" w:lineRule="auto"/>
      </w:pPr>
      <w:r>
        <w:separator/>
      </w:r>
    </w:p>
  </w:endnote>
  <w:endnote w:type="continuationSeparator" w:id="0">
    <w:p w14:paraId="4BCCF1EF" w14:textId="77777777" w:rsidR="00982D3D" w:rsidRDefault="00982D3D" w:rsidP="00090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5C82A" w14:textId="77777777" w:rsidR="00090583" w:rsidRDefault="000905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FC224" w14:textId="77777777" w:rsidR="00090583" w:rsidRDefault="000905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83E05" w14:textId="77777777" w:rsidR="00090583" w:rsidRDefault="000905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FBAFA" w14:textId="77777777" w:rsidR="00982D3D" w:rsidRDefault="00982D3D" w:rsidP="00090583">
      <w:pPr>
        <w:spacing w:after="0" w:line="240" w:lineRule="auto"/>
      </w:pPr>
      <w:r>
        <w:separator/>
      </w:r>
    </w:p>
  </w:footnote>
  <w:footnote w:type="continuationSeparator" w:id="0">
    <w:p w14:paraId="025D986F" w14:textId="77777777" w:rsidR="00982D3D" w:rsidRDefault="00982D3D" w:rsidP="000905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CC67A" w14:textId="77777777" w:rsidR="00090583" w:rsidRDefault="00982D3D">
    <w:pPr>
      <w:pStyle w:val="Header"/>
    </w:pPr>
    <w:r>
      <w:rPr>
        <w:noProof/>
      </w:rPr>
      <w:pict w14:anchorId="42FE5B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331766" o:spid="_x0000_s1027" type="#_x0000_t136" alt="" style="position:absolute;margin-left:0;margin-top:0;width:185.25pt;height:44.25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#eeece1 [3214]" stroked="f">
          <v:fill opacity=".5"/>
          <v:textpath style="font-family:&quot;Calibri&quot;" string="MUM-DBM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AF731" w14:textId="77777777" w:rsidR="00090583" w:rsidRDefault="00982D3D">
    <w:pPr>
      <w:pStyle w:val="Header"/>
    </w:pPr>
    <w:r>
      <w:rPr>
        <w:noProof/>
      </w:rPr>
      <w:pict w14:anchorId="5BF1A86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331767" o:spid="_x0000_s1026" type="#_x0000_t136" alt="" style="position:absolute;margin-left:0;margin-top:0;width:185.25pt;height:44.25pt;rotation:315;z-index:-251652096;mso-wrap-edited:f;mso-width-percent:0;mso-height-percent:0;mso-position-horizontal:center;mso-position-horizontal-relative:margin;mso-position-vertical:center;mso-position-vertical-relative:margin;mso-width-percent:0;mso-height-percent:0" o:allowincell="f" fillcolor="#eeece1 [3214]" stroked="f">
          <v:fill opacity=".5"/>
          <v:textpath style="font-family:&quot;Calibri&quot;" string="MUM-DBM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B2CAE" w14:textId="77777777" w:rsidR="00090583" w:rsidRDefault="00982D3D">
    <w:pPr>
      <w:pStyle w:val="Header"/>
    </w:pPr>
    <w:r>
      <w:rPr>
        <w:noProof/>
      </w:rPr>
      <w:pict w14:anchorId="25C014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331765" o:spid="_x0000_s1025" type="#_x0000_t136" alt="" style="position:absolute;margin-left:0;margin-top:0;width:185.25pt;height:44.25pt;rotation:315;z-index:-251656192;mso-wrap-edited:f;mso-width-percent:0;mso-height-percent:0;mso-position-horizontal:center;mso-position-horizontal-relative:margin;mso-position-vertical:center;mso-position-vertical-relative:margin;mso-width-percent:0;mso-height-percent:0" o:allowincell="f" fillcolor="#eeece1 [3214]" stroked="f">
          <v:fill opacity=".5"/>
          <v:textpath style="font-family:&quot;Calibri&quot;" string="MUM-DBM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44EE"/>
    <w:multiLevelType w:val="hybridMultilevel"/>
    <w:tmpl w:val="F6F46F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2104D"/>
    <w:multiLevelType w:val="hybridMultilevel"/>
    <w:tmpl w:val="E86614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96E25"/>
    <w:multiLevelType w:val="hybridMultilevel"/>
    <w:tmpl w:val="32C075AC"/>
    <w:lvl w:ilvl="0" w:tplc="D4E87D4A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B69DE"/>
    <w:multiLevelType w:val="hybridMultilevel"/>
    <w:tmpl w:val="58F2C5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52FEB"/>
    <w:multiLevelType w:val="hybridMultilevel"/>
    <w:tmpl w:val="45DC68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A426F"/>
    <w:multiLevelType w:val="hybridMultilevel"/>
    <w:tmpl w:val="AC361882"/>
    <w:lvl w:ilvl="0" w:tplc="CE32E846">
      <w:start w:val="1"/>
      <w:numFmt w:val="decimal"/>
      <w:lvlText w:val="(%1)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02F06"/>
    <w:multiLevelType w:val="hybridMultilevel"/>
    <w:tmpl w:val="02EC95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4131D"/>
    <w:multiLevelType w:val="hybridMultilevel"/>
    <w:tmpl w:val="01F2DA54"/>
    <w:lvl w:ilvl="0" w:tplc="C2C6A7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A2464B"/>
    <w:multiLevelType w:val="hybridMultilevel"/>
    <w:tmpl w:val="BF5474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4B2FFB"/>
    <w:multiLevelType w:val="hybridMultilevel"/>
    <w:tmpl w:val="D16A903A"/>
    <w:lvl w:ilvl="0" w:tplc="9F7E2B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BEC4DB0">
      <w:start w:val="83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97838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CAB3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37276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4ECDE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01CA6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5F8A5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138AE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61E6432"/>
    <w:multiLevelType w:val="hybridMultilevel"/>
    <w:tmpl w:val="12E681EA"/>
    <w:lvl w:ilvl="0" w:tplc="C2C6A7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9830373"/>
    <w:multiLevelType w:val="hybridMultilevel"/>
    <w:tmpl w:val="92D8F2D8"/>
    <w:lvl w:ilvl="0" w:tplc="04090011">
      <w:start w:val="1"/>
      <w:numFmt w:val="decimal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41286EAD"/>
    <w:multiLevelType w:val="hybridMultilevel"/>
    <w:tmpl w:val="2AE4ECD6"/>
    <w:lvl w:ilvl="0" w:tplc="92E6E5FE">
      <w:start w:val="1"/>
      <w:numFmt w:val="decimal"/>
      <w:lvlText w:val="(%1)"/>
      <w:lvlJc w:val="left"/>
      <w:pPr>
        <w:ind w:left="2160" w:hanging="360"/>
      </w:pPr>
      <w:rPr>
        <w:rFonts w:hint="default"/>
        <w:b/>
        <w:color w:val="auto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4FAF2F99"/>
    <w:multiLevelType w:val="hybridMultilevel"/>
    <w:tmpl w:val="89C005AE"/>
    <w:lvl w:ilvl="0" w:tplc="5DE47C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772FD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08FE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B6E5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87A3D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DBEC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8A34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9A54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06E9A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5A0C4D52"/>
    <w:multiLevelType w:val="hybridMultilevel"/>
    <w:tmpl w:val="F2D6A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32570B"/>
    <w:multiLevelType w:val="hybridMultilevel"/>
    <w:tmpl w:val="328EF398"/>
    <w:lvl w:ilvl="0" w:tplc="D5C8EA1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5F7A2903"/>
    <w:multiLevelType w:val="hybridMultilevel"/>
    <w:tmpl w:val="300493DC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6A532D31"/>
    <w:multiLevelType w:val="hybridMultilevel"/>
    <w:tmpl w:val="542EDB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843BCD"/>
    <w:multiLevelType w:val="hybridMultilevel"/>
    <w:tmpl w:val="0B8EAC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9656BA5"/>
    <w:multiLevelType w:val="hybridMultilevel"/>
    <w:tmpl w:val="103C34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495EF1"/>
    <w:multiLevelType w:val="hybridMultilevel"/>
    <w:tmpl w:val="887683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38010">
    <w:abstractNumId w:val="19"/>
  </w:num>
  <w:num w:numId="2" w16cid:durableId="2018068958">
    <w:abstractNumId w:val="8"/>
  </w:num>
  <w:num w:numId="3" w16cid:durableId="425419773">
    <w:abstractNumId w:val="6"/>
  </w:num>
  <w:num w:numId="4" w16cid:durableId="1865440772">
    <w:abstractNumId w:val="4"/>
  </w:num>
  <w:num w:numId="5" w16cid:durableId="1152915462">
    <w:abstractNumId w:val="0"/>
  </w:num>
  <w:num w:numId="6" w16cid:durableId="858932516">
    <w:abstractNumId w:val="1"/>
  </w:num>
  <w:num w:numId="7" w16cid:durableId="1455563131">
    <w:abstractNumId w:val="20"/>
  </w:num>
  <w:num w:numId="8" w16cid:durableId="2038119402">
    <w:abstractNumId w:val="17"/>
  </w:num>
  <w:num w:numId="9" w16cid:durableId="385765544">
    <w:abstractNumId w:val="10"/>
  </w:num>
  <w:num w:numId="10" w16cid:durableId="953096700">
    <w:abstractNumId w:val="7"/>
  </w:num>
  <w:num w:numId="11" w16cid:durableId="802701282">
    <w:abstractNumId w:val="14"/>
  </w:num>
  <w:num w:numId="12" w16cid:durableId="646667390">
    <w:abstractNumId w:val="12"/>
  </w:num>
  <w:num w:numId="13" w16cid:durableId="283773488">
    <w:abstractNumId w:val="5"/>
  </w:num>
  <w:num w:numId="14" w16cid:durableId="2072193034">
    <w:abstractNumId w:val="3"/>
  </w:num>
  <w:num w:numId="15" w16cid:durableId="1729566802">
    <w:abstractNumId w:val="11"/>
  </w:num>
  <w:num w:numId="16" w16cid:durableId="1208183795">
    <w:abstractNumId w:val="15"/>
  </w:num>
  <w:num w:numId="17" w16cid:durableId="261257606">
    <w:abstractNumId w:val="13"/>
  </w:num>
  <w:num w:numId="18" w16cid:durableId="1088118750">
    <w:abstractNumId w:val="2"/>
  </w:num>
  <w:num w:numId="19" w16cid:durableId="546338800">
    <w:abstractNumId w:val="18"/>
  </w:num>
  <w:num w:numId="20" w16cid:durableId="1120996516">
    <w:abstractNumId w:val="9"/>
  </w:num>
  <w:num w:numId="21" w16cid:durableId="236796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969"/>
    <w:rsid w:val="000111E1"/>
    <w:rsid w:val="00067786"/>
    <w:rsid w:val="000875D5"/>
    <w:rsid w:val="0009009A"/>
    <w:rsid w:val="00090583"/>
    <w:rsid w:val="000924B7"/>
    <w:rsid w:val="000D61D6"/>
    <w:rsid w:val="00150C7C"/>
    <w:rsid w:val="0016058F"/>
    <w:rsid w:val="0016662C"/>
    <w:rsid w:val="00176749"/>
    <w:rsid w:val="00186FF0"/>
    <w:rsid w:val="0019512A"/>
    <w:rsid w:val="001B583F"/>
    <w:rsid w:val="001D26C8"/>
    <w:rsid w:val="001D4279"/>
    <w:rsid w:val="001E30CB"/>
    <w:rsid w:val="001E3329"/>
    <w:rsid w:val="00204B37"/>
    <w:rsid w:val="00215532"/>
    <w:rsid w:val="00277162"/>
    <w:rsid w:val="00282ACD"/>
    <w:rsid w:val="002C21D1"/>
    <w:rsid w:val="002C67E1"/>
    <w:rsid w:val="002D2BD4"/>
    <w:rsid w:val="002D4EBB"/>
    <w:rsid w:val="002F4869"/>
    <w:rsid w:val="00377F15"/>
    <w:rsid w:val="003A6101"/>
    <w:rsid w:val="003C2544"/>
    <w:rsid w:val="00404219"/>
    <w:rsid w:val="004606BE"/>
    <w:rsid w:val="00483855"/>
    <w:rsid w:val="00484495"/>
    <w:rsid w:val="00492E87"/>
    <w:rsid w:val="004A71DD"/>
    <w:rsid w:val="004F0A7E"/>
    <w:rsid w:val="0051012C"/>
    <w:rsid w:val="00511A74"/>
    <w:rsid w:val="00515A2F"/>
    <w:rsid w:val="00536609"/>
    <w:rsid w:val="00547BE5"/>
    <w:rsid w:val="00576ADC"/>
    <w:rsid w:val="005A453E"/>
    <w:rsid w:val="005D07CF"/>
    <w:rsid w:val="005F1BA9"/>
    <w:rsid w:val="005F29D2"/>
    <w:rsid w:val="00612D2C"/>
    <w:rsid w:val="00646E75"/>
    <w:rsid w:val="006623CE"/>
    <w:rsid w:val="00674AF1"/>
    <w:rsid w:val="006D13A1"/>
    <w:rsid w:val="006D7AC8"/>
    <w:rsid w:val="006E284A"/>
    <w:rsid w:val="00701A21"/>
    <w:rsid w:val="00710BD1"/>
    <w:rsid w:val="00710D8A"/>
    <w:rsid w:val="007244CE"/>
    <w:rsid w:val="00761377"/>
    <w:rsid w:val="007706FE"/>
    <w:rsid w:val="007728B3"/>
    <w:rsid w:val="00777AFA"/>
    <w:rsid w:val="007D7524"/>
    <w:rsid w:val="007E2A12"/>
    <w:rsid w:val="007F107C"/>
    <w:rsid w:val="007F5EC6"/>
    <w:rsid w:val="008075B3"/>
    <w:rsid w:val="008239C3"/>
    <w:rsid w:val="0083239B"/>
    <w:rsid w:val="00837859"/>
    <w:rsid w:val="0089024E"/>
    <w:rsid w:val="0089771E"/>
    <w:rsid w:val="008A0DD3"/>
    <w:rsid w:val="008A4A42"/>
    <w:rsid w:val="008E0CB3"/>
    <w:rsid w:val="008E2AB9"/>
    <w:rsid w:val="00901354"/>
    <w:rsid w:val="00931CD3"/>
    <w:rsid w:val="00947CD8"/>
    <w:rsid w:val="009809D0"/>
    <w:rsid w:val="00982656"/>
    <w:rsid w:val="00982D3D"/>
    <w:rsid w:val="00983A30"/>
    <w:rsid w:val="009A1E74"/>
    <w:rsid w:val="009A3F98"/>
    <w:rsid w:val="009D22EF"/>
    <w:rsid w:val="009E6460"/>
    <w:rsid w:val="00A02231"/>
    <w:rsid w:val="00A962CE"/>
    <w:rsid w:val="00AA5E4D"/>
    <w:rsid w:val="00AB4BD4"/>
    <w:rsid w:val="00AF1C9A"/>
    <w:rsid w:val="00B0692F"/>
    <w:rsid w:val="00B469E6"/>
    <w:rsid w:val="00B54C0F"/>
    <w:rsid w:val="00B617DC"/>
    <w:rsid w:val="00B677A1"/>
    <w:rsid w:val="00B75D63"/>
    <w:rsid w:val="00BE438F"/>
    <w:rsid w:val="00C31146"/>
    <w:rsid w:val="00C62230"/>
    <w:rsid w:val="00C8280E"/>
    <w:rsid w:val="00CD709B"/>
    <w:rsid w:val="00CF3E8B"/>
    <w:rsid w:val="00D16E02"/>
    <w:rsid w:val="00D23BC4"/>
    <w:rsid w:val="00D55132"/>
    <w:rsid w:val="00D659BA"/>
    <w:rsid w:val="00D674D0"/>
    <w:rsid w:val="00D95F23"/>
    <w:rsid w:val="00DB35D2"/>
    <w:rsid w:val="00DD4CC3"/>
    <w:rsid w:val="00E22DBE"/>
    <w:rsid w:val="00E370BE"/>
    <w:rsid w:val="00E407F9"/>
    <w:rsid w:val="00E61B7C"/>
    <w:rsid w:val="00E66D0C"/>
    <w:rsid w:val="00E66D95"/>
    <w:rsid w:val="00E74099"/>
    <w:rsid w:val="00E91969"/>
    <w:rsid w:val="00E9452E"/>
    <w:rsid w:val="00ED71D5"/>
    <w:rsid w:val="00EF0969"/>
    <w:rsid w:val="00F01F15"/>
    <w:rsid w:val="00F02CA1"/>
    <w:rsid w:val="00F40351"/>
    <w:rsid w:val="00F40873"/>
    <w:rsid w:val="00F575D8"/>
    <w:rsid w:val="00F83E01"/>
    <w:rsid w:val="00F84992"/>
    <w:rsid w:val="00F871ED"/>
    <w:rsid w:val="00F9353E"/>
    <w:rsid w:val="00FB57CE"/>
    <w:rsid w:val="00FD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79633"/>
  <w15:docId w15:val="{C308ABA2-929F-9345-82DB-3CE67FFB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7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9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90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0583"/>
  </w:style>
  <w:style w:type="paragraph" w:styleId="Footer">
    <w:name w:val="footer"/>
    <w:basedOn w:val="Normal"/>
    <w:link w:val="FooterChar"/>
    <w:uiPriority w:val="99"/>
    <w:semiHidden/>
    <w:unhideWhenUsed/>
    <w:rsid w:val="000905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0583"/>
  </w:style>
  <w:style w:type="paragraph" w:styleId="BalloonText">
    <w:name w:val="Balloon Text"/>
    <w:basedOn w:val="Normal"/>
    <w:link w:val="BalloonTextChar"/>
    <w:uiPriority w:val="99"/>
    <w:semiHidden/>
    <w:unhideWhenUsed/>
    <w:rsid w:val="008977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7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178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08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8037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0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0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394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60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39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54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97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5316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560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6521BA-C549-478B-82D8-BF85CFCFD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</TotalTime>
  <Pages>2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Xuan Loc</cp:lastModifiedBy>
  <cp:revision>104</cp:revision>
  <dcterms:created xsi:type="dcterms:W3CDTF">2014-05-14T11:17:00Z</dcterms:created>
  <dcterms:modified xsi:type="dcterms:W3CDTF">2026-01-03T04:08:00Z</dcterms:modified>
</cp:coreProperties>
</file>