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Segoe UI" w:hAnsi="Segoe UI"/>
          <w:b/>
          <w:color w:val="DB2777"/>
          <w:sz w:val="34"/>
        </w:rPr>
        <w:t>KỊCH BẢN LỜI THOẠI HÀNG LOẠT (BATCH TTS SCRIPTS)</w:t>
      </w:r>
    </w:p>
    <w:p>
      <w:pPr>
        <w:spacing w:after="80"/>
        <w:jc w:val="left"/>
      </w:pPr>
      <w:r>
        <w:rPr>
          <w:rFonts w:ascii="Segoe UI" w:hAnsi="Segoe UI"/>
          <w:i/>
          <w:color w:val="64748B"/>
          <w:sz w:val="20"/>
        </w:rPr>
        <w:t>Dự án: Đạp Xe Đêm Sài Gòn • Chuẩn 3 Phân Cảnh x 10.0s • 100% Giọng Sài Gòn</w:t>
      </w:r>
    </w:p>
    <w:p>
      <w:pPr>
        <w:spacing w:after="320"/>
        <w:jc w:val="left"/>
      </w:pPr>
      <w:r>
        <w:rPr>
          <w:rFonts w:ascii="Segoe UI" w:hAnsi="Segoe UI"/>
          <w:color w:val="BE185D"/>
          <w:sz w:val="19"/>
        </w:rPr>
        <w:t>Định dạng Tool Batch: Lời thoại tiếng Việt sạch 100%, không nhãn thừa, không chú thích SFX. Mỗi cảnh là đúng 1 đoạn văn liên tục xuống dòng (3 cảnh = đúng 3 đoạn văn sạch).</w:t>
      </w:r>
    </w:p>
    <w:p>
      <w:pPr>
        <w:spacing w:before="0" w:after="280" w:line="276" w:lineRule="auto"/>
      </w:pPr>
      <w:r>
        <w:rPr>
          <w:rFonts w:ascii="Segoe UI" w:hAnsi="Segoe UI"/>
          <w:b w:val="0"/>
          <w:color w:val="1E293B"/>
          <w:sz w:val="23"/>
        </w:rPr>
        <w:t>Hít hà không khí mát rượi của Sài Gòn về đêm cùng Uyên Hân nè cả nhà ơi! Đạp xe đêm vừa chill vừa khỏe người nữa nè!</w:t>
      </w:r>
    </w:p>
    <w:p>
      <w:pPr>
        <w:spacing w:before="0" w:after="280" w:line="276" w:lineRule="auto"/>
      </w:pPr>
      <w:r>
        <w:rPr>
          <w:rFonts w:ascii="Segoe UI" w:hAnsi="Segoe UI"/>
          <w:b w:val="0"/>
          <w:color w:val="1E293B"/>
          <w:sz w:val="23"/>
        </w:rPr>
        <w:t>Gió đêm lướt qua tóc mát rượi luôn á, đạp xe kiểu vầy nó đã gì đâu, bao nhiêu mệt mỏi tan biến hết trơn!</w:t>
      </w:r>
    </w:p>
    <w:p>
      <w:pPr>
        <w:spacing w:before="0" w:after="280" w:line="276" w:lineRule="auto"/>
      </w:pPr>
      <w:r>
        <w:rPr>
          <w:rFonts w:ascii="Segoe UI" w:hAnsi="Segoe UI"/>
          <w:b w:val="0"/>
          <w:color w:val="1E293B"/>
          <w:sz w:val="23"/>
        </w:rPr>
        <w:t>Đạp xe đêm mê xỉu luôn đó cả nhà! Thấy cưng thì nhớ thả tim và theo dõi Uyên Hân nghen, mãi yêu!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