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8B4513"/>
          <w:sz w:val="34"/>
        </w:rPr>
        <w:t>PROMPTS TẠO ẢNH HÀNG LOẠT (BATCH IMAGE PROMPTS)</w:t>
      </w:r>
    </w:p>
    <w:p>
      <w:pPr>
        <w:spacing w:after="80"/>
        <w:jc w:val="left"/>
      </w:pPr>
      <w:r>
        <w:rPr>
          <w:rFonts w:ascii="Segoe UI" w:hAnsi="Segoe UI"/>
          <w:i/>
          <w:color w:val="718096"/>
          <w:sz w:val="20"/>
        </w:rPr>
        <w:t>Dự án: Chiều Nướng Bắp Rơm Rạ Bên Bờ Ruộng • Tỷ lệ: 9:16</w:t>
      </w:r>
    </w:p>
    <w:p>
      <w:pPr>
        <w:spacing w:after="320"/>
        <w:jc w:val="left"/>
      </w:pPr>
      <w:r>
        <w:rPr>
          <w:rFonts w:ascii="Segoe UI" w:hAnsi="Segoe UI"/>
          <w:color w:val="C2410C"/>
          <w:sz w:val="19"/>
        </w:rPr>
        <w:t>💡 HƯỚNG DẪN: Mỗi phân cảnh bên dưới là MỘT ĐOẠN VĂN LIÊN TỤC DUY NHẤT. Copy nguyên khối dán thẳng vào Tool hàng loạt (Midjourney / Flux):</w:t>
      </w:r>
    </w:p>
    <w:p>
      <w:pPr>
        <w:spacing w:before="0" w:after="280" w:line="276" w:lineRule="auto"/>
      </w:pPr>
      <w:r>
        <w:rPr>
          <w:rFonts w:ascii="Consolas" w:hAnsi="Consolas"/>
          <w:b w:val="0"/>
          <w:color w:val="212529"/>
          <w:sz w:val="19"/>
        </w:rPr>
        <w:t>Cinematic medium wide shot, two 9-year-old Vietnamese rural children @_Char_Rural_Boy_Tam and @_Char_Rural_Girl_Mai squatting together beside a rustic straw haystack on harvested golden rice paddy field @_Location_Straw_Paddy_Field during warm sunset golden hour, Tâm carefully blowing air into dry straw to light a small campfire with glowing embers, authentic sun-tanned weathered skin with natural visible pores, light dried mud and ash smudges on cheeks, wearing faded 1990s vintage frayed cotton tank tops and dark shorts, barefoot on dry soil, curls of white aromatic smoke rising, low-angle golden sunbeams, shot on 35mm vintage anamorphic lens, realistic photographic texture, no CGI --ar 9:16 --v 6.1</w:t>
      </w:r>
    </w:p>
    <w:p>
      <w:pPr>
        <w:spacing w:before="0" w:after="280" w:line="276" w:lineRule="auto"/>
      </w:pPr>
      <w:r>
        <w:rPr>
          <w:rFonts w:ascii="Consolas" w:hAnsi="Consolas"/>
          <w:b w:val="0"/>
          <w:color w:val="212529"/>
          <w:sz w:val="19"/>
        </w:rPr>
        <w:t>Cinematic medium close-up, 9-year-old Vietnamese village boy @_Char_Rural_Boy_Tam squatting close to the glowing straw bonfire in @_Location_Straw_Paddy_Field, holding a rustic fresh corn cob on a wooden skewer directly over hot red embers, yellow corn kernels sizzling and slightly charred with roasted golden edges, white smoke curling around his sun-tanned face, his eyes teary and squinting from the pungent sweet woodsmoke, genuine mischievous grin on his face with visible soot marks on nose, authentic weathered skin texture, glowing amber sunset light, 35mm film grain, 8k resolution --ar 9:16 --v 6.1</w:t>
      </w:r>
    </w:p>
    <w:p>
      <w:pPr>
        <w:spacing w:before="0" w:after="280" w:line="276" w:lineRule="auto"/>
      </w:pPr>
      <w:r>
        <w:rPr>
          <w:rFonts w:ascii="Consolas" w:hAnsi="Consolas"/>
          <w:b w:val="0"/>
          <w:color w:val="212529"/>
          <w:sz w:val="19"/>
        </w:rPr>
        <w:t>Cinematic candid medium shot, two Vietnamese rural children @_Char_Rural_Boy_Tam and @_Char_Rural_Girl_Mai sitting side by side on dry straw mat on the edge of harvested paddy field @_Location_Straw_Paddy_Field, breaking a steaming hot roasted golden corn cob in half to share, both faces covered in black soot and charcoal smudges, laughing joyfully with bright sparkling eyes, bite marks on the steaming corn, radiant low-angle deep orange sunset casting long shadows and ethereal rim light on their hair, authentic sun-tanned skin, raw 1990s nostalgia documentary style, 35mm film aesthetic --ar 9:16 --v 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