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8B4513"/>
          <w:sz w:val="34"/>
        </w:rPr>
        <w:t>GÓI METADATA &amp; SEO VIRAL ĐỀ XUẤT</w:t>
      </w:r>
    </w:p>
    <w:p>
      <w:pPr>
        <w:spacing w:after="80"/>
        <w:jc w:val="left"/>
      </w:pPr>
      <w:r>
        <w:rPr>
          <w:rFonts w:ascii="Segoe UI" w:hAnsi="Segoe UI"/>
          <w:i/>
          <w:color w:val="718096"/>
          <w:sz w:val="20"/>
        </w:rPr>
        <w:t>Dự án: Chiều Nướng Bắp Rơm Rạ Bên Bờ Ruộng • Nền tảng: Shorts / TikTok / Reels</w:t>
      </w:r>
    </w:p>
    <w:p>
      <w:pPr>
        <w:spacing w:after="320"/>
        <w:jc w:val="left"/>
      </w:pPr>
      <w:r>
        <w:rPr>
          <w:rFonts w:ascii="Segoe UI" w:hAnsi="Segoe UI"/>
          <w:color w:val="C2410C"/>
          <w:sz w:val="19"/>
        </w:rPr>
        <w:t>💡 HƯỚNG DẪN: Bộ tiêu đề A/B, prompt tạo Thumbnail, Caption và Hashtag chuẩn tối ưu hóa thuật toán đề xuất:</w:t>
      </w:r>
    </w:p>
    <w:p>
      <w:pPr>
        <w:pStyle w:val="Heading2"/>
      </w:pPr>
      <w:r>
        <w:t>1. Tiêu Đề Video (A/B Testing)</w:t>
      </w:r>
    </w:p>
    <w:p>
      <w:r>
        <w:rPr>
          <w:b/>
        </w:rPr>
        <w:t xml:space="preserve">• Phương án 1: </w:t>
      </w:r>
      <w:r>
        <w:t>Chiều Nướng Bắp Rơm Rạ: Vị Ngọt Tuổi Thơ Mà Tiền Bạc Không Thể Mua Lại</w:t>
      </w:r>
    </w:p>
    <w:p>
      <w:r>
        <w:rPr>
          <w:b/>
        </w:rPr>
        <w:t xml:space="preserve">• Phương án 2: </w:t>
      </w:r>
      <w:r>
        <w:t>Hồi Nhỏ Có Ai Từng Cay Xè Mắt Vì Nướng Bắp Bờ Ruộng Giống Tụi Mình Không?</w:t>
      </w:r>
    </w:p>
    <w:p>
      <w:r>
        <w:rPr>
          <w:b/>
        </w:rPr>
        <w:t xml:space="preserve">• Phương án 3: </w:t>
      </w:r>
      <w:r>
        <w:t>Góc Quê: Mùi Rơm Rạ Chiều Hoàng Hôn Và Nụ Cười Lấm Lem Năm Ấy</w:t>
      </w:r>
    </w:p>
    <w:p>
      <w:pPr>
        <w:pStyle w:val="Heading2"/>
      </w:pPr>
      <w:r>
        <w:t>2. Prompt Tạo Ảnh Thumbnail (Tỉ lệ 9:16)</w:t>
      </w:r>
    </w:p>
    <w:p>
      <w:pPr>
        <w:spacing w:before="160" w:after="40"/>
      </w:pPr>
      <w:r>
        <w:rPr>
          <w:rFonts w:ascii="Segoe UI" w:hAnsi="Segoe UI"/>
          <w:b/>
          <w:color w:val="8B4513"/>
          <w:sz w:val="21"/>
        </w:rPr>
        <w:t>Prompt Midjourney / Flux:</w:t>
      </w:r>
    </w:p>
    <w:p>
      <w:pPr>
        <w:spacing w:before="0" w:after="280" w:line="276" w:lineRule="auto"/>
      </w:pPr>
      <w:r>
        <w:rPr>
          <w:rFonts w:ascii="Consolas" w:hAnsi="Consolas"/>
          <w:b w:val="0"/>
          <w:color w:val="212529"/>
          <w:sz w:val="19"/>
        </w:rPr>
        <w:t>Cinematic eye-level emotional thumbnail, 9-year-old Vietnamese rural boy @_Char_Rural_Boy_Tam grinning broadly with face smudged in black charcoal soot, holding up a golden charred roasted corn cob with steam rising, next to rustic straw haystack on harvested rice paddy field @_Location_Straw_Paddy_Field during breathtaking golden hour sunset, rich amber sunbeams illuminating dust particles, authentic sun-tanned weathered skin texture, candid human expression of pure innocent joy, shot on 35mm vintage Leica lens, masterpiece realism, viral youtube shorts cover --ar 9:16 --v 6.1</w:t>
      </w:r>
    </w:p>
    <w:p>
      <w:r>
        <w:rPr>
          <w:b/>
        </w:rPr>
        <w:t xml:space="preserve">• Chữ dán trên Thumbnail: </w:t>
      </w:r>
      <w:r>
        <w:t>"VỊ NGỌT TUỔI THƠ" (Font Sans-Serif đậm màu vàng viền đen, đặt ở 1/3 phía trên khung hình).</w:t>
      </w:r>
    </w:p>
    <w:p>
      <w:pPr>
        <w:pStyle w:val="Heading2"/>
      </w:pPr>
      <w:r>
        <w:t>3. Caption Bài Viết</w:t>
      </w:r>
    </w:p>
    <w:p>
      <w:pPr>
        <w:spacing w:before="0" w:after="280" w:line="276" w:lineRule="auto"/>
      </w:pPr>
      <w:r>
        <w:rPr>
          <w:rFonts w:ascii="Segoe UI" w:hAnsi="Segoe UI"/>
          <w:b w:val="0"/>
          <w:color w:val="212529"/>
          <w:sz w:val="21"/>
        </w:rPr>
        <w:t>Có những hương vị mà dù sau này đi khắp bốn bể, ăn trăm món ngon vật lạ, ta vẫn không tài nào tìm lại được... Đó là vị bắp non nướng vùi trong tro rơm rạ, là vị cay nồng của khói làm cay xè khóe mắt, và là nụ cười giòn tan lấm lem than củi của lũ bạn năm nào. Bạn còn nhớ buổi chiều quê ấy không? ❤️🌾</w:t>
      </w:r>
    </w:p>
    <w:p>
      <w:pPr>
        <w:pStyle w:val="Heading2"/>
      </w:pPr>
      <w:r>
        <w:t>4. Cây Hashtag 3 Tầng</w:t>
      </w:r>
    </w:p>
    <w:p>
      <w:pPr>
        <w:spacing w:before="0" w:after="280" w:line="276" w:lineRule="auto"/>
      </w:pPr>
      <w:r>
        <w:rPr>
          <w:rFonts w:ascii="Consolas" w:hAnsi="Consolas"/>
          <w:b w:val="0"/>
          <w:color w:val="212529"/>
          <w:sz w:val="20"/>
        </w:rPr>
        <w:t>#kyuctuoitho #tuoithotoi #gocque #quehuong #hoainiem #nuongbap #romra #langquevietnam #dongque #mientay #shorts #viralshorts #reelsvn #xuhuong #fyp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