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B45309"/>
          <w:sz w:val="34"/>
        </w:rPr>
        <w:t>BẢN ĐẶC TẢ FOLEY &amp; AUDIO TIMELINE HÀNG LOẠT</w:t>
      </w:r>
    </w:p>
    <w:p>
      <w:pPr>
        <w:spacing w:after="80"/>
        <w:jc w:val="left"/>
      </w:pPr>
      <w:r>
        <w:rPr>
          <w:rFonts w:ascii="Segoe UI" w:hAnsi="Segoe UI"/>
          <w:i/>
          <w:color w:val="64748B"/>
          <w:sz w:val="20"/>
        </w:rPr>
        <w:t>Dự án: Vòng Tròn Ký Ức Tuổi Thơ • Phim Ngắn Không Lời Thoại</w:t>
      </w:r>
    </w:p>
    <w:p>
      <w:pPr>
        <w:spacing w:after="320"/>
        <w:jc w:val="left"/>
      </w:pPr>
      <w:r>
        <w:rPr>
          <w:rFonts w:ascii="Segoe UI" w:hAnsi="Segoe UI"/>
          <w:color w:val="C2410C"/>
          <w:sz w:val="19"/>
        </w:rPr>
        <w:t>Định dạng Tool Batch: Danh sách đặc tả hiệu ứng âm thanh Foley và tiếng động đời thực cho 22 phân cảnh (22 đoạn văn sạch).</w:t>
      </w:r>
    </w:p>
    <w:p>
      <w:pPr>
        <w:spacing w:before="0" w:after="280" w:line="276" w:lineRule="auto"/>
      </w:pPr>
      <w:r>
        <w:rPr>
          <w:rFonts w:ascii="Segoe UI" w:hAnsi="Segoe UI"/>
          <w:b w:val="0"/>
          <w:color w:val="1E293B"/>
          <w:sz w:val="22"/>
        </w:rPr>
        <w:t>Tiếng trống trường làng vang tùng tùng, tiếng học sinh ùa ra cười nói xôn xao, tiếng chim hót trên vòm xà cừ, tiếng xích xe đạp cũ lách cách.</w:t>
      </w:r>
    </w:p>
    <w:p>
      <w:pPr>
        <w:spacing w:before="0" w:after="280" w:line="276" w:lineRule="auto"/>
      </w:pPr>
      <w:r>
        <w:rPr>
          <w:rFonts w:ascii="Segoe UI" w:hAnsi="Segoe UI"/>
          <w:b w:val="0"/>
          <w:color w:val="1E293B"/>
          <w:sz w:val="22"/>
        </w:rPr>
        <w:t>Tiếng gió lùa qua rặng tre xào xạc, tiếng xích líp xe đạp quay đều trên đường cát đê làng, tiếng cười đùa tự nhiên của hai cậu học trò.</w:t>
      </w:r>
    </w:p>
    <w:p>
      <w:pPr>
        <w:spacing w:before="0" w:after="280" w:line="276" w:lineRule="auto"/>
      </w:pPr>
      <w:r>
        <w:rPr>
          <w:rFonts w:ascii="Segoe UI" w:hAnsi="Segoe UI"/>
          <w:b w:val="0"/>
          <w:color w:val="1E293B"/>
          <w:sz w:val="22"/>
        </w:rPr>
        <w:t>Tiếng lách cách gõ bàn phím cơ và chuột máy tính, tiếng quạt trần quay chậm vù vù, tiếng rè nhẹ của dàn màn hình CRT cổ điển.</w:t>
      </w:r>
    </w:p>
    <w:p>
      <w:pPr>
        <w:spacing w:before="0" w:after="280" w:line="276" w:lineRule="auto"/>
      </w:pPr>
      <w:r>
        <w:rPr>
          <w:rFonts w:ascii="Segoe UI" w:hAnsi="Segoe UI"/>
          <w:b w:val="0"/>
          <w:color w:val="1E293B"/>
          <w:sz w:val="22"/>
        </w:rPr>
        <w:t>Tiếng ghế nhựa kéo lê ngắn trên nền gạch, tiếng cặp sách vải dù va chạm vội vã, tiếng bước chân gấp gáp của cậu bé giật mình trễ giờ cơm.</w:t>
      </w:r>
    </w:p>
    <w:p>
      <w:pPr>
        <w:spacing w:before="0" w:after="280" w:line="276" w:lineRule="auto"/>
      </w:pPr>
      <w:r>
        <w:rPr>
          <w:rFonts w:ascii="Segoe UI" w:hAnsi="Segoe UI"/>
          <w:b w:val="0"/>
          <w:color w:val="1E293B"/>
          <w:sz w:val="22"/>
        </w:rPr>
        <w:t>Tiếng đũa bát chạm mặt bàn gỗ lách cách, tiếng niêu đất kho cá sôi lăn tăn bốc khói, tiếng ve sầu trưa hè râm ran ngoài vườn cây.</w:t>
      </w:r>
    </w:p>
    <w:p>
      <w:pPr>
        <w:spacing w:before="0" w:after="280" w:line="276" w:lineRule="auto"/>
      </w:pPr>
      <w:r>
        <w:rPr>
          <w:rFonts w:ascii="Segoe UI" w:hAnsi="Segoe UI"/>
          <w:b w:val="0"/>
          <w:color w:val="1E293B"/>
          <w:sz w:val="22"/>
        </w:rPr>
        <w:t>Tiếng xích líp xe đạp quay tít gấp gáp, tiếng gió rít qua tai, tiếng thở dốc hối hả và tiếng bánh xe lăn nhanh trên đường đê đất bụi.</w:t>
      </w:r>
    </w:p>
    <w:p>
      <w:pPr>
        <w:spacing w:before="0" w:after="280" w:line="276" w:lineRule="auto"/>
      </w:pPr>
      <w:r>
        <w:rPr>
          <w:rFonts w:ascii="Segoe UI" w:hAnsi="Segoe UI"/>
          <w:b w:val="0"/>
          <w:color w:val="1E293B"/>
          <w:sz w:val="22"/>
        </w:rPr>
        <w:t>Tiếng tà áo dài lụa bay phần phật nhẹ trong gió chiều, tiếng nước gợn sóng êm ả dưới bờ kênh, tiếng cười khúc khích thẹn thùng của cô bé.</w:t>
      </w:r>
    </w:p>
    <w:p>
      <w:pPr>
        <w:spacing w:before="0" w:after="280" w:line="276" w:lineRule="auto"/>
      </w:pPr>
      <w:r>
        <w:rPr>
          <w:rFonts w:ascii="Segoe UI" w:hAnsi="Segoe UI"/>
          <w:b w:val="0"/>
          <w:color w:val="1E293B"/>
          <w:sz w:val="22"/>
        </w:rPr>
        <w:t>Tiếng bánh xe đạp lăn chậm qua mặt cầu đá cổ, tiếng nước sông chảy lững lờ, giai điệu guitar mộc acoustic rải nốt êm dịu lúc hoàng hôn.</w:t>
      </w:r>
    </w:p>
    <w:p>
      <w:pPr>
        <w:spacing w:before="0" w:after="280" w:line="276" w:lineRule="auto"/>
      </w:pPr>
      <w:r>
        <w:rPr>
          <w:rFonts w:ascii="Segoe UI" w:hAnsi="Segoe UI"/>
          <w:b w:val="0"/>
          <w:color w:val="1E293B"/>
          <w:sz w:val="22"/>
        </w:rPr>
        <w:t>Tiếng xích xe đạp nhỏ dần rồi hòa tan nhịp nhàng sang tiếng động cơ xe khách đường dài rì rầm, tiếng gió lùa qua cửa kính chuyển mùa.</w:t>
      </w:r>
    </w:p>
    <w:p>
      <w:pPr>
        <w:spacing w:before="0" w:after="280" w:line="276" w:lineRule="auto"/>
      </w:pPr>
      <w:r>
        <w:rPr>
          <w:rFonts w:ascii="Segoe UI" w:hAnsi="Segoe UI"/>
          <w:b w:val="0"/>
          <w:color w:val="1E293B"/>
          <w:sz w:val="22"/>
        </w:rPr>
        <w:t>Tiếng động cơ xe khách lăn bánh trên đường nhựa xa xa, tiếng thở dài lưu luyến của người con tựa trán vào kính nhìn cha mẹ vẫy tay.</w:t>
      </w:r>
    </w:p>
    <w:p>
      <w:pPr>
        <w:spacing w:before="0" w:after="280" w:line="276" w:lineRule="auto"/>
      </w:pPr>
      <w:r>
        <w:rPr>
          <w:rFonts w:ascii="Segoe UI" w:hAnsi="Segoe UI"/>
          <w:b w:val="0"/>
          <w:color w:val="1E293B"/>
          <w:sz w:val="22"/>
        </w:rPr>
        <w:t>Tiếng còi xe và dòng xe cộ đô thị gầm rú dày đặc ở ngã tư giờ tan tầm, tiếng bước chân vội vã của dòng người xa lạ trên vỉa hè.</w:t>
      </w:r>
    </w:p>
    <w:p>
      <w:pPr>
        <w:spacing w:before="0" w:after="280" w:line="276" w:lineRule="auto"/>
      </w:pPr>
      <w:r>
        <w:rPr>
          <w:rFonts w:ascii="Segoe UI" w:hAnsi="Segoe UI"/>
          <w:b w:val="0"/>
          <w:color w:val="1E293B"/>
          <w:sz w:val="22"/>
        </w:rPr>
        <w:t>Tiếng gió biển thổi lồng lộng qua đèo dốc miền Trung, tiếng động cơ xe khách đều đều hòa cùng tiếng sóng biển vỗ rì rào lúc rạng đông.</w:t>
      </w:r>
    </w:p>
    <w:p>
      <w:pPr>
        <w:spacing w:before="0" w:after="280" w:line="276" w:lineRule="auto"/>
      </w:pPr>
      <w:r>
        <w:rPr>
          <w:rFonts w:ascii="Segoe UI" w:hAnsi="Segoe UI"/>
          <w:b w:val="0"/>
          <w:color w:val="1E293B"/>
          <w:sz w:val="22"/>
        </w:rPr>
        <w:t>Tiếng gõ bàn phím laptop trong đêm vắng, tiếng quạt máy nhỏ quay rù rù trong phòng trọ chật hẹp, tiếng thở hắt nhọc nhằn của người tăng ca.</w:t>
      </w:r>
    </w:p>
    <w:p>
      <w:pPr>
        <w:spacing w:before="0" w:after="280" w:line="276" w:lineRule="auto"/>
      </w:pPr>
      <w:r>
        <w:rPr>
          <w:rFonts w:ascii="Segoe UI" w:hAnsi="Segoe UI"/>
          <w:b w:val="0"/>
          <w:color w:val="1E293B"/>
          <w:sz w:val="22"/>
        </w:rPr>
        <w:t>Tiếng đũa tre chạm vào thành bát sứ trắng viền xanh lách cách, tiếng hơi nóng mỏng bốc lên từ niêu cá kho, khoảng lặng thở dài của mẹ già.</w:t>
      </w:r>
    </w:p>
    <w:p>
      <w:pPr>
        <w:spacing w:before="0" w:after="280" w:line="276" w:lineRule="auto"/>
      </w:pPr>
      <w:r>
        <w:rPr>
          <w:rFonts w:ascii="Segoe UI" w:hAnsi="Segoe UI"/>
          <w:b w:val="0"/>
          <w:color w:val="1E293B"/>
          <w:sz w:val="22"/>
        </w:rPr>
        <w:t>Tiếng côn trùng đêm rả rích ngoài vườn cây tối, tiếng bát đũa nhẹ của cha mẹ già, tiếng bàn tay cha đặt lên bàn tay mẹ vỗ về ấm áp.</w:t>
      </w:r>
    </w:p>
    <w:p>
      <w:pPr>
        <w:spacing w:before="0" w:after="280" w:line="276" w:lineRule="auto"/>
      </w:pPr>
      <w:r>
        <w:rPr>
          <w:rFonts w:ascii="Segoe UI" w:hAnsi="Segoe UI"/>
          <w:b w:val="0"/>
          <w:color w:val="1E293B"/>
          <w:sz w:val="22"/>
        </w:rPr>
        <w:t>Tiếng nước nhỏ giọt trong phòng tắm, tiếng ngón tay chạm nhẹ lên mặt kính gương, tiếng chuông xe đạp năm xưa vang vọng mờ ảo trong tâm tưởng.</w:t>
      </w:r>
    </w:p>
    <w:p>
      <w:pPr>
        <w:spacing w:before="0" w:after="280" w:line="276" w:lineRule="auto"/>
      </w:pPr>
      <w:r>
        <w:rPr>
          <w:rFonts w:ascii="Segoe UI" w:hAnsi="Segoe UI"/>
          <w:b w:val="0"/>
          <w:color w:val="1E293B"/>
          <w:sz w:val="22"/>
        </w:rPr>
        <w:t>Tiếng đáy bát sứ chạm xuống mặt bàn phòng trọ lách cách nối liền sang tiếng bát chạm mâm cơm quê nhà, giai điệu piano dâng trào cảm xúc.</w:t>
      </w:r>
    </w:p>
    <w:p>
      <w:pPr>
        <w:spacing w:before="0" w:after="280" w:line="276" w:lineRule="auto"/>
      </w:pPr>
      <w:r>
        <w:rPr>
          <w:rFonts w:ascii="Segoe UI" w:hAnsi="Segoe UI"/>
          <w:b w:val="0"/>
          <w:color w:val="1E293B"/>
          <w:sz w:val="22"/>
        </w:rPr>
        <w:t>Tiếng bước chân giày rảo bước dứt khoát trên sân ga ngập nắng mai, tiếng còi tàu xa xa, tiếng loa ga dịu dàng, nhịp piano tươi sáng rộn rã.</w:t>
      </w:r>
    </w:p>
    <w:p>
      <w:pPr>
        <w:spacing w:before="0" w:after="280" w:line="276" w:lineRule="auto"/>
      </w:pPr>
      <w:r>
        <w:rPr>
          <w:rFonts w:ascii="Segoe UI" w:hAnsi="Segoe UI"/>
          <w:b w:val="0"/>
          <w:color w:val="1E293B"/>
          <w:sz w:val="22"/>
        </w:rPr>
        <w:t>Tiếng gió thổi qua đồng lúa chín vàng xào xạc, tiếng chim chiền chiện hót trên đồng quê, tiếng bước chân thân thuộc chậm rãi bước về nhà.</w:t>
      </w:r>
    </w:p>
    <w:p>
      <w:pPr>
        <w:spacing w:before="0" w:after="280" w:line="276" w:lineRule="auto"/>
      </w:pPr>
      <w:r>
        <w:rPr>
          <w:rFonts w:ascii="Segoe UI" w:hAnsi="Segoe UI"/>
          <w:b w:val="0"/>
          <w:color w:val="1E293B"/>
          <w:sz w:val="22"/>
        </w:rPr>
        <w:t>Tiếng đẩy cánh cổng gỗ kêu kẽo kẹt, tiếng ba lô rơi xuống đất, tiếng ôm nghẹn ngào vỡ òa, tiếng nấc rưng rưng xúc động của cha mẹ đón con.</w:t>
      </w:r>
    </w:p>
    <w:p>
      <w:pPr>
        <w:spacing w:before="0" w:after="280" w:line="276" w:lineRule="auto"/>
      </w:pPr>
      <w:r>
        <w:rPr>
          <w:rFonts w:ascii="Segoe UI" w:hAnsi="Segoe UI"/>
          <w:b w:val="0"/>
          <w:color w:val="1E293B"/>
          <w:sz w:val="22"/>
        </w:rPr>
        <w:t>Tiếng bát đũa sum họp reo vui lách cách quanh mâm cơm tròn, tiếng cười ấm áp của cha mẹ, tiếng hơi nóng niêu cá kho bốc lên thơm phức.</w:t>
      </w:r>
    </w:p>
    <w:p>
      <w:pPr>
        <w:spacing w:before="0" w:after="280" w:line="276" w:lineRule="auto"/>
      </w:pPr>
      <w:r>
        <w:rPr>
          <w:rFonts w:ascii="Segoe UI" w:hAnsi="Segoe UI"/>
          <w:b w:val="0"/>
          <w:color w:val="1E293B"/>
          <w:sz w:val="22"/>
        </w:rPr>
        <w:t>Tiếng cười gia đình vọng qua khung cửa sổ đêm rồi hòa tan sang tiếng chuông xe đạp leng keng rộn rã dưới cổng trường làng nắng mai khép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