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E5ACD65" w14:textId="77777777" w:rsidR="00F344B3" w:rsidRPr="00F344B3" w:rsidRDefault="00F344B3" w:rsidP="00F344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</w:pPr>
      <w:proofErr w:type="spellStart"/>
      <w:r w:rsidRPr="00F344B3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>Tổng</w:t>
      </w:r>
      <w:proofErr w:type="spellEnd"/>
      <w:r w:rsidRPr="00F344B3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>quan</w:t>
      </w:r>
      <w:proofErr w:type="spellEnd"/>
      <w:r w:rsidRPr="00F344B3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>yêu</w:t>
      </w:r>
      <w:proofErr w:type="spellEnd"/>
      <w:r w:rsidRPr="00F344B3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>cầu</w:t>
      </w:r>
      <w:proofErr w:type="spellEnd"/>
      <w:r w:rsidRPr="00F344B3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 xml:space="preserve"> (</w:t>
      </w:r>
      <w:proofErr w:type="spellStart"/>
      <w:r w:rsidRPr="00F344B3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>tóm</w:t>
      </w:r>
      <w:proofErr w:type="spellEnd"/>
      <w:r w:rsidRPr="00F344B3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>tắt</w:t>
      </w:r>
      <w:proofErr w:type="spellEnd"/>
      <w:r w:rsidRPr="00F344B3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>ngắn</w:t>
      </w:r>
      <w:proofErr w:type="spellEnd"/>
      <w:r w:rsidRPr="00F344B3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>)</w:t>
      </w:r>
    </w:p>
    <w:p w14:paraId="2C8684AB" w14:textId="77777777" w:rsidR="00F344B3" w:rsidRPr="00F344B3" w:rsidRDefault="00F344B3" w:rsidP="00F344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Người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dùng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(Art Director)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tìm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kiếm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đơn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hàng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proofErr w:type="gram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theo</w:t>
      </w:r>
      <w:proofErr w:type="spellEnd"/>
      <w:proofErr w:type="gram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tên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,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rồi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thực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hiện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r w:rsidRPr="00F344B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checkout</w:t>
      </w:r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(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thanh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toán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).</w:t>
      </w:r>
    </w:p>
    <w:p w14:paraId="3F9C5A08" w14:textId="77777777" w:rsidR="00F344B3" w:rsidRPr="00F344B3" w:rsidRDefault="00F344B3" w:rsidP="00F344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Nếu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thanh</w:t>
      </w:r>
      <w:proofErr w:type="spellEnd"/>
      <w:r w:rsidRPr="00F344B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toán</w:t>
      </w:r>
      <w:proofErr w:type="spellEnd"/>
      <w:r w:rsidRPr="00F344B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thành</w:t>
      </w:r>
      <w:proofErr w:type="spellEnd"/>
      <w:r w:rsidRPr="00F344B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công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:</w:t>
      </w:r>
    </w:p>
    <w:p w14:paraId="6C36AA70" w14:textId="77777777" w:rsidR="00F344B3" w:rsidRPr="00F344B3" w:rsidRDefault="00F344B3" w:rsidP="00F344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Gửi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email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xác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nhận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cho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khách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hàng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.</w:t>
      </w:r>
    </w:p>
    <w:p w14:paraId="08357A1C" w14:textId="77777777" w:rsidR="00F344B3" w:rsidRPr="00F344B3" w:rsidRDefault="00F344B3" w:rsidP="00F344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Tạo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hoá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đơn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trong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hệ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thống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Invoice.</w:t>
      </w:r>
    </w:p>
    <w:p w14:paraId="069A3B8C" w14:textId="77777777" w:rsidR="00F344B3" w:rsidRPr="00F344B3" w:rsidRDefault="00F344B3" w:rsidP="00F344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Đẩy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đơn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hàng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sang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hệ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thống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nội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bộ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r w:rsidRPr="00F344B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Production</w:t>
      </w:r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để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xử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lý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(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cập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nhật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trạng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thái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).</w:t>
      </w:r>
    </w:p>
    <w:p w14:paraId="65EB2640" w14:textId="77777777" w:rsidR="00F344B3" w:rsidRPr="00F344B3" w:rsidRDefault="00F344B3" w:rsidP="00F344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Nếu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thanh</w:t>
      </w:r>
      <w:proofErr w:type="spellEnd"/>
      <w:r w:rsidRPr="00F344B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toán</w:t>
      </w:r>
      <w:proofErr w:type="spellEnd"/>
      <w:r w:rsidRPr="00F344B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thất</w:t>
      </w:r>
      <w:proofErr w:type="spellEnd"/>
      <w:r w:rsidRPr="00F344B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bại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: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thông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báo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lỗi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phù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hợp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cho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người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dùng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;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không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đẩy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sang Production.</w:t>
      </w:r>
    </w:p>
    <w:p w14:paraId="09274E87" w14:textId="77777777" w:rsidR="00F344B3" w:rsidRPr="00F344B3" w:rsidRDefault="00F344B3" w:rsidP="00F344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Hệ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thống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phải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hỗ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trợ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mock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các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dịch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vụ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ngoài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(Payment Provider, Email, </w:t>
      </w:r>
      <w:proofErr w:type="gram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Production</w:t>
      </w:r>
      <w:proofErr w:type="gram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)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để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test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các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kịch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bản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thành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công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/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thất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bại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.</w:t>
      </w:r>
    </w:p>
    <w:p w14:paraId="43FC4C63" w14:textId="77777777" w:rsidR="00F344B3" w:rsidRPr="00F344B3" w:rsidRDefault="00F344B3" w:rsidP="00F344B3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pict w14:anchorId="3E868652">
          <v:rect id="_x0000_i1025" style="width:0;height:1.5pt" o:hralign="center" o:hrstd="t" o:hr="t" fillcolor="#a0a0a0" stroked="f"/>
        </w:pict>
      </w:r>
    </w:p>
    <w:p w14:paraId="410B4669" w14:textId="77777777" w:rsidR="00F344B3" w:rsidRPr="00F344B3" w:rsidRDefault="00F344B3" w:rsidP="00F34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</w:rPr>
      </w:pPr>
      <w:proofErr w:type="spellStart"/>
      <w:r w:rsidRPr="00F344B3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</w:rPr>
        <w:t>Kiến</w:t>
      </w:r>
      <w:proofErr w:type="spellEnd"/>
      <w:r w:rsidRPr="00F344B3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</w:rPr>
        <w:t>trúc</w:t>
      </w:r>
      <w:proofErr w:type="spellEnd"/>
      <w:r w:rsidRPr="00F344B3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</w:rPr>
        <w:t>đề</w:t>
      </w:r>
      <w:proofErr w:type="spellEnd"/>
      <w:r w:rsidRPr="00F344B3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</w:rPr>
        <w:t>xuất</w:t>
      </w:r>
      <w:proofErr w:type="spellEnd"/>
      <w:r w:rsidRPr="00F344B3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</w:rPr>
        <w:t xml:space="preserve"> (high-level)</w:t>
      </w:r>
    </w:p>
    <w:p w14:paraId="6898F8D1" w14:textId="77777777" w:rsidR="00F344B3" w:rsidRPr="00F344B3" w:rsidRDefault="00F344B3" w:rsidP="00F344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F344B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Portal (Frontend)</w:t>
      </w:r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— SPA (React/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Vue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)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kết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nối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tới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API Gateway / Backend-for-Frontend.</w:t>
      </w:r>
    </w:p>
    <w:p w14:paraId="4F8E5F7D" w14:textId="77777777" w:rsidR="00F344B3" w:rsidRPr="00F344B3" w:rsidRDefault="00F344B3" w:rsidP="00F344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F344B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API Gateway / BFF</w:t>
      </w:r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—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điểm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vào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cho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tất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cả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yêu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cầu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REST/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GraphQL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.</w:t>
      </w:r>
    </w:p>
    <w:p w14:paraId="23F21807" w14:textId="77777777" w:rsidR="00F344B3" w:rsidRPr="00F344B3" w:rsidRDefault="00F344B3" w:rsidP="00F344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F344B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Orders Service</w:t>
      </w:r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—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quản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lý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Orders (CRUD,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tìm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kiếm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proofErr w:type="gram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theo</w:t>
      </w:r>
      <w:proofErr w:type="spellEnd"/>
      <w:proofErr w:type="gram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tên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),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lưu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trữ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chính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của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Order.</w:t>
      </w:r>
    </w:p>
    <w:p w14:paraId="19908150" w14:textId="77777777" w:rsidR="00F344B3" w:rsidRPr="00F344B3" w:rsidRDefault="00F344B3" w:rsidP="00F344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F344B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Checkout Service</w:t>
      </w:r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—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chịu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trách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nhiệm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khởi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tạo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quy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trình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thanh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toán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,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tương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tác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với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Payment Provider,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xử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lý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kết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quả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(saga/transaction).</w:t>
      </w:r>
    </w:p>
    <w:p w14:paraId="57BD9973" w14:textId="77777777" w:rsidR="00F344B3" w:rsidRPr="00F344B3" w:rsidRDefault="00F344B3" w:rsidP="00F344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F344B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Payment Adapter</w:t>
      </w:r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— adapter pluggable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cho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Payment Service Provider (PSP);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hỗ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trợ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mock PSP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trong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môi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trường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dev/test.</w:t>
      </w:r>
    </w:p>
    <w:p w14:paraId="1FB4C43E" w14:textId="77777777" w:rsidR="00F344B3" w:rsidRPr="00F344B3" w:rsidRDefault="00F344B3" w:rsidP="00F344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F344B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Invoice Service</w:t>
      </w:r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—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tạo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và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lưu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Invoice; expose API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để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truy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vấn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hoá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đơn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.</w:t>
      </w:r>
    </w:p>
    <w:p w14:paraId="74D954D7" w14:textId="77777777" w:rsidR="00F344B3" w:rsidRPr="00F344B3" w:rsidRDefault="00F344B3" w:rsidP="00F344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F344B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Production Adapter / Production Service Client</w:t>
      </w:r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—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gọi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API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nội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bộ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Production;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có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retry / DLQ.</w:t>
      </w:r>
    </w:p>
    <w:p w14:paraId="50989F89" w14:textId="77777777" w:rsidR="00F344B3" w:rsidRPr="00F344B3" w:rsidRDefault="00F344B3" w:rsidP="00F344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F344B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Event Bus (Message Broker)</w:t>
      </w:r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— Kafka /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RabbitMQ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/ AWS SNS+SQS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để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publish event (</w:t>
      </w:r>
      <w:proofErr w:type="spellStart"/>
      <w:r w:rsidRPr="00F344B3">
        <w:rPr>
          <w:rFonts w:ascii="Courier New" w:eastAsia="Times New Roman" w:hAnsi="Courier New" w:cs="Courier New"/>
          <w:noProof w:val="0"/>
          <w:sz w:val="20"/>
          <w:szCs w:val="20"/>
        </w:rPr>
        <w:t>OrderCheckedOut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, </w:t>
      </w:r>
      <w:proofErr w:type="spellStart"/>
      <w:r w:rsidRPr="00F344B3">
        <w:rPr>
          <w:rFonts w:ascii="Courier New" w:eastAsia="Times New Roman" w:hAnsi="Courier New" w:cs="Courier New"/>
          <w:noProof w:val="0"/>
          <w:sz w:val="20"/>
          <w:szCs w:val="20"/>
        </w:rPr>
        <w:t>PaymentSucceeded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, </w:t>
      </w:r>
      <w:proofErr w:type="spellStart"/>
      <w:r w:rsidRPr="00F344B3">
        <w:rPr>
          <w:rFonts w:ascii="Courier New" w:eastAsia="Times New Roman" w:hAnsi="Courier New" w:cs="Courier New"/>
          <w:noProof w:val="0"/>
          <w:sz w:val="20"/>
          <w:szCs w:val="20"/>
        </w:rPr>
        <w:t>PaymentFailed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, </w:t>
      </w:r>
      <w:proofErr w:type="spellStart"/>
      <w:r w:rsidRPr="00F344B3">
        <w:rPr>
          <w:rFonts w:ascii="Courier New" w:eastAsia="Times New Roman" w:hAnsi="Courier New" w:cs="Courier New"/>
          <w:noProof w:val="0"/>
          <w:sz w:val="20"/>
          <w:szCs w:val="20"/>
        </w:rPr>
        <w:t>InvoiceCreated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, </w:t>
      </w:r>
      <w:proofErr w:type="spellStart"/>
      <w:proofErr w:type="gramStart"/>
      <w:r w:rsidRPr="00F344B3">
        <w:rPr>
          <w:rFonts w:ascii="Courier New" w:eastAsia="Times New Roman" w:hAnsi="Courier New" w:cs="Courier New"/>
          <w:noProof w:val="0"/>
          <w:sz w:val="20"/>
          <w:szCs w:val="20"/>
        </w:rPr>
        <w:t>ProductionPushFailed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, ...)</w:t>
      </w:r>
      <w:proofErr w:type="gram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.</w:t>
      </w:r>
    </w:p>
    <w:p w14:paraId="0A2D261C" w14:textId="77777777" w:rsidR="00F344B3" w:rsidRPr="00F344B3" w:rsidRDefault="00F344B3" w:rsidP="00F344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F344B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Workflow / Saga Orchestrator</w:t>
      </w:r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—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quản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lý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luồng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checkout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nhiều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bước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(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thanh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toán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→ invoice → push production) (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ví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dụ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: Temporal, Cadence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hoặc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orchestration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bằng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state machine).</w:t>
      </w:r>
    </w:p>
    <w:p w14:paraId="011BC3C3" w14:textId="77777777" w:rsidR="00F344B3" w:rsidRPr="00F344B3" w:rsidRDefault="00F344B3" w:rsidP="00F344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F344B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Email Service</w:t>
      </w:r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—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gửi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email (SMTP provider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hoặc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SendGrid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) —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có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mock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cho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test.</w:t>
      </w:r>
    </w:p>
    <w:p w14:paraId="2131BD2C" w14:textId="77777777" w:rsidR="00F344B3" w:rsidRPr="00F344B3" w:rsidRDefault="00F344B3" w:rsidP="00F344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proofErr w:type="spellStart"/>
      <w:r w:rsidRPr="00F344B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Datastores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—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mỗi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service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sở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hữu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DB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riêng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(schema per service).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Có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thể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dùng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PostgreSQL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cho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transactional data +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Redis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cache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cho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tìm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kiếm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nhanh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.</w:t>
      </w:r>
    </w:p>
    <w:p w14:paraId="0C3316B5" w14:textId="77777777" w:rsidR="00F344B3" w:rsidRPr="00F344B3" w:rsidRDefault="00F344B3" w:rsidP="00F344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F344B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Observability</w:t>
      </w:r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— logging (structured), tracing (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OpenTelemetry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), metrics (Prometheus +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Grafana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), alerting.</w:t>
      </w:r>
    </w:p>
    <w:p w14:paraId="1EFAD4F1" w14:textId="77777777" w:rsidR="00F344B3" w:rsidRPr="00F344B3" w:rsidRDefault="00F344B3" w:rsidP="00F344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F344B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CI/CD</w:t>
      </w:r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— pipeline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cho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build/test/deploy; environment: dev/staging/prod.</w:t>
      </w:r>
    </w:p>
    <w:p w14:paraId="17C7DFB5" w14:textId="77777777" w:rsidR="00F344B3" w:rsidRPr="00F344B3" w:rsidRDefault="00F344B3" w:rsidP="00F344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F344B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 xml:space="preserve">Secrets &amp; </w:t>
      </w:r>
      <w:proofErr w:type="spellStart"/>
      <w:r w:rsidRPr="00F344B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Config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— Vault / AWS Secrets Manager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cho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thông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tin PSP keys.</w:t>
      </w:r>
    </w:p>
    <w:p w14:paraId="69DDDCC9" w14:textId="77777777" w:rsidR="00F344B3" w:rsidRPr="00F344B3" w:rsidRDefault="00F344B3" w:rsidP="00F34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(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Sơ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đồ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tư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duy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: Frontend → API Gateway → Orders Service / Checkout Service → Payment Adapter → Payment Provider; Checkout Service publishes events → Invoice Service consumes → Production Adapter consumes → Production Service.)</w:t>
      </w:r>
    </w:p>
    <w:p w14:paraId="7F6BEBC9" w14:textId="77777777" w:rsidR="00F344B3" w:rsidRPr="00F344B3" w:rsidRDefault="00F344B3" w:rsidP="00F344B3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lastRenderedPageBreak/>
        <w:pict w14:anchorId="49DBCE2E">
          <v:rect id="_x0000_i1026" style="width:0;height:1.5pt" o:hralign="center" o:hrstd="t" o:hr="t" fillcolor="#a0a0a0" stroked="f"/>
        </w:pict>
      </w:r>
    </w:p>
    <w:p w14:paraId="6A418197" w14:textId="77777777" w:rsidR="00F344B3" w:rsidRPr="00F344B3" w:rsidRDefault="00F344B3" w:rsidP="00F34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</w:rPr>
      </w:pPr>
      <w:proofErr w:type="spellStart"/>
      <w:r w:rsidRPr="00F344B3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</w:rPr>
        <w:t>Luồng</w:t>
      </w:r>
      <w:proofErr w:type="spellEnd"/>
      <w:r w:rsidRPr="00F344B3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</w:rPr>
        <w:t>xử</w:t>
      </w:r>
      <w:proofErr w:type="spellEnd"/>
      <w:r w:rsidRPr="00F344B3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</w:rPr>
        <w:t>lý</w:t>
      </w:r>
      <w:proofErr w:type="spellEnd"/>
      <w:r w:rsidRPr="00F344B3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</w:rPr>
        <w:t xml:space="preserve"> (sequence) — </w:t>
      </w:r>
      <w:proofErr w:type="spellStart"/>
      <w:r w:rsidRPr="00F344B3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</w:rPr>
        <w:t>kịch</w:t>
      </w:r>
      <w:proofErr w:type="spellEnd"/>
      <w:r w:rsidRPr="00F344B3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</w:rPr>
        <w:t>bản</w:t>
      </w:r>
      <w:proofErr w:type="spellEnd"/>
      <w:r w:rsidRPr="00F344B3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</w:rPr>
        <w:t>thành</w:t>
      </w:r>
      <w:proofErr w:type="spellEnd"/>
      <w:r w:rsidRPr="00F344B3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</w:rPr>
        <w:t>công</w:t>
      </w:r>
      <w:proofErr w:type="spellEnd"/>
    </w:p>
    <w:p w14:paraId="6E157C8F" w14:textId="77777777" w:rsidR="00F344B3" w:rsidRPr="00F344B3" w:rsidRDefault="00F344B3" w:rsidP="00F344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Art Director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gọi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r w:rsidRPr="00F344B3">
        <w:rPr>
          <w:rFonts w:ascii="Courier New" w:eastAsia="Times New Roman" w:hAnsi="Courier New" w:cs="Courier New"/>
          <w:noProof w:val="0"/>
          <w:sz w:val="20"/>
          <w:szCs w:val="20"/>
        </w:rPr>
        <w:t>POST /orders</w:t>
      </w:r>
      <w:proofErr w:type="gramStart"/>
      <w:r w:rsidRPr="00F344B3">
        <w:rPr>
          <w:rFonts w:ascii="Courier New" w:eastAsia="Times New Roman" w:hAnsi="Courier New" w:cs="Courier New"/>
          <w:noProof w:val="0"/>
          <w:sz w:val="20"/>
          <w:szCs w:val="20"/>
        </w:rPr>
        <w:t>/{</w:t>
      </w:r>
      <w:proofErr w:type="spellStart"/>
      <w:proofErr w:type="gramEnd"/>
      <w:r w:rsidRPr="00F344B3">
        <w:rPr>
          <w:rFonts w:ascii="Courier New" w:eastAsia="Times New Roman" w:hAnsi="Courier New" w:cs="Courier New"/>
          <w:noProof w:val="0"/>
          <w:sz w:val="20"/>
          <w:szCs w:val="20"/>
        </w:rPr>
        <w:t>orderId</w:t>
      </w:r>
      <w:proofErr w:type="spellEnd"/>
      <w:r w:rsidRPr="00F344B3">
        <w:rPr>
          <w:rFonts w:ascii="Courier New" w:eastAsia="Times New Roman" w:hAnsi="Courier New" w:cs="Courier New"/>
          <w:noProof w:val="0"/>
          <w:sz w:val="20"/>
          <w:szCs w:val="20"/>
        </w:rPr>
        <w:t>}/checkout</w:t>
      </w:r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.</w:t>
      </w:r>
    </w:p>
    <w:p w14:paraId="495859B5" w14:textId="77777777" w:rsidR="00F344B3" w:rsidRPr="00F344B3" w:rsidRDefault="00F344B3" w:rsidP="00F344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API Gateway forward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tới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Checkout Service.</w:t>
      </w:r>
    </w:p>
    <w:p w14:paraId="5D7653FC" w14:textId="77777777" w:rsidR="00F344B3" w:rsidRPr="00F344B3" w:rsidRDefault="00F344B3" w:rsidP="00F344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Checkout Service:</w:t>
      </w:r>
    </w:p>
    <w:p w14:paraId="1F80E595" w14:textId="77777777" w:rsidR="00F344B3" w:rsidRPr="00F344B3" w:rsidRDefault="00F344B3" w:rsidP="00F344B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proofErr w:type="spellStart"/>
      <w:proofErr w:type="gram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tạo</w:t>
      </w:r>
      <w:proofErr w:type="spellEnd"/>
      <w:proofErr w:type="gram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Courier New" w:eastAsia="Times New Roman" w:hAnsi="Courier New" w:cs="Courier New"/>
          <w:noProof w:val="0"/>
          <w:sz w:val="20"/>
          <w:szCs w:val="20"/>
        </w:rPr>
        <w:t>PaymentTransaction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(status = PENDING).</w:t>
      </w:r>
    </w:p>
    <w:p w14:paraId="2EF44259" w14:textId="77777777" w:rsidR="00F344B3" w:rsidRPr="00F344B3" w:rsidRDefault="00F344B3" w:rsidP="00F344B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proofErr w:type="spellStart"/>
      <w:proofErr w:type="gram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gọi</w:t>
      </w:r>
      <w:proofErr w:type="spellEnd"/>
      <w:proofErr w:type="gram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Payment Adapter → PSP (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mô-đun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sync/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async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tuỳ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config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).</w:t>
      </w:r>
    </w:p>
    <w:p w14:paraId="6BA2132A" w14:textId="77777777" w:rsidR="00F344B3" w:rsidRPr="00F344B3" w:rsidRDefault="00F344B3" w:rsidP="00F344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PSP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trả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kết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quả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r w:rsidRPr="00F344B3">
        <w:rPr>
          <w:rFonts w:ascii="Courier New" w:eastAsia="Times New Roman" w:hAnsi="Courier New" w:cs="Courier New"/>
          <w:noProof w:val="0"/>
          <w:sz w:val="20"/>
          <w:szCs w:val="20"/>
        </w:rPr>
        <w:t>SUCCESS</w:t>
      </w:r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.</w:t>
      </w:r>
    </w:p>
    <w:p w14:paraId="43C6335C" w14:textId="77777777" w:rsidR="00F344B3" w:rsidRPr="00F344B3" w:rsidRDefault="00F344B3" w:rsidP="00F344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Checkout Service:</w:t>
      </w:r>
    </w:p>
    <w:p w14:paraId="25AD2910" w14:textId="77777777" w:rsidR="00F344B3" w:rsidRPr="00F344B3" w:rsidRDefault="00F344B3" w:rsidP="00F344B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proofErr w:type="gram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update</w:t>
      </w:r>
      <w:proofErr w:type="gram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Courier New" w:eastAsia="Times New Roman" w:hAnsi="Courier New" w:cs="Courier New"/>
          <w:noProof w:val="0"/>
          <w:sz w:val="20"/>
          <w:szCs w:val="20"/>
        </w:rPr>
        <w:t>PaymentTransaction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(COMPLETED).</w:t>
      </w:r>
    </w:p>
    <w:p w14:paraId="7F0D2014" w14:textId="77777777" w:rsidR="00F344B3" w:rsidRPr="00F344B3" w:rsidRDefault="00F344B3" w:rsidP="00F344B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proofErr w:type="gram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update</w:t>
      </w:r>
      <w:proofErr w:type="gram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Courier New" w:eastAsia="Times New Roman" w:hAnsi="Courier New" w:cs="Courier New"/>
          <w:noProof w:val="0"/>
          <w:sz w:val="20"/>
          <w:szCs w:val="20"/>
        </w:rPr>
        <w:t>Order.status</w:t>
      </w:r>
      <w:proofErr w:type="spellEnd"/>
      <w:r w:rsidRPr="00F344B3">
        <w:rPr>
          <w:rFonts w:ascii="Courier New" w:eastAsia="Times New Roman" w:hAnsi="Courier New" w:cs="Courier New"/>
          <w:noProof w:val="0"/>
          <w:sz w:val="20"/>
          <w:szCs w:val="20"/>
        </w:rPr>
        <w:t xml:space="preserve"> = CHECKED_OUT</w:t>
      </w:r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(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cần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transactional/compensating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nếu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lỗi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sau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này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).</w:t>
      </w:r>
    </w:p>
    <w:p w14:paraId="3594943B" w14:textId="77777777" w:rsidR="00F344B3" w:rsidRPr="00F344B3" w:rsidRDefault="00F344B3" w:rsidP="00F344B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proofErr w:type="gram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publish</w:t>
      </w:r>
      <w:proofErr w:type="gram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event </w:t>
      </w:r>
      <w:proofErr w:type="spellStart"/>
      <w:r w:rsidRPr="00F344B3">
        <w:rPr>
          <w:rFonts w:ascii="Courier New" w:eastAsia="Times New Roman" w:hAnsi="Courier New" w:cs="Courier New"/>
          <w:noProof w:val="0"/>
          <w:sz w:val="20"/>
          <w:szCs w:val="20"/>
        </w:rPr>
        <w:t>PaymentSucceeded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hoặc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Courier New" w:eastAsia="Times New Roman" w:hAnsi="Courier New" w:cs="Courier New"/>
          <w:noProof w:val="0"/>
          <w:sz w:val="20"/>
          <w:szCs w:val="20"/>
        </w:rPr>
        <w:t>OrderCheckedOut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.</w:t>
      </w:r>
    </w:p>
    <w:p w14:paraId="200763BE" w14:textId="77777777" w:rsidR="00F344B3" w:rsidRPr="00F344B3" w:rsidRDefault="00F344B3" w:rsidP="00F344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Invoice Service (subscribe)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nhận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event →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tạo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Invoice →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trả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Courier New" w:eastAsia="Times New Roman" w:hAnsi="Courier New" w:cs="Courier New"/>
          <w:noProof w:val="0"/>
          <w:sz w:val="20"/>
          <w:szCs w:val="20"/>
        </w:rPr>
        <w:t>InvoiceCreated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.</w:t>
      </w:r>
    </w:p>
    <w:p w14:paraId="568A2E5D" w14:textId="77777777" w:rsidR="00F344B3" w:rsidRPr="00F344B3" w:rsidRDefault="00F344B3" w:rsidP="00F344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Checkout Service (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hoặc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orchestration)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gọi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Production Adapter / publish </w:t>
      </w:r>
      <w:proofErr w:type="spellStart"/>
      <w:r w:rsidRPr="00F344B3">
        <w:rPr>
          <w:rFonts w:ascii="Courier New" w:eastAsia="Times New Roman" w:hAnsi="Courier New" w:cs="Courier New"/>
          <w:noProof w:val="0"/>
          <w:sz w:val="20"/>
          <w:szCs w:val="20"/>
        </w:rPr>
        <w:t>PushToProduction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event.</w:t>
      </w:r>
    </w:p>
    <w:p w14:paraId="0E21846C" w14:textId="77777777" w:rsidR="00F344B3" w:rsidRPr="00F344B3" w:rsidRDefault="00F344B3" w:rsidP="00F344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Production Service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xử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lý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request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và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trả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success → Order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trạng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thái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cập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nhật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r w:rsidRPr="00F344B3">
        <w:rPr>
          <w:rFonts w:ascii="Courier New" w:eastAsia="Times New Roman" w:hAnsi="Courier New" w:cs="Courier New"/>
          <w:noProof w:val="0"/>
          <w:sz w:val="20"/>
          <w:szCs w:val="20"/>
        </w:rPr>
        <w:t>IN_PRODUCTION</w:t>
      </w:r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.</w:t>
      </w:r>
    </w:p>
    <w:p w14:paraId="36E1E685" w14:textId="77777777" w:rsidR="00F344B3" w:rsidRDefault="00F344B3" w:rsidP="00F344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Email Service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gửi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email </w:t>
      </w:r>
      <w:r w:rsidRPr="00F344B3">
        <w:rPr>
          <w:rFonts w:ascii="Courier New" w:eastAsia="Times New Roman" w:hAnsi="Courier New" w:cs="Courier New"/>
          <w:noProof w:val="0"/>
          <w:sz w:val="20"/>
          <w:szCs w:val="20"/>
        </w:rPr>
        <w:t>Checkout Success</w:t>
      </w:r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tới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user (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có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thể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do Checkout Service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hoặc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Notification Service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thực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hiện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).</w:t>
      </w:r>
    </w:p>
    <w:p w14:paraId="13555A81" w14:textId="77777777" w:rsidR="00F344B3" w:rsidRPr="00F344B3" w:rsidRDefault="00F344B3" w:rsidP="00F344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AI Service: </w:t>
      </w:r>
      <w:proofErr w:type="spellStart"/>
      <w:r>
        <w:rPr>
          <w:rFonts w:ascii="Times New Roman" w:eastAsia="Times New Roman" w:hAnsi="Times New Roman" w:cs="Times New Roman"/>
          <w:noProof w:val="0"/>
          <w:sz w:val="24"/>
          <w:szCs w:val="24"/>
        </w:rPr>
        <w:t>hỗ</w:t>
      </w:r>
      <w:proofErr w:type="spellEnd"/>
      <w:r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noProof w:val="0"/>
          <w:sz w:val="24"/>
          <w:szCs w:val="24"/>
        </w:rPr>
        <w:t>trợ</w:t>
      </w:r>
      <w:proofErr w:type="spellEnd"/>
      <w:r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noProof w:val="0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API </w:t>
      </w:r>
      <w:proofErr w:type="spellStart"/>
      <w:r>
        <w:rPr>
          <w:rFonts w:ascii="Times New Roman" w:eastAsia="Times New Roman" w:hAnsi="Times New Roman" w:cs="Times New Roman"/>
          <w:noProof w:val="0"/>
          <w:sz w:val="24"/>
          <w:szCs w:val="24"/>
        </w:rPr>
        <w:t>liên</w:t>
      </w:r>
      <w:proofErr w:type="spellEnd"/>
      <w:r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noProof w:val="0"/>
          <w:sz w:val="24"/>
          <w:szCs w:val="24"/>
        </w:rPr>
        <w:t>quan</w:t>
      </w:r>
      <w:proofErr w:type="spellEnd"/>
      <w:r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noProof w:val="0"/>
          <w:sz w:val="24"/>
          <w:szCs w:val="24"/>
        </w:rPr>
        <w:t>đến</w:t>
      </w:r>
      <w:proofErr w:type="spellEnd"/>
      <w:r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AI</w:t>
      </w:r>
      <w:bookmarkStart w:id="0" w:name="_GoBack"/>
      <w:bookmarkEnd w:id="0"/>
    </w:p>
    <w:p w14:paraId="4C7DC6B4" w14:textId="77777777" w:rsidR="00F344B3" w:rsidRPr="00F344B3" w:rsidRDefault="00F344B3" w:rsidP="00F34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Kịch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bản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thất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bại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(payment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thất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bại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): update </w:t>
      </w:r>
      <w:proofErr w:type="spellStart"/>
      <w:r w:rsidRPr="00F344B3">
        <w:rPr>
          <w:rFonts w:ascii="Courier New" w:eastAsia="Times New Roman" w:hAnsi="Courier New" w:cs="Courier New"/>
          <w:noProof w:val="0"/>
          <w:sz w:val="20"/>
          <w:szCs w:val="20"/>
        </w:rPr>
        <w:t>PaymentTransaction</w:t>
      </w:r>
      <w:proofErr w:type="spellEnd"/>
      <w:r w:rsidRPr="00F344B3">
        <w:rPr>
          <w:rFonts w:ascii="Courier New" w:eastAsia="Times New Roman" w:hAnsi="Courier New" w:cs="Courier New"/>
          <w:noProof w:val="0"/>
          <w:sz w:val="20"/>
          <w:szCs w:val="20"/>
        </w:rPr>
        <w:t>=FAILED</w:t>
      </w:r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,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ghi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log,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gửi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email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thất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bại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/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thông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báo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UI,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không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tạo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invoice,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không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đẩy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sang Production.</w:t>
      </w:r>
    </w:p>
    <w:p w14:paraId="103CB7F1" w14:textId="77777777" w:rsidR="00F344B3" w:rsidRPr="00F344B3" w:rsidRDefault="00F344B3" w:rsidP="00F344B3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pict w14:anchorId="1081A51D">
          <v:rect id="_x0000_i1027" style="width:0;height:1.5pt" o:hralign="center" o:hrstd="t" o:hr="t" fillcolor="#a0a0a0" stroked="f"/>
        </w:pict>
      </w:r>
    </w:p>
    <w:p w14:paraId="04695625" w14:textId="77777777" w:rsidR="00F344B3" w:rsidRPr="00F344B3" w:rsidRDefault="00F344B3" w:rsidP="00F34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</w:rPr>
      </w:pPr>
      <w:r w:rsidRPr="00F344B3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</w:rPr>
        <w:t>Transactional design &amp; data integrity</w:t>
      </w:r>
    </w:p>
    <w:p w14:paraId="581A88C1" w14:textId="77777777" w:rsidR="00F344B3" w:rsidRPr="00F344B3" w:rsidRDefault="00F344B3" w:rsidP="00F344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F344B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Saga pattern</w:t>
      </w:r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(choreography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hoặc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orchestration):</w:t>
      </w:r>
    </w:p>
    <w:p w14:paraId="0CFD409D" w14:textId="77777777" w:rsidR="00F344B3" w:rsidRPr="00F344B3" w:rsidRDefault="00F344B3" w:rsidP="00F344B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Dùng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Saga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để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đảm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bảo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luồng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nhiều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bước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được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hoàn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tất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hoặc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có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hành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động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bù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trừ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.</w:t>
      </w:r>
    </w:p>
    <w:p w14:paraId="6AA47B1C" w14:textId="77777777" w:rsidR="00F344B3" w:rsidRPr="00F344B3" w:rsidRDefault="00F344B3" w:rsidP="00F344B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Ví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dụ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: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nếu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invoice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tạo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thành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công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nhưng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đẩy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Production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thất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bại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,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hệ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thống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có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thể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:</w:t>
      </w:r>
    </w:p>
    <w:p w14:paraId="4313C43A" w14:textId="77777777" w:rsidR="00F344B3" w:rsidRPr="00F344B3" w:rsidRDefault="00F344B3" w:rsidP="00F344B3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proofErr w:type="gram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retry</w:t>
      </w:r>
      <w:proofErr w:type="gram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đẩy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Production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theo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backoff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;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nếu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không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thành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công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→ mark order as </w:t>
      </w:r>
      <w:r w:rsidRPr="00F344B3">
        <w:rPr>
          <w:rFonts w:ascii="Courier New" w:eastAsia="Times New Roman" w:hAnsi="Courier New" w:cs="Courier New"/>
          <w:noProof w:val="0"/>
          <w:sz w:val="20"/>
          <w:szCs w:val="20"/>
        </w:rPr>
        <w:t>FAILED_TO_PUSH_PRODUCTION</w:t>
      </w:r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và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notify operators;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tùy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yêu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cầu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có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thể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refund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hoặc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manual intervention.</w:t>
      </w:r>
    </w:p>
    <w:p w14:paraId="685BC3DA" w14:textId="77777777" w:rsidR="00F344B3" w:rsidRPr="00F344B3" w:rsidRDefault="00F344B3" w:rsidP="00F344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proofErr w:type="spellStart"/>
      <w:r w:rsidRPr="00F344B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Idempotency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:</w:t>
      </w:r>
    </w:p>
    <w:p w14:paraId="237579C8" w14:textId="77777777" w:rsidR="00F344B3" w:rsidRPr="00F344B3" w:rsidRDefault="00F344B3" w:rsidP="00F344B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Mọi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endpoint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gây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side-effect (checkout, create-invoice, push-to-production)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phải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support </w:t>
      </w:r>
      <w:proofErr w:type="spellStart"/>
      <w:r w:rsidRPr="00F344B3">
        <w:rPr>
          <w:rFonts w:ascii="Courier New" w:eastAsia="Times New Roman" w:hAnsi="Courier New" w:cs="Courier New"/>
          <w:noProof w:val="0"/>
          <w:sz w:val="20"/>
          <w:szCs w:val="20"/>
        </w:rPr>
        <w:t>Idempotency</w:t>
      </w:r>
      <w:proofErr w:type="spellEnd"/>
      <w:r w:rsidRPr="00F344B3">
        <w:rPr>
          <w:rFonts w:ascii="Courier New" w:eastAsia="Times New Roman" w:hAnsi="Courier New" w:cs="Courier New"/>
          <w:noProof w:val="0"/>
          <w:sz w:val="20"/>
          <w:szCs w:val="20"/>
        </w:rPr>
        <w:t>-Key</w:t>
      </w:r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để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tránh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double-charge.</w:t>
      </w:r>
    </w:p>
    <w:p w14:paraId="6CCDC399" w14:textId="77777777" w:rsidR="00F344B3" w:rsidRPr="00F344B3" w:rsidRDefault="00F344B3" w:rsidP="00F344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F344B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Eventual consistency</w:t>
      </w:r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:</w:t>
      </w:r>
    </w:p>
    <w:p w14:paraId="2CD5AB89" w14:textId="77777777" w:rsidR="00F344B3" w:rsidRPr="00F344B3" w:rsidRDefault="00F344B3" w:rsidP="00F344B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lastRenderedPageBreak/>
        <w:t>Các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hệ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thống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độc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lập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(Invoice, Production)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có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DB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riêng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→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chấp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nhận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eventual consistency via events.</w:t>
      </w:r>
    </w:p>
    <w:p w14:paraId="1C22706D" w14:textId="77777777" w:rsidR="00F344B3" w:rsidRPr="00F344B3" w:rsidRDefault="00F344B3" w:rsidP="00F344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F344B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ACID within service</w:t>
      </w:r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:</w:t>
      </w:r>
    </w:p>
    <w:p w14:paraId="703FCE47" w14:textId="77777777" w:rsidR="00F344B3" w:rsidRPr="00F344B3" w:rsidRDefault="00F344B3" w:rsidP="00F344B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Mỗi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service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giữ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các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transaction ACID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của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riêng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nó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(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Postgres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).</w:t>
      </w:r>
    </w:p>
    <w:p w14:paraId="5AD95AF9" w14:textId="77777777" w:rsidR="00F344B3" w:rsidRPr="00F344B3" w:rsidRDefault="00F344B3" w:rsidP="00F344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F344B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Audit log</w:t>
      </w:r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:</w:t>
      </w:r>
    </w:p>
    <w:p w14:paraId="5F83F2EC" w14:textId="77777777" w:rsidR="00F344B3" w:rsidRPr="00F344B3" w:rsidRDefault="00F344B3" w:rsidP="00F344B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Bảng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Courier New" w:eastAsia="Times New Roman" w:hAnsi="Courier New" w:cs="Courier New"/>
          <w:noProof w:val="0"/>
          <w:sz w:val="20"/>
          <w:szCs w:val="20"/>
        </w:rPr>
        <w:t>order_events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hoặc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event store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để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truy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vết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mọi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thay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đổi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trạng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thái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.</w:t>
      </w:r>
    </w:p>
    <w:p w14:paraId="640B3A39" w14:textId="77777777" w:rsidR="00F344B3" w:rsidRPr="00F344B3" w:rsidRDefault="00F344B3" w:rsidP="00F344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F344B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Dead-letter queue (DLQ)</w:t>
      </w:r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cho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message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thất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bại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sau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nhiều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>lần</w:t>
      </w:r>
      <w:proofErr w:type="spellEnd"/>
      <w:r w:rsidRPr="00F344B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retry.</w:t>
      </w:r>
    </w:p>
    <w:p w14:paraId="1DC58B87" w14:textId="77777777" w:rsidR="003A6930" w:rsidRDefault="003A6930"/>
    <w:sectPr w:rsidR="003A69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1B08AC"/>
    <w:multiLevelType w:val="multilevel"/>
    <w:tmpl w:val="A2FE7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E324D7"/>
    <w:multiLevelType w:val="multilevel"/>
    <w:tmpl w:val="0824A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9F7D48"/>
    <w:multiLevelType w:val="multilevel"/>
    <w:tmpl w:val="FDD21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4A6604"/>
    <w:multiLevelType w:val="multilevel"/>
    <w:tmpl w:val="0E80B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0971"/>
    <w:rsid w:val="003A6930"/>
    <w:rsid w:val="00D70971"/>
    <w:rsid w:val="00F34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BBA2A"/>
  <w15:chartTrackingRefBased/>
  <w15:docId w15:val="{4A4A9076-A840-4A06-A1FB-A597418BE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link w:val="Heading1Char"/>
    <w:uiPriority w:val="9"/>
    <w:qFormat/>
    <w:rsid w:val="00F344B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noProof w:val="0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344B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noProof w:val="0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4B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344B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344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F344B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344B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903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626</Words>
  <Characters>3572</Characters>
  <Application>Microsoft Office Word</Application>
  <DocSecurity>0</DocSecurity>
  <Lines>29</Lines>
  <Paragraphs>8</Paragraphs>
  <ScaleCrop>false</ScaleCrop>
  <Company/>
  <LinksUpToDate>false</LinksUpToDate>
  <CharactersWithSpaces>4190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Nhat Vu Xuan</dc:creator>
  <cp:keywords/>
  <dc:description/>
  <cp:lastModifiedBy>Nhat Vu Xuan</cp:lastModifiedBy>
  <cp:revision>2</cp:revision>
  <dcterms:created xsi:type="dcterms:W3CDTF">2025-10-27T07:24:00Z</dcterms:created>
  <dcterms:modified xsi:type="dcterms:W3CDTF">2025-10-27T07:26:00Z</dcterms:modified>
</cp:coreProperties>
</file>