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D2" w:rsidRDefault="00B374B2">
      <w:r>
        <w:t xml:space="preserve">Use case 1: </w:t>
      </w:r>
    </w:p>
    <w:p w:rsidR="00B374B2" w:rsidRDefault="00B374B2"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B374B2" w:rsidRDefault="00B374B2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B374B2" w:rsidRDefault="00B374B2">
      <w:r>
        <w:t xml:space="preserve">Actor: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B374B2" w:rsidRDefault="00B374B2"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374B2" w:rsidRDefault="00B374B2"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B374B2" w:rsidRDefault="00B374B2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>
        <w:br/>
        <w:t xml:space="preserve">1.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B374B2" w:rsidRDefault="00B374B2">
      <w:r>
        <w:t xml:space="preserve">2.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B374B2" w:rsidRDefault="00B374B2">
      <w:r>
        <w:t xml:space="preserve">3.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B374B2" w:rsidRDefault="00B374B2"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:rsidR="00B374B2" w:rsidRDefault="00B374B2"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B374B2" w:rsidRDefault="00B374B2">
      <w:proofErr w:type="spellStart"/>
      <w:r>
        <w:t>Nếu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B374B2" w:rsidRDefault="00B374B2">
      <w:proofErr w:type="spellStart"/>
      <w:r>
        <w:t>Nếu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B374B2" w:rsidRDefault="00B374B2">
      <w:r>
        <w:t xml:space="preserve">Use case 2: </w:t>
      </w:r>
    </w:p>
    <w:p w:rsidR="00B374B2" w:rsidRDefault="00B374B2"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B374B2" w:rsidRDefault="00B374B2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</w:p>
    <w:p w:rsidR="00B374B2" w:rsidRDefault="00B374B2">
      <w:r>
        <w:t xml:space="preserve">Actor: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B374B2" w:rsidRDefault="00B374B2" w:rsidP="00B374B2"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:rsidR="00B374B2" w:rsidRDefault="00B374B2" w:rsidP="00B374B2"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B374B2" w:rsidRDefault="00B374B2" w:rsidP="00B374B2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B374B2" w:rsidRDefault="00B374B2" w:rsidP="00B374B2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B374B2" w:rsidRDefault="00B374B2" w:rsidP="00B374B2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B374B2" w:rsidRDefault="00B374B2" w:rsidP="00B374B2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B374B2" w:rsidRDefault="00B374B2" w:rsidP="00B374B2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B374B2" w:rsidRDefault="00B374B2" w:rsidP="00B374B2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B374B2" w:rsidRDefault="00B374B2" w:rsidP="00B374B2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B374B2" w:rsidRDefault="00B374B2" w:rsidP="00B374B2"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:rsidR="00B374B2" w:rsidRDefault="00B374B2" w:rsidP="00B374B2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B374B2" w:rsidRDefault="00B374B2" w:rsidP="00B374B2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F52E72">
        <w:t>thông</w:t>
      </w:r>
      <w:proofErr w:type="spellEnd"/>
      <w:r w:rsidR="00F52E72">
        <w:t xml:space="preserve"> </w:t>
      </w:r>
      <w:proofErr w:type="spellStart"/>
      <w:r w:rsidR="00F52E72">
        <w:t>báo</w:t>
      </w:r>
      <w:proofErr w:type="spellEnd"/>
      <w:r w:rsidR="00F52E72">
        <w:t xml:space="preserve"> </w:t>
      </w:r>
      <w:proofErr w:type="spellStart"/>
      <w:r w:rsidR="00F52E72">
        <w:t>từ</w:t>
      </w:r>
      <w:proofErr w:type="spellEnd"/>
      <w:r w:rsidR="00F52E72">
        <w:t xml:space="preserve"> </w:t>
      </w:r>
      <w:proofErr w:type="spellStart"/>
      <w:r w:rsidR="00F52E72">
        <w:t>khóa</w:t>
      </w:r>
      <w:proofErr w:type="spellEnd"/>
      <w:r w:rsidR="00F52E72">
        <w:t xml:space="preserve"> </w:t>
      </w:r>
      <w:proofErr w:type="spellStart"/>
      <w:r w:rsidR="00F52E72">
        <w:t>không</w:t>
      </w:r>
      <w:proofErr w:type="spellEnd"/>
      <w:r w:rsidR="00F52E72">
        <w:t xml:space="preserve"> </w:t>
      </w:r>
      <w:proofErr w:type="spellStart"/>
      <w:r w:rsidR="00F52E72">
        <w:t>hợp</w:t>
      </w:r>
      <w:proofErr w:type="spellEnd"/>
      <w:r w:rsidR="00F52E72">
        <w:t xml:space="preserve"> </w:t>
      </w:r>
      <w:proofErr w:type="spellStart"/>
      <w:r w:rsidR="00F52E72">
        <w:t>lệ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52E72" w:rsidRDefault="00F52E72" w:rsidP="00F52E72">
      <w:pPr>
        <w:ind w:left="360"/>
      </w:pPr>
      <w:r>
        <w:lastRenderedPageBreak/>
        <w:t>Use case 3:</w:t>
      </w:r>
    </w:p>
    <w:p w:rsidR="00F52E72" w:rsidRDefault="00F52E72" w:rsidP="00F52E72">
      <w:pPr>
        <w:ind w:left="360"/>
      </w:pP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F52E72" w:rsidRDefault="00F52E72" w:rsidP="00F52E72">
      <w:pPr>
        <w:ind w:left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F52E72" w:rsidRDefault="00F52E72" w:rsidP="00F52E72">
      <w:pPr>
        <w:ind w:left="360"/>
      </w:pPr>
      <w:r>
        <w:t xml:space="preserve">Actor: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</w:p>
    <w:p w:rsidR="00F52E72" w:rsidRDefault="00F52E72" w:rsidP="00F52E72">
      <w:pPr>
        <w:ind w:left="36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sáhc</w:t>
      </w:r>
      <w:proofErr w:type="spellEnd"/>
    </w:p>
    <w:p w:rsidR="00F52E72" w:rsidRDefault="00F52E72" w:rsidP="00F52E72">
      <w:pPr>
        <w:ind w:left="36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sáhc</w:t>
      </w:r>
      <w:proofErr w:type="spellEnd"/>
    </w:p>
    <w:p w:rsidR="00F52E72" w:rsidRDefault="00F52E72" w:rsidP="00F52E72">
      <w:pPr>
        <w:ind w:left="36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mượn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F52E72" w:rsidRDefault="00F52E72" w:rsidP="00F52E72">
      <w:pPr>
        <w:ind w:left="36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52E72" w:rsidRDefault="00F52E72" w:rsidP="00F52E72">
      <w:pPr>
        <w:ind w:left="360"/>
      </w:pPr>
      <w:r>
        <w:t>Use case 4:</w:t>
      </w:r>
    </w:p>
    <w:p w:rsidR="00F52E72" w:rsidRDefault="00F52E72" w:rsidP="00F52E72">
      <w:pPr>
        <w:ind w:left="360"/>
      </w:pP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F52E72" w:rsidRDefault="00F52E72" w:rsidP="00F52E72">
      <w:pPr>
        <w:ind w:left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52E72" w:rsidRDefault="00F52E72" w:rsidP="00F52E72">
      <w:pPr>
        <w:ind w:left="360"/>
      </w:pPr>
      <w:r>
        <w:t xml:space="preserve">Actor: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F52E72" w:rsidRDefault="00F52E72" w:rsidP="00F52E72">
      <w:pPr>
        <w:ind w:left="36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: </w:t>
      </w:r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</w:p>
    <w:p w:rsidR="00F52E72" w:rsidRDefault="00F52E72" w:rsidP="00F52E72">
      <w:pPr>
        <w:ind w:left="36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phạt</w:t>
      </w:r>
      <w:proofErr w:type="spellEnd"/>
    </w:p>
    <w:p w:rsidR="00F52E72" w:rsidRDefault="00F52E72" w:rsidP="00F52E72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F52E72" w:rsidRDefault="00F52E72" w:rsidP="00F52E72">
      <w:pPr>
        <w:ind w:left="360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F52E72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166D5F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166D5F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166D5F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166D5F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166D5F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166D5F" w:rsidRDefault="00166D5F" w:rsidP="00166D5F">
      <w:pPr>
        <w:ind w:left="36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:rsidR="00166D5F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166D5F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166D5F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</w:p>
    <w:p w:rsidR="00166D5F" w:rsidRDefault="00166D5F" w:rsidP="00166D5F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166D5F" w:rsidRDefault="00166D5F" w:rsidP="00166D5F">
      <w:pPr>
        <w:ind w:left="360"/>
      </w:pPr>
      <w:r>
        <w:t xml:space="preserve">Use case 5: </w:t>
      </w:r>
    </w:p>
    <w:p w:rsidR="0085770A" w:rsidRDefault="0085770A" w:rsidP="00166D5F">
      <w:pPr>
        <w:ind w:left="360"/>
      </w:pPr>
      <w:proofErr w:type="spellStart"/>
      <w:r>
        <w:t>Tên</w:t>
      </w:r>
      <w:proofErr w:type="spellEnd"/>
      <w:r>
        <w:t xml:space="preserve"> :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5770A" w:rsidRDefault="0085770A" w:rsidP="00166D5F">
      <w:pPr>
        <w:ind w:left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đoc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85770A" w:rsidRDefault="0085770A" w:rsidP="00166D5F">
      <w:pPr>
        <w:ind w:left="360"/>
      </w:pPr>
      <w:r>
        <w:t xml:space="preserve">Actor: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85770A" w:rsidRDefault="0085770A" w:rsidP="00166D5F">
      <w:pPr>
        <w:ind w:left="36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5770A" w:rsidRDefault="0085770A" w:rsidP="0085770A">
      <w:pPr>
        <w:ind w:left="36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85770A" w:rsidRDefault="0085770A" w:rsidP="0085770A">
      <w:pPr>
        <w:ind w:left="36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</w:p>
    <w:p w:rsidR="0085770A" w:rsidRDefault="0085770A" w:rsidP="0085770A">
      <w:pPr>
        <w:ind w:left="36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:</w:t>
      </w:r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do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5770A" w:rsidRDefault="0085770A" w:rsidP="0085770A">
      <w:pPr>
        <w:ind w:left="360"/>
      </w:pPr>
      <w:r>
        <w:t xml:space="preserve">Use case 6: </w:t>
      </w:r>
    </w:p>
    <w:p w:rsidR="0085770A" w:rsidRDefault="0085770A" w:rsidP="0085770A">
      <w:pPr>
        <w:ind w:left="360"/>
      </w:pPr>
      <w:proofErr w:type="spellStart"/>
      <w:r>
        <w:lastRenderedPageBreak/>
        <w:t>Tên</w:t>
      </w:r>
      <w:proofErr w:type="spellEnd"/>
      <w:r>
        <w:t xml:space="preserve"> 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5770A" w:rsidRDefault="0085770A" w:rsidP="0085770A">
      <w:pPr>
        <w:ind w:left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5770A" w:rsidRDefault="0085770A" w:rsidP="0085770A">
      <w:pPr>
        <w:ind w:left="360"/>
      </w:pPr>
      <w:r>
        <w:t xml:space="preserve">Actor: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85770A" w:rsidRDefault="0085770A" w:rsidP="0085770A">
      <w:pPr>
        <w:ind w:left="36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85770A" w:rsidRDefault="0085770A" w:rsidP="0085770A">
      <w:pPr>
        <w:ind w:left="36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85770A" w:rsidRDefault="0085770A" w:rsidP="0085770A">
      <w:pPr>
        <w:pStyle w:val="ListParagraph"/>
        <w:numPr>
          <w:ilvl w:val="0"/>
          <w:numId w:val="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A91577">
        <w:t>tạo</w:t>
      </w:r>
      <w:proofErr w:type="spellEnd"/>
    </w:p>
    <w:p w:rsidR="00A91577" w:rsidRDefault="00A91577" w:rsidP="0085770A">
      <w:pPr>
        <w:pStyle w:val="ListParagraph"/>
        <w:numPr>
          <w:ilvl w:val="0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tông</w:t>
      </w:r>
      <w:proofErr w:type="spellEnd"/>
    </w:p>
    <w:p w:rsidR="00A91577" w:rsidRDefault="00A91577" w:rsidP="0085770A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A91577" w:rsidRDefault="00A91577" w:rsidP="00A91577">
      <w:pPr>
        <w:ind w:left="36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r>
        <w:br/>
        <w:t>-</w:t>
      </w:r>
      <w:r>
        <w:tab/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A91577" w:rsidRDefault="00A91577" w:rsidP="00A91577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A91577" w:rsidRDefault="00A91577" w:rsidP="00A91577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A91577" w:rsidRDefault="00A91577" w:rsidP="00A91577">
      <w:pPr>
        <w:pStyle w:val="ListParagraph"/>
        <w:numPr>
          <w:ilvl w:val="0"/>
          <w:numId w:val="2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A91577" w:rsidRDefault="00A91577" w:rsidP="00A91577">
      <w:pPr>
        <w:ind w:left="36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:rsidR="00A91577" w:rsidRDefault="00A91577" w:rsidP="00A91577">
      <w:pPr>
        <w:pStyle w:val="ListParagraph"/>
        <w:numPr>
          <w:ilvl w:val="0"/>
          <w:numId w:val="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A91577" w:rsidRDefault="00A91577" w:rsidP="00A91577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A91577" w:rsidRDefault="00A91577" w:rsidP="00A91577">
      <w:pPr>
        <w:pStyle w:val="ListParagraph"/>
        <w:numPr>
          <w:ilvl w:val="0"/>
          <w:numId w:val="2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A91577" w:rsidRDefault="00A91577" w:rsidP="00A91577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:rsidR="00A91577" w:rsidRDefault="00A91577" w:rsidP="00A91577">
      <w:pPr>
        <w:ind w:left="360"/>
      </w:pPr>
      <w:r>
        <w:t>USE CASE DIAGRAM</w:t>
      </w:r>
    </w:p>
    <w:p w:rsidR="00A91577" w:rsidRDefault="00A91577" w:rsidP="00A91577">
      <w:pPr>
        <w:ind w:left="360"/>
      </w:pPr>
    </w:p>
    <w:p w:rsidR="00C71A96" w:rsidRDefault="005F2CA3" w:rsidP="00166D5F">
      <w:pPr>
        <w:ind w:left="360"/>
      </w:pPr>
      <w:r w:rsidRPr="005F2CA3">
        <w:rPr>
          <w:noProof/>
        </w:rPr>
        <w:lastRenderedPageBreak/>
        <w:drawing>
          <wp:inline distT="0" distB="0" distL="0" distR="0" wp14:anchorId="0AC7AB2F" wp14:editId="701994F3">
            <wp:extent cx="5668166" cy="3915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A3" w:rsidRDefault="005F2CA3" w:rsidP="00166D5F">
      <w:pPr>
        <w:ind w:left="360"/>
      </w:pPr>
      <w:proofErr w:type="spellStart"/>
      <w:r>
        <w:t>ClassDiagram</w:t>
      </w:r>
      <w:proofErr w:type="spellEnd"/>
    </w:p>
    <w:p w:rsidR="00C71A96" w:rsidRDefault="00C71A96" w:rsidP="00166D5F">
      <w:pPr>
        <w:ind w:left="360"/>
      </w:pPr>
      <w:r w:rsidRPr="00C71A96">
        <w:lastRenderedPageBreak/>
        <w:drawing>
          <wp:inline distT="0" distB="0" distL="0" distR="0" wp14:anchorId="0F5D937F" wp14:editId="181FDF36">
            <wp:extent cx="5943600" cy="5215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44384"/>
    <w:multiLevelType w:val="hybridMultilevel"/>
    <w:tmpl w:val="FBC2CCB2"/>
    <w:lvl w:ilvl="0" w:tplc="2C201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06449"/>
    <w:multiLevelType w:val="hybridMultilevel"/>
    <w:tmpl w:val="F24877B4"/>
    <w:lvl w:ilvl="0" w:tplc="517C70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B2"/>
    <w:rsid w:val="00166D5F"/>
    <w:rsid w:val="005F2CA3"/>
    <w:rsid w:val="0085770A"/>
    <w:rsid w:val="00A91577"/>
    <w:rsid w:val="00B218D2"/>
    <w:rsid w:val="00B374B2"/>
    <w:rsid w:val="00C71A96"/>
    <w:rsid w:val="00E1212C"/>
    <w:rsid w:val="00F5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5B21"/>
  <w15:chartTrackingRefBased/>
  <w15:docId w15:val="{A5DCEFD3-44D6-4D4F-9D1D-27A18CBA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nhat</dc:creator>
  <cp:keywords/>
  <dc:description/>
  <cp:lastModifiedBy>xuan nhat</cp:lastModifiedBy>
  <cp:revision>5</cp:revision>
  <dcterms:created xsi:type="dcterms:W3CDTF">2025-04-03T09:21:00Z</dcterms:created>
  <dcterms:modified xsi:type="dcterms:W3CDTF">2025-04-03T17:34:00Z</dcterms:modified>
</cp:coreProperties>
</file>