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6316CF" w:rsidP="006316CF">
      <w:pPr>
        <w:spacing w:after="0" w:line="360" w:lineRule="auto"/>
        <w:jc w:val="center"/>
        <w:rPr>
          <w:b/>
        </w:rPr>
      </w:pPr>
      <w:r>
        <w:rPr>
          <w:b/>
        </w:rPr>
        <w:t>ĐÁNH GIÁ ĐỘ TIN CẬY CỦA ĐỐI TÁC TRONG KINH DOANH</w:t>
      </w:r>
    </w:p>
    <w:p w:rsidR="006316CF" w:rsidRDefault="006316CF" w:rsidP="006316CF">
      <w:pPr>
        <w:spacing w:after="0" w:line="360" w:lineRule="auto"/>
        <w:jc w:val="center"/>
        <w:rPr>
          <w:b/>
        </w:rPr>
      </w:pPr>
      <w:r>
        <w:rPr>
          <w:b/>
        </w:rPr>
        <w:t>(THẨM ĐỊNH LÒNG TIN)</w:t>
      </w:r>
    </w:p>
    <w:p w:rsidR="006316CF" w:rsidRPr="006316CF" w:rsidRDefault="006316CF" w:rsidP="006316CF">
      <w:pPr>
        <w:pStyle w:val="ListParagraph"/>
        <w:tabs>
          <w:tab w:val="left" w:pos="284"/>
        </w:tabs>
        <w:spacing w:after="0" w:line="360" w:lineRule="auto"/>
        <w:ind w:left="0"/>
        <w:rPr>
          <w:i/>
        </w:rPr>
      </w:pPr>
      <w:r>
        <w:rPr>
          <w:i/>
        </w:rPr>
        <w:t>“Khoa học tự nhiên là khoa học của định lý, khoa học xã hội là khoa học của khái niệm”</w:t>
      </w:r>
    </w:p>
    <w:p w:rsidR="006316CF" w:rsidRPr="0023433F" w:rsidRDefault="006316CF" w:rsidP="006316C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23433F">
        <w:rPr>
          <w:b/>
        </w:rPr>
        <w:t>Khái niệm độ tin cậy</w:t>
      </w:r>
    </w:p>
    <w:p w:rsidR="006316CF" w:rsidRDefault="008069D3" w:rsidP="006316CF">
      <w:pPr>
        <w:pStyle w:val="ListParagraph"/>
        <w:tabs>
          <w:tab w:val="left" w:pos="284"/>
        </w:tabs>
        <w:spacing w:after="0" w:line="360" w:lineRule="auto"/>
        <w:ind w:left="0"/>
      </w:pPr>
      <w:r>
        <w:t>Lòng tin (độ tin cậy) là 1 KN gồm 7 yếu tố hay còn gọi 7 yếu tố này là Cấu tạo của lòng tin</w:t>
      </w:r>
    </w:p>
    <w:p w:rsidR="008069D3" w:rsidRPr="002421FE" w:rsidRDefault="0023433F" w:rsidP="0023433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rPr>
          <w:i/>
        </w:rPr>
      </w:pPr>
      <w:r w:rsidRPr="002421FE">
        <w:rPr>
          <w:i/>
        </w:rPr>
        <w:t>Năm</w:t>
      </w:r>
      <w:r w:rsidR="008069D3" w:rsidRPr="002421FE">
        <w:rPr>
          <w:i/>
        </w:rPr>
        <w:t xml:space="preserve"> yếu tố đầu là nhóm các yếu tố định tính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1: Pháp lý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2: Uy tín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3: Mục đích</w:t>
      </w:r>
    </w:p>
    <w:p w:rsidR="008069D3" w:rsidRPr="008069D3" w:rsidRDefault="008069D3" w:rsidP="008069D3">
      <w:pPr>
        <w:pStyle w:val="ListParagraph"/>
        <w:tabs>
          <w:tab w:val="left" w:pos="426"/>
        </w:tabs>
        <w:spacing w:after="0" w:line="360" w:lineRule="auto"/>
        <w:ind w:left="0" w:firstLine="284"/>
        <w:rPr>
          <w:i/>
        </w:rPr>
      </w:pPr>
      <w:r>
        <w:rPr>
          <w:i/>
        </w:rPr>
        <w:t>“Triết học lòng người ở 1 trường hợp quái thai nào đó con người là con kinh hoàng nhất, mặc dù nó là con mặc đẹp nhất”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4: Năng lực tạo lợi nhuận (Profit)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5: Môi trường kinh doanh</w:t>
      </w:r>
    </w:p>
    <w:p w:rsidR="00E35A6E" w:rsidRPr="002421FE" w:rsidRDefault="0023433F" w:rsidP="0023433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rPr>
          <w:i/>
        </w:rPr>
      </w:pPr>
      <w:r w:rsidRPr="002421FE">
        <w:rPr>
          <w:i/>
        </w:rPr>
        <w:t>Hai</w:t>
      </w:r>
      <w:r w:rsidR="00E35A6E" w:rsidRPr="002421FE">
        <w:rPr>
          <w:i/>
        </w:rPr>
        <w:t xml:space="preserve"> yếu tố sau là nhóm các yếu tố định lượng</w:t>
      </w:r>
    </w:p>
    <w:p w:rsidR="00990229" w:rsidRDefault="00990229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6: Năng lực tài chính, thể hiện ở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Phương án kinh doanh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Dòng tiền nằm ngoài phương án kinh doanh (hay còn gọ</w:t>
      </w:r>
      <w:r w:rsidR="00A50DF1">
        <w:t xml:space="preserve">i là tài chính </w:t>
      </w:r>
      <w:r>
        <w:t>DN được tạo thành từ tài sản DN)</w:t>
      </w:r>
    </w:p>
    <w:p w:rsidR="00990229" w:rsidRDefault="006C1321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7: Sự đảm bảo</w:t>
      </w:r>
    </w:p>
    <w:p w:rsidR="006316CF" w:rsidRPr="002421FE" w:rsidRDefault="0023433F" w:rsidP="002421FE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2421FE">
        <w:rPr>
          <w:b/>
        </w:rPr>
        <w:t>Đánh giá độ tin cậy của đối tác trong kinh doanh</w:t>
      </w:r>
    </w:p>
    <w:p w:rsidR="0023433F" w:rsidRPr="002421FE" w:rsidRDefault="0023433F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 w:rsidRPr="002421FE">
        <w:rPr>
          <w:b/>
        </w:rPr>
        <w:t>Yếu tố 1: Pháp lý</w:t>
      </w:r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Nếu đối tác đủ pháp lý =&gt; tìm được ở đối tác 1 phẩm chất “không trả không được”, nếu không có pháp lý thì “không trả cũng được”</w:t>
      </w:r>
      <w:r w:rsidR="001E090C">
        <w:t>.</w:t>
      </w:r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Pháp lý được thể hiện trong luậ</w:t>
      </w:r>
      <w:r w:rsidR="001E090C">
        <w:t>t, nếu</w:t>
      </w:r>
      <w:r>
        <w:t xml:space="preserve"> là</w:t>
      </w:r>
    </w:p>
    <w:p w:rsidR="0023433F" w:rsidRDefault="00D705C3" w:rsidP="0023433F">
      <w:pPr>
        <w:pStyle w:val="ListParagraph"/>
        <w:numPr>
          <w:ilvl w:val="0"/>
          <w:numId w:val="5"/>
        </w:numPr>
        <w:spacing w:after="0" w:line="360" w:lineRule="auto"/>
        <w:rPr>
          <w:i/>
        </w:rPr>
      </w:pPr>
      <w:r w:rsidRPr="00A130D0">
        <w:rPr>
          <w:i/>
        </w:rPr>
        <w:t>Nếu là t</w:t>
      </w:r>
      <w:r w:rsidR="0023433F" w:rsidRPr="00A130D0">
        <w:rPr>
          <w:i/>
        </w:rPr>
        <w:t>hể nhân</w:t>
      </w:r>
    </w:p>
    <w:p w:rsidR="004D2C48" w:rsidRPr="004D2C48" w:rsidRDefault="004D2C48" w:rsidP="004D2C48">
      <w:pPr>
        <w:pStyle w:val="ListParagraph"/>
        <w:spacing w:after="0" w:line="360" w:lineRule="auto"/>
        <w:ind w:left="0" w:firstLine="284"/>
      </w:pPr>
      <w:r w:rsidRPr="004D2C48">
        <w:t>T</w:t>
      </w:r>
      <w:r w:rsidRPr="004D2C48">
        <w:t>hể hiện qua 3 yếu tố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Trên 18 tuổi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tâm thần (tâm thần có 7 giai đoạn nên rất khó phát hiện)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bị toà kêu án</w:t>
      </w:r>
    </w:p>
    <w:p w:rsidR="001E090C" w:rsidRDefault="001E090C" w:rsidP="001E090C">
      <w:pPr>
        <w:pStyle w:val="ListParagraph"/>
        <w:spacing w:after="0" w:line="360" w:lineRule="auto"/>
      </w:pPr>
      <w:r>
        <w:t xml:space="preserve">VD: ở Áo, muốn kết hôn cần đủ </w:t>
      </w:r>
      <w:r w:rsidR="00385792">
        <w:t xml:space="preserve">các </w:t>
      </w:r>
      <w:r>
        <w:t>giấy tờ sau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chứng minh trên 18 tuổi.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khám sức khoẻ rất cẩn thận của người có chuyên môn là không bị tâm thần.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Chứng chỉ học làm vợ, làm chồng.</w:t>
      </w:r>
    </w:p>
    <w:p w:rsidR="001E090C" w:rsidRPr="00A130D0" w:rsidRDefault="00D705C3" w:rsidP="0023433F">
      <w:pPr>
        <w:pStyle w:val="ListParagraph"/>
        <w:numPr>
          <w:ilvl w:val="0"/>
          <w:numId w:val="5"/>
        </w:numPr>
        <w:spacing w:after="0" w:line="360" w:lineRule="auto"/>
        <w:rPr>
          <w:i/>
        </w:rPr>
      </w:pPr>
      <w:r w:rsidRPr="00A130D0">
        <w:rPr>
          <w:i/>
        </w:rPr>
        <w:t>Nếu là p</w:t>
      </w:r>
      <w:r w:rsidR="001E090C" w:rsidRPr="00A130D0">
        <w:rPr>
          <w:i/>
        </w:rPr>
        <w:t>háp nhân</w:t>
      </w:r>
    </w:p>
    <w:p w:rsidR="00D705C3" w:rsidRDefault="00D705C3" w:rsidP="004D2C48">
      <w:pPr>
        <w:pStyle w:val="ListParagraph"/>
        <w:spacing w:after="0" w:line="360" w:lineRule="auto"/>
        <w:ind w:left="0" w:firstLine="284"/>
      </w:pPr>
      <w:r>
        <w:t>Thể hiện qua các yếu tố sau đây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thành lập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lastRenderedPageBreak/>
        <w:t>Giấy phép kinh doanh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bổ nhiệm: để xác định vị thế người bổ nhiệm làm việc trực tiếp với mình.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Đến tận nơi công ty làm việc.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Mua thông tin của các tổ chức bán thông tin.</w:t>
      </w:r>
    </w:p>
    <w:p w:rsidR="0023433F" w:rsidRDefault="0009784F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 xml:space="preserve">Yếu tố 2: </w:t>
      </w:r>
      <w:r w:rsidR="002421FE" w:rsidRPr="002421FE">
        <w:rPr>
          <w:b/>
        </w:rPr>
        <w:t>Uy tín</w:t>
      </w:r>
    </w:p>
    <w:p w:rsidR="002421FE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là thái độ sẵn sàng thực hiện nghĩa vụ.</w:t>
      </w:r>
    </w:p>
    <w:p w:rsidR="00A130D0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chia làm 3 cấp độ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1: sẵn sàng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2: Mong muốn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3: Kiên quyết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Hoặc không bao giờ thực hiện nghĩa vụ</w:t>
      </w:r>
    </w:p>
    <w:p w:rsidR="00A130D0" w:rsidRDefault="00A130D0" w:rsidP="00A130D0">
      <w:pPr>
        <w:pStyle w:val="ListParagraph"/>
        <w:tabs>
          <w:tab w:val="left" w:pos="284"/>
          <w:tab w:val="left" w:pos="426"/>
        </w:tabs>
        <w:spacing w:after="0" w:line="360" w:lineRule="auto"/>
        <w:ind w:left="0" w:firstLine="284"/>
      </w:pPr>
      <w:r>
        <w:t>Biểu hiện của uy tín</w:t>
      </w:r>
      <w:r w:rsidR="008F60C7">
        <w:t xml:space="preserve"> được thể hiện qua</w:t>
      </w:r>
    </w:p>
    <w:p w:rsidR="00A130D0" w:rsidRPr="00D51149" w:rsidRDefault="00A130D0" w:rsidP="00A130D0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360" w:lineRule="auto"/>
        <w:rPr>
          <w:i/>
        </w:rPr>
      </w:pPr>
      <w:r w:rsidRPr="00D51149">
        <w:rPr>
          <w:i/>
        </w:rPr>
        <w:t>Hồ sơ lịch sử của quan hệ</w:t>
      </w:r>
    </w:p>
    <w:p w:rsidR="00A130D0" w:rsidRDefault="00A130D0" w:rsidP="00C62C1B">
      <w:pPr>
        <w:pStyle w:val="ListParagraph"/>
        <w:spacing w:after="0" w:line="360" w:lineRule="auto"/>
        <w:ind w:left="644" w:hanging="218"/>
      </w:pPr>
      <w:r>
        <w:t>Được thể hiện qua 3 loại sau</w:t>
      </w:r>
    </w:p>
    <w:p w:rsidR="00A130D0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1: c</w:t>
      </w:r>
      <w:r w:rsidR="00A130D0">
        <w:t>ó BIỂU HIỆN của uy tín, vay 100 lần trả 100 lần</w:t>
      </w:r>
      <w:r w:rsidR="00875FB1">
        <w:t>, những người này có 2 dạng như sau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+ Là một người cực kỳ tuyệt vời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+ Hoặc là người đểu nhất trong nhóm đểu, đã đạt đến trình độ đểu.</w:t>
      </w:r>
    </w:p>
    <w:p w:rsidR="00875FB1" w:rsidRDefault="00FC2132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N</w:t>
      </w:r>
      <w:r w:rsidR="00875FB1">
        <w:t>ghề lừa đảo lòng tin trong KD</w:t>
      </w:r>
      <w:r>
        <w:t xml:space="preserve"> là nghề ra đòn ở lần thứ 101</w:t>
      </w:r>
    </w:p>
    <w:p w:rsidR="00875FB1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2: không uy tín, 100 lần vay tiền không trả lần nào</w:t>
      </w:r>
    </w:p>
    <w:p w:rsidR="00C72353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3: không kết luận mà phải dùng căn cứ khác để xác định.</w:t>
      </w:r>
    </w:p>
    <w:p w:rsidR="00A130D0" w:rsidRDefault="00777965" w:rsidP="00A130D0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360" w:lineRule="auto"/>
        <w:rPr>
          <w:i/>
        </w:rPr>
      </w:pPr>
      <w:r w:rsidRPr="00777965">
        <w:rPr>
          <w:i/>
        </w:rPr>
        <w:t>Kết quả phỏng vấn ở mỗi lần giao tiếp</w:t>
      </w:r>
    </w:p>
    <w:p w:rsidR="00727274" w:rsidRDefault="00C577D9" w:rsidP="00C577D9">
      <w:pPr>
        <w:pStyle w:val="ListParagraph"/>
        <w:spacing w:after="0" w:line="360" w:lineRule="auto"/>
        <w:ind w:left="0" w:firstLine="426"/>
      </w:pPr>
      <w:r>
        <w:t>Nếu là lần giao dịch đầu tiên thì ta xét bước này, biểu hiện uy tín thể hiện qua</w:t>
      </w:r>
    </w:p>
    <w:p w:rsidR="00C577D9" w:rsidRDefault="00C577D9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Ngôn ngữ: phỏng vấn 3 câu đầu, đến câu 4 mà không ăn khớp với 3 câu trên =&gt; khẳng định người đó có lòng dạ không tin được</w:t>
      </w:r>
    </w:p>
    <w:p w:rsidR="000F1F2D" w:rsidRDefault="000F1F2D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Phi ngôn ngữ: có 400 biểu hiện phi ngôn ngữ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ab/>
        <w:t>+ Đưa tay lên mỏ là xâu hổ.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Đưa tay lên mũi là biểu hiện của sợ hãi.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Đang nói chuyện bịt tay bỏ xuống thì chắn chắn là nói xạo.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Chân quay ra cửa là biểu hiện của muốn về.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Ngồi khoanh tay là biểu hiện của thủ.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Tay nhổ cỏ là biểu hiện của an toàn.</w:t>
      </w:r>
    </w:p>
    <w:p w:rsidR="000F1F2D" w:rsidRDefault="000F1F2D" w:rsidP="000F1F2D">
      <w:pPr>
        <w:pStyle w:val="ListParagraph"/>
        <w:spacing w:after="0" w:line="360" w:lineRule="auto"/>
        <w:ind w:left="0" w:firstLine="709"/>
      </w:pPr>
      <w:r>
        <w:t>+ Nhe răng cười là biểu hiện của tin tưởng.</w:t>
      </w:r>
    </w:p>
    <w:p w:rsidR="000F1F2D" w:rsidRPr="00727274" w:rsidRDefault="000F1F2D" w:rsidP="000F1F2D">
      <w:pPr>
        <w:pStyle w:val="ListParagraph"/>
        <w:spacing w:after="0" w:line="360" w:lineRule="auto"/>
        <w:ind w:left="0" w:firstLine="709"/>
      </w:pPr>
      <w:r>
        <w:t>+ Cười sằng sặc là biểu hiện của ok.</w:t>
      </w:r>
    </w:p>
    <w:p w:rsidR="002421FE" w:rsidRDefault="008C3AF0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 w:rsidRPr="008C3AF0">
        <w:rPr>
          <w:b/>
        </w:rPr>
        <w:t>Yếu tố 3: Mục đích (hay còn gọi là động cơ thực hiện)</w:t>
      </w:r>
    </w:p>
    <w:p w:rsidR="00C61F3B" w:rsidRDefault="00C61F3B" w:rsidP="00C61F3B">
      <w:pPr>
        <w:pStyle w:val="ListParagraph"/>
        <w:spacing w:after="0" w:line="360" w:lineRule="auto"/>
        <w:ind w:left="0" w:firstLine="284"/>
      </w:pPr>
      <w:r>
        <w:t>Mục đích được gọi là chấp nhận được khi đạt 2 nhân tố sau:</w:t>
      </w:r>
    </w:p>
    <w:p w:rsid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Mục đích hợp pháp: không kinh doanh hàng hoá bị pháp luật cấm</w:t>
      </w:r>
    </w:p>
    <w:p w:rsidR="00C61F3B" w:rsidRP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lastRenderedPageBreak/>
        <w:t>Mục đích hợp lệ: KD đúng với ngành nghề ghi trong giấy phép kinh doanh.</w:t>
      </w:r>
    </w:p>
    <w:p w:rsidR="00C61F3B" w:rsidRDefault="00663643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4: Năng lực tạo lợi nhuận  (Profit)</w:t>
      </w:r>
    </w:p>
    <w:p w:rsidR="009A6646" w:rsidRDefault="00810D75" w:rsidP="009A6646">
      <w:pPr>
        <w:pStyle w:val="ListParagraph"/>
        <w:spacing w:after="0" w:line="360" w:lineRule="auto"/>
        <w:ind w:left="0" w:firstLine="284"/>
      </w:pPr>
      <w:r>
        <w:t>Người biết làm ra tiền mang những đặc điểm sau</w:t>
      </w:r>
    </w:p>
    <w:p w:rsidR="00810D75" w:rsidRDefault="00810D75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kiến thức kinh doanh: “có kiến thức KD chưa chắc làm ra tiền, nhưng làm ra tiền phải có kiến thức KD”</w:t>
      </w:r>
      <w:r w:rsidR="000A419B">
        <w:t>.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kinh nghiệm KD: đã KD bao lâu, làm ra tiền chưa?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Tần số tạo lợi nhuận, có 3 khả năng sau đây</w:t>
      </w:r>
    </w:p>
    <w:p w:rsidR="000A419B" w:rsidRDefault="000A419B" w:rsidP="00655442">
      <w:pPr>
        <w:pStyle w:val="ListParagraph"/>
        <w:spacing w:after="0" w:line="360" w:lineRule="auto"/>
        <w:ind w:left="709"/>
      </w:pPr>
      <w:r>
        <w:t>VD: anh làm giám đốc 8 năm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>+ Trường hợp 1: 8n toàn lãi, năm nào cũng lãi; Đây là một kẻ kiếm tiền không tồi, kể cả có ăn gian đi nữa.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 xml:space="preserve">+ Trường hợp 2: 8n toàn lỗ; </w:t>
      </w:r>
      <w:r w:rsidR="008D2C72">
        <w:t>Đây là kẻ không có năng lực, sẽ sớm out.</w:t>
      </w:r>
    </w:p>
    <w:p w:rsidR="008D2C72" w:rsidRDefault="008D2C72" w:rsidP="00655442">
      <w:pPr>
        <w:pStyle w:val="ListParagraph"/>
        <w:spacing w:after="0" w:line="360" w:lineRule="auto"/>
        <w:ind w:left="0" w:firstLine="709"/>
      </w:pPr>
      <w:r>
        <w:t>+ Trường hợp 3: 8n có 2 lỗ, 2 lãi, 2 lãi, 2 lỗ đan xen nhau; trường hợp này ta chưa kết luận vội, còn phải dựa vào các yếu tố khác để xét.</w:t>
      </w:r>
    </w:p>
    <w:p w:rsidR="00E803B2" w:rsidRPr="009A6646" w:rsidRDefault="00E803B2" w:rsidP="000E1F94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Tỷ suất lợi nhuận (dành cho trường hợp có 4 anh và cả 4 anh đều giỏi, 8 năm đều có lợi nhuận) thì ta lại phải xét tới biểu hiện của cường độ vốn và chất lượng vốn của những người này.</w:t>
      </w:r>
    </w:p>
    <w:p w:rsidR="009A6646" w:rsidRDefault="008B2F99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 xml:space="preserve">Yếu tố 5: </w:t>
      </w:r>
      <w:r w:rsidR="000E1F94">
        <w:rPr>
          <w:b/>
        </w:rPr>
        <w:t>Môi trườ</w:t>
      </w:r>
      <w:r w:rsidR="001A32BD">
        <w:rPr>
          <w:b/>
        </w:rPr>
        <w:t>ng kinh doanh</w:t>
      </w:r>
    </w:p>
    <w:p w:rsidR="001A32BD" w:rsidRPr="001A32BD" w:rsidRDefault="001A32BD" w:rsidP="00512FA7">
      <w:pPr>
        <w:pStyle w:val="ListParagraph"/>
        <w:spacing w:after="0" w:line="360" w:lineRule="auto"/>
        <w:ind w:left="0" w:firstLine="284"/>
      </w:pPr>
      <w:r w:rsidRPr="001A32BD">
        <w:t>Tương ứng với sống và KD ở đâu</w:t>
      </w:r>
      <w:r>
        <w:t>, anh bơi xuôi dòng hay ngược dòng nước; Giỏi mà bơi ngược dòng cũng chất, dỡ mà bơi xuôi dòng vẫn sống khoẻ</w:t>
      </w:r>
      <w:r w:rsidR="00512FA7">
        <w:t>.</w:t>
      </w:r>
    </w:p>
    <w:p w:rsidR="00864551" w:rsidRDefault="00864551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chính trị và luật pháp</w:t>
      </w:r>
      <w:r w:rsidR="00797494">
        <w:t>.</w:t>
      </w:r>
    </w:p>
    <w:p w:rsidR="001A32BD" w:rsidRDefault="001A32BD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tự nhiên</w:t>
      </w:r>
      <w:r w:rsidR="00797494">
        <w:t>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kinh tế.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công nghệ.</w:t>
      </w:r>
    </w:p>
    <w:p w:rsidR="00797494" w:rsidRPr="00864551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văn hoá.</w:t>
      </w:r>
    </w:p>
    <w:p w:rsidR="00864551" w:rsidRDefault="00F21691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6: Nguồn thực hiện nghĩa vụ (Năng lực tài chính)</w:t>
      </w:r>
    </w:p>
    <w:p w:rsidR="00F21691" w:rsidRDefault="00F21691" w:rsidP="00EF18FC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Toàn bộ dự án KD, nếu dự án là ok nếu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cần thiết: nhà nước có cho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khả thi: ông có đủ sức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hiệu quả: làm xong có lãi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 xml:space="preserve">Thiết kế kỹ thuật: </w:t>
      </w:r>
      <w:r w:rsidR="00162883">
        <w:t>mô hình cụ thể thế nào.</w:t>
      </w:r>
    </w:p>
    <w:p w:rsidR="00FC6C44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C6C44">
        <w:t>Tiến độ thực hiện ra sao: cần phải nhìn thấy hẵn hoi tiến độ của dự án.</w:t>
      </w:r>
    </w:p>
    <w:p w:rsidR="00D9743B" w:rsidRPr="00F21691" w:rsidRDefault="00D9743B" w:rsidP="00EF18FC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Tài chính ngoài dự án KD: nhà cửa, đất đai</w:t>
      </w:r>
    </w:p>
    <w:p w:rsidR="00F21691" w:rsidRDefault="00CD60D6" w:rsidP="0023433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rPr>
          <w:b/>
        </w:rPr>
      </w:pPr>
      <w:r>
        <w:rPr>
          <w:b/>
        </w:rPr>
        <w:t>Yếu tố 7: Sự đảm bảo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Được áp dụng khi yếu tố thứ 6 là năng lực tài chính (nguồn thực hiện nghĩa vụ) chưa đáng tin.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Sự đảm bảo có nghĩa là đưa tài sản để cầm cố: nhà, đất, tài sản có giá trị</w:t>
      </w:r>
      <w:r w:rsidR="00BB7DC7">
        <w:t>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Được biểu hiện dưới dạng</w:t>
      </w:r>
      <w:r w:rsidR="00BB7DC7">
        <w:t>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Thế chấp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lastRenderedPageBreak/>
        <w:t>Cầm cố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Bảo lãnh</w:t>
      </w:r>
    </w:p>
    <w:p w:rsidR="00FD2986" w:rsidRDefault="00FD2986" w:rsidP="0037649E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Dùng tới cách này là HẠ SÁCH =&gt; nhận tài sản tới đâu là mất khách tới đó. Người làm cách này tưởng đang nắm đằng chuôi nhưng thật ra là đang nắm lưỡi.</w:t>
      </w:r>
    </w:p>
    <w:p w:rsidR="00FD2986" w:rsidRDefault="00FD2986" w:rsidP="0037649E">
      <w:pPr>
        <w:spacing w:after="0" w:line="360" w:lineRule="auto"/>
        <w:ind w:firstLine="284"/>
      </w:pPr>
      <w:r>
        <w:t>Sự đảm bảo chỉ có thể là đảm bảo khi nhận sổ đỏ, nhận nhà nó là “cái chuôi” nếu: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Tính pháp lý của tài sản đảm bảo.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giá của tài sản.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thị trường của tài sản.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Giá trị của tài sản đảm bảo phải tuỳ thuộc vào 6 yếu tố trên.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cực tốt =&gt; không cần tài sản đảm bảo.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hơi tốt =&gt; cần ít tài sản đảm bảo.</w:t>
      </w:r>
    </w:p>
    <w:p w:rsidR="00FD2986" w:rsidRP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thiếu rất nhiều =&gt; cần tài sản đảm bảo lớn.</w:t>
      </w:r>
    </w:p>
    <w:p w:rsidR="009A6646" w:rsidRPr="00722593" w:rsidRDefault="00722593" w:rsidP="00722593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 w:rsidRPr="00722593">
        <w:rPr>
          <w:b/>
        </w:rPr>
        <w:t>Bài học rút ra</w:t>
      </w:r>
    </w:p>
    <w:p w:rsidR="00722593" w:rsidRDefault="002A1990" w:rsidP="00374361">
      <w:pPr>
        <w:pStyle w:val="ListParagraph"/>
        <w:spacing w:after="0" w:line="360" w:lineRule="auto"/>
        <w:ind w:left="0" w:firstLine="284"/>
      </w:pPr>
      <w:r>
        <w:t>Chỉ đặt lòng tin, giao tiền, giao của khi đã nắm chắc cả 7 yếu tố nêu trên</w:t>
      </w:r>
      <w:r w:rsidR="002739F8">
        <w:t>.</w:t>
      </w:r>
    </w:p>
    <w:p w:rsidR="002739F8" w:rsidRDefault="002739F8" w:rsidP="00374361">
      <w:pPr>
        <w:pStyle w:val="ListParagraph"/>
        <w:spacing w:after="0" w:line="360" w:lineRule="auto"/>
        <w:ind w:left="0" w:firstLine="284"/>
      </w:pPr>
      <w:r>
        <w:t>Bảy yếu tố này có cường độ quan trọng không giống nhau, ví dụ: trong 2 người sau ta nên chọn chơi với ai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anh chàng rất có uy tín, muốn trả nợ nhưng trong túi không có gì.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người không có uy tín, vay nợ không bao giờ trả nhưng lại rất giàu</w:t>
      </w:r>
      <w:r w:rsidR="00374361">
        <w:t>.</w:t>
      </w:r>
    </w:p>
    <w:p w:rsidR="00722593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Trong 2 ông này ta nên ưu tiên chơi với ông có UY TÍN.</w:t>
      </w:r>
    </w:p>
    <w:p w:rsidR="002739F8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Ông càng giàu thì càng keo, thái độ trả nợ càng kém.</w:t>
      </w:r>
    </w:p>
    <w:p w:rsidR="00B017BD" w:rsidRDefault="00B017BD" w:rsidP="005C56F9">
      <w:pPr>
        <w:spacing w:after="0" w:line="360" w:lineRule="auto"/>
        <w:ind w:firstLine="284"/>
      </w:pPr>
      <w:bookmarkStart w:id="0" w:name="_GoBack"/>
      <w:bookmarkEnd w:id="0"/>
      <w:r w:rsidRPr="005D1827">
        <w:rPr>
          <w:i/>
        </w:rPr>
        <w:t>Kết luận quan trọng:</w:t>
      </w:r>
      <w:r>
        <w:t xml:space="preserve"> trong các yếu tố trên đầu bảng của đầu bảng chính là THÁI ĐỘ TRẢ NỢ hay đó chính là yếu tố số hai, SỰ UY TÍN</w:t>
      </w:r>
    </w:p>
    <w:p w:rsidR="009A6646" w:rsidRPr="009A6646" w:rsidRDefault="009A6646" w:rsidP="009A6646"/>
    <w:p w:rsidR="009A6646" w:rsidRPr="009A6646" w:rsidRDefault="009A6646" w:rsidP="009A6646"/>
    <w:p w:rsidR="009A6646" w:rsidRPr="009A6646" w:rsidRDefault="009A6646" w:rsidP="009A6646"/>
    <w:p w:rsidR="009A6646" w:rsidRDefault="009A6646" w:rsidP="009A6646"/>
    <w:p w:rsidR="0023433F" w:rsidRPr="009A6646" w:rsidRDefault="009A6646" w:rsidP="009A6646">
      <w:pPr>
        <w:tabs>
          <w:tab w:val="left" w:pos="4082"/>
        </w:tabs>
      </w:pPr>
      <w:r>
        <w:tab/>
      </w:r>
    </w:p>
    <w:sectPr w:rsidR="0023433F" w:rsidRPr="009A6646" w:rsidSect="00F31514">
      <w:footerReference w:type="default" r:id="rId9"/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42" w:rsidRDefault="00A65642" w:rsidP="009A6646">
      <w:pPr>
        <w:spacing w:after="0" w:line="240" w:lineRule="auto"/>
      </w:pPr>
      <w:r>
        <w:separator/>
      </w:r>
    </w:p>
  </w:endnote>
  <w:endnote w:type="continuationSeparator" w:id="0">
    <w:p w:rsidR="00A65642" w:rsidRDefault="00A65642" w:rsidP="009A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353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646" w:rsidRDefault="009A6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6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6646" w:rsidRDefault="009A6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42" w:rsidRDefault="00A65642" w:rsidP="009A6646">
      <w:pPr>
        <w:spacing w:after="0" w:line="240" w:lineRule="auto"/>
      </w:pPr>
      <w:r>
        <w:separator/>
      </w:r>
    </w:p>
  </w:footnote>
  <w:footnote w:type="continuationSeparator" w:id="0">
    <w:p w:rsidR="00A65642" w:rsidRDefault="00A65642" w:rsidP="009A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BAB"/>
    <w:multiLevelType w:val="hybridMultilevel"/>
    <w:tmpl w:val="79D447A6"/>
    <w:lvl w:ilvl="0" w:tplc="53B6D3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A20B14"/>
    <w:multiLevelType w:val="hybridMultilevel"/>
    <w:tmpl w:val="77427F4A"/>
    <w:lvl w:ilvl="0" w:tplc="C2607C2E">
      <w:start w:val="10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4D3F43"/>
    <w:multiLevelType w:val="hybridMultilevel"/>
    <w:tmpl w:val="80A00506"/>
    <w:lvl w:ilvl="0" w:tplc="2BAA7C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61A435D"/>
    <w:multiLevelType w:val="hybridMultilevel"/>
    <w:tmpl w:val="505C6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E4A30"/>
    <w:multiLevelType w:val="hybridMultilevel"/>
    <w:tmpl w:val="82127758"/>
    <w:lvl w:ilvl="0" w:tplc="A0788D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481E"/>
    <w:multiLevelType w:val="hybridMultilevel"/>
    <w:tmpl w:val="5F10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A765C"/>
    <w:multiLevelType w:val="hybridMultilevel"/>
    <w:tmpl w:val="2BA27078"/>
    <w:lvl w:ilvl="0" w:tplc="87FE939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A2366D4"/>
    <w:multiLevelType w:val="hybridMultilevel"/>
    <w:tmpl w:val="65C47050"/>
    <w:lvl w:ilvl="0" w:tplc="3AA41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2F"/>
    <w:rsid w:val="00082605"/>
    <w:rsid w:val="0009784F"/>
    <w:rsid w:val="000A419B"/>
    <w:rsid w:val="000E1F94"/>
    <w:rsid w:val="000F1F2D"/>
    <w:rsid w:val="00162883"/>
    <w:rsid w:val="001A32BD"/>
    <w:rsid w:val="001E090C"/>
    <w:rsid w:val="0023433F"/>
    <w:rsid w:val="002421FE"/>
    <w:rsid w:val="002739F8"/>
    <w:rsid w:val="002A1990"/>
    <w:rsid w:val="0032663F"/>
    <w:rsid w:val="00374361"/>
    <w:rsid w:val="0037649E"/>
    <w:rsid w:val="00385792"/>
    <w:rsid w:val="004C5477"/>
    <w:rsid w:val="004D2C48"/>
    <w:rsid w:val="00512FA7"/>
    <w:rsid w:val="005C56F9"/>
    <w:rsid w:val="005D1827"/>
    <w:rsid w:val="006316CF"/>
    <w:rsid w:val="00655442"/>
    <w:rsid w:val="00663643"/>
    <w:rsid w:val="006C1321"/>
    <w:rsid w:val="006F7596"/>
    <w:rsid w:val="00722593"/>
    <w:rsid w:val="00727274"/>
    <w:rsid w:val="00777965"/>
    <w:rsid w:val="0078692F"/>
    <w:rsid w:val="00797494"/>
    <w:rsid w:val="008069D3"/>
    <w:rsid w:val="00810D75"/>
    <w:rsid w:val="00864551"/>
    <w:rsid w:val="00875FB1"/>
    <w:rsid w:val="008B2F99"/>
    <w:rsid w:val="008C3AF0"/>
    <w:rsid w:val="008D2C72"/>
    <w:rsid w:val="008F3341"/>
    <w:rsid w:val="008F60C7"/>
    <w:rsid w:val="00990229"/>
    <w:rsid w:val="009A6646"/>
    <w:rsid w:val="00A130D0"/>
    <w:rsid w:val="00A50DF1"/>
    <w:rsid w:val="00A65642"/>
    <w:rsid w:val="00B017BD"/>
    <w:rsid w:val="00BB7DC7"/>
    <w:rsid w:val="00C47FDA"/>
    <w:rsid w:val="00C577D9"/>
    <w:rsid w:val="00C61F3B"/>
    <w:rsid w:val="00C62C1B"/>
    <w:rsid w:val="00C72353"/>
    <w:rsid w:val="00CD60D6"/>
    <w:rsid w:val="00D51149"/>
    <w:rsid w:val="00D705C3"/>
    <w:rsid w:val="00D9743B"/>
    <w:rsid w:val="00E35A6E"/>
    <w:rsid w:val="00E803B2"/>
    <w:rsid w:val="00EF18FC"/>
    <w:rsid w:val="00F21691"/>
    <w:rsid w:val="00F31514"/>
    <w:rsid w:val="00FC2132"/>
    <w:rsid w:val="00FC6C44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570710-2457-4A88-8D83-511FE1C0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55</cp:revision>
  <dcterms:created xsi:type="dcterms:W3CDTF">2018-09-06T15:23:00Z</dcterms:created>
  <dcterms:modified xsi:type="dcterms:W3CDTF">2018-09-07T01:15:00Z</dcterms:modified>
</cp:coreProperties>
</file>