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CF" w:rsidRPr="007225CF" w:rsidRDefault="007225CF" w:rsidP="007225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5CF">
        <w:rPr>
          <w:rFonts w:ascii="Times New Roman" w:hAnsi="Times New Roman" w:cs="Times New Roman"/>
          <w:b/>
          <w:sz w:val="24"/>
          <w:szCs w:val="24"/>
        </w:rPr>
        <w:t>Proposition pour l’exercice</w:t>
      </w:r>
    </w:p>
    <w:p w:rsidR="00DB437F" w:rsidRDefault="00DB437F" w:rsidP="001D2C39">
      <w:pPr>
        <w:rPr>
          <w:rFonts w:ascii="Times New Roman" w:hAnsi="Times New Roman" w:cs="Times New Roman"/>
          <w:sz w:val="24"/>
          <w:szCs w:val="24"/>
        </w:rPr>
      </w:pPr>
    </w:p>
    <w:p w:rsidR="00502BBF" w:rsidRPr="007225CF" w:rsidRDefault="00502BBF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Mon travail à l’entreprise est de maintenir un logiciel qui s’appelle Net4DS.</w:t>
      </w:r>
    </w:p>
    <w:p w:rsidR="00DB437F" w:rsidRDefault="00DB437F" w:rsidP="001D2C39">
      <w:pPr>
        <w:rPr>
          <w:rFonts w:ascii="Times New Roman" w:hAnsi="Times New Roman" w:cs="Times New Roman"/>
          <w:b/>
          <w:sz w:val="24"/>
          <w:szCs w:val="24"/>
        </w:rPr>
      </w:pPr>
    </w:p>
    <w:p w:rsidR="001D2C39" w:rsidRPr="007225CF" w:rsidRDefault="001D2C39" w:rsidP="001D2C39">
      <w:pPr>
        <w:rPr>
          <w:rFonts w:ascii="Times New Roman" w:hAnsi="Times New Roman" w:cs="Times New Roman"/>
          <w:b/>
          <w:sz w:val="24"/>
          <w:szCs w:val="24"/>
        </w:rPr>
      </w:pPr>
      <w:r w:rsidRPr="007225CF">
        <w:rPr>
          <w:rFonts w:ascii="Times New Roman" w:hAnsi="Times New Roman" w:cs="Times New Roman"/>
          <w:b/>
          <w:sz w:val="24"/>
          <w:szCs w:val="24"/>
        </w:rPr>
        <w:t xml:space="preserve">D'abord, je vous présente la définition formelle de la donnée DSN que </w:t>
      </w:r>
      <w:r w:rsidR="00502BBF" w:rsidRPr="007225CF">
        <w:rPr>
          <w:rFonts w:ascii="Times New Roman" w:hAnsi="Times New Roman" w:cs="Times New Roman"/>
          <w:b/>
          <w:sz w:val="24"/>
          <w:szCs w:val="24"/>
        </w:rPr>
        <w:t>ce</w:t>
      </w:r>
      <w:r w:rsidRPr="007225CF">
        <w:rPr>
          <w:rFonts w:ascii="Times New Roman" w:hAnsi="Times New Roman" w:cs="Times New Roman"/>
          <w:b/>
          <w:sz w:val="24"/>
          <w:szCs w:val="24"/>
        </w:rPr>
        <w:t xml:space="preserve"> logiciel</w:t>
      </w:r>
      <w:r w:rsidR="00502BBF" w:rsidRPr="007225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25CF">
        <w:rPr>
          <w:rFonts w:ascii="Times New Roman" w:hAnsi="Times New Roman" w:cs="Times New Roman"/>
          <w:b/>
          <w:sz w:val="24"/>
          <w:szCs w:val="24"/>
        </w:rPr>
        <w:t>traite.</w:t>
      </w:r>
    </w:p>
    <w:p w:rsidR="001D2C39" w:rsidRPr="007225CF" w:rsidRDefault="001D2C39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La Déclaration Sociale Nominative (DSN) est un fichier mensuel produit à partir de la paie destinée à communiquer les informations nécessaires à la gestion de la protection sociale des salariés aux organismes et administrations concernées.</w:t>
      </w:r>
    </w:p>
    <w:p w:rsidR="001D2C39" w:rsidRPr="007225CF" w:rsidRDefault="001D2C39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 xml:space="preserve">DSN permet de remplacer l’ensemble des déclarations périodiques ou événementielles et diverses formalités administratives adressées par les employeurs à une diversité d’acteurs (CPAM, Urssaf, AGIRC ARRCO, Organismes complémentaires, Pôle emploi, Centre des impôts, Caisses régimes spéciaux, etc.). </w:t>
      </w:r>
    </w:p>
    <w:p w:rsidR="00DB437F" w:rsidRDefault="00DB437F" w:rsidP="001D2C39">
      <w:pPr>
        <w:rPr>
          <w:rFonts w:ascii="Times New Roman" w:hAnsi="Times New Roman" w:cs="Times New Roman"/>
          <w:b/>
          <w:sz w:val="24"/>
          <w:szCs w:val="24"/>
        </w:rPr>
      </w:pPr>
    </w:p>
    <w:p w:rsidR="001D2C39" w:rsidRPr="007225CF" w:rsidRDefault="001D2C39" w:rsidP="001D2C39">
      <w:pPr>
        <w:rPr>
          <w:rFonts w:ascii="Times New Roman" w:hAnsi="Times New Roman" w:cs="Times New Roman"/>
          <w:b/>
          <w:sz w:val="24"/>
          <w:szCs w:val="24"/>
        </w:rPr>
      </w:pPr>
      <w:r w:rsidRPr="007225CF">
        <w:rPr>
          <w:rFonts w:ascii="Times New Roman" w:hAnsi="Times New Roman" w:cs="Times New Roman"/>
          <w:b/>
          <w:sz w:val="24"/>
          <w:szCs w:val="24"/>
        </w:rPr>
        <w:t>Puis</w:t>
      </w:r>
      <w:r w:rsidR="00502BBF" w:rsidRPr="007225CF">
        <w:rPr>
          <w:rFonts w:ascii="Times New Roman" w:hAnsi="Times New Roman" w:cs="Times New Roman"/>
          <w:b/>
          <w:sz w:val="24"/>
          <w:szCs w:val="24"/>
        </w:rPr>
        <w:t>, je vous présente à quoi</w:t>
      </w:r>
      <w:r w:rsidRPr="007225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2BBF" w:rsidRPr="007225CF">
        <w:rPr>
          <w:rFonts w:ascii="Times New Roman" w:hAnsi="Times New Roman" w:cs="Times New Roman"/>
          <w:b/>
          <w:sz w:val="24"/>
          <w:szCs w:val="24"/>
        </w:rPr>
        <w:t xml:space="preserve">sert le </w:t>
      </w:r>
      <w:r w:rsidRPr="007225CF">
        <w:rPr>
          <w:rFonts w:ascii="Times New Roman" w:hAnsi="Times New Roman" w:cs="Times New Roman"/>
          <w:b/>
          <w:sz w:val="24"/>
          <w:szCs w:val="24"/>
        </w:rPr>
        <w:t>logiciel Net4DS.</w:t>
      </w:r>
    </w:p>
    <w:p w:rsidR="003146A9" w:rsidRPr="007225CF" w:rsidRDefault="003146A9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Le logiciel a plusieurs fonctions dont les fonctions principales sont :</w:t>
      </w:r>
    </w:p>
    <w:p w:rsidR="003146A9" w:rsidRPr="007225CF" w:rsidRDefault="003146A9" w:rsidP="003146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de visualiser la donnée</w:t>
      </w:r>
    </w:p>
    <w:p w:rsidR="003146A9" w:rsidRPr="007225CF" w:rsidRDefault="003146A9" w:rsidP="003146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de la contrôler</w:t>
      </w:r>
    </w:p>
    <w:p w:rsidR="003146A9" w:rsidRPr="007225CF" w:rsidRDefault="003146A9" w:rsidP="003146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de la modifier</w:t>
      </w:r>
    </w:p>
    <w:p w:rsidR="00DB437F" w:rsidRDefault="00DB437F" w:rsidP="001D2C39">
      <w:pPr>
        <w:rPr>
          <w:rFonts w:ascii="Times New Roman" w:hAnsi="Times New Roman" w:cs="Times New Roman"/>
          <w:b/>
          <w:sz w:val="24"/>
          <w:szCs w:val="24"/>
        </w:rPr>
      </w:pPr>
    </w:p>
    <w:p w:rsidR="003146A9" w:rsidRPr="007225CF" w:rsidRDefault="003146A9" w:rsidP="001D2C39">
      <w:pPr>
        <w:rPr>
          <w:rFonts w:ascii="Times New Roman" w:hAnsi="Times New Roman" w:cs="Times New Roman"/>
          <w:b/>
          <w:sz w:val="24"/>
          <w:szCs w:val="24"/>
        </w:rPr>
      </w:pPr>
      <w:r w:rsidRPr="007225CF">
        <w:rPr>
          <w:rFonts w:ascii="Times New Roman" w:hAnsi="Times New Roman" w:cs="Times New Roman"/>
          <w:b/>
          <w:sz w:val="24"/>
          <w:szCs w:val="24"/>
        </w:rPr>
        <w:t>Je vous présente ensuite la structure de cette donnée :</w:t>
      </w:r>
    </w:p>
    <w:p w:rsidR="0016225B" w:rsidRPr="007225CF" w:rsidRDefault="0016225B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La donnée est stockée dans un fichier texte claire qu</w:t>
      </w:r>
      <w:r w:rsidR="00884B51" w:rsidRPr="007225CF">
        <w:rPr>
          <w:rFonts w:ascii="Times New Roman" w:hAnsi="Times New Roman" w:cs="Times New Roman"/>
          <w:sz w:val="24"/>
          <w:szCs w:val="24"/>
        </w:rPr>
        <w:t>e l</w:t>
      </w:r>
      <w:r w:rsidRPr="007225CF">
        <w:rPr>
          <w:rFonts w:ascii="Times New Roman" w:hAnsi="Times New Roman" w:cs="Times New Roman"/>
          <w:sz w:val="24"/>
          <w:szCs w:val="24"/>
        </w:rPr>
        <w:t>’on appelle une bande DSN (issue d’un organisme privé) ou une bande DADSU (issue d’un organisme public).</w:t>
      </w:r>
    </w:p>
    <w:p w:rsidR="003146A9" w:rsidRPr="007225CF" w:rsidRDefault="003146A9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Les informations contenues dans une bande sont présentées séquentiellement</w:t>
      </w:r>
      <w:r w:rsidR="0016225B" w:rsidRPr="007225CF">
        <w:rPr>
          <w:rFonts w:ascii="Times New Roman" w:hAnsi="Times New Roman" w:cs="Times New Roman"/>
          <w:sz w:val="24"/>
          <w:szCs w:val="24"/>
        </w:rPr>
        <w:t xml:space="preserve"> ligne par ligne. Chaque ligne contient deux colonnes clé </w:t>
      </w:r>
      <w:r w:rsidR="008F14AC" w:rsidRPr="007225CF">
        <w:rPr>
          <w:rFonts w:ascii="Times New Roman" w:hAnsi="Times New Roman" w:cs="Times New Roman"/>
          <w:sz w:val="24"/>
          <w:szCs w:val="24"/>
        </w:rPr>
        <w:t xml:space="preserve">(rubrique) </w:t>
      </w:r>
      <w:r w:rsidR="0016225B" w:rsidRPr="007225CF">
        <w:rPr>
          <w:rFonts w:ascii="Times New Roman" w:hAnsi="Times New Roman" w:cs="Times New Roman"/>
          <w:sz w:val="24"/>
          <w:szCs w:val="24"/>
        </w:rPr>
        <w:t>et valeur qui sont séparées par un</w:t>
      </w:r>
      <w:r w:rsidR="001D085A" w:rsidRPr="007225CF">
        <w:rPr>
          <w:rFonts w:ascii="Times New Roman" w:hAnsi="Times New Roman" w:cs="Times New Roman"/>
          <w:sz w:val="24"/>
          <w:szCs w:val="24"/>
        </w:rPr>
        <w:t>e</w:t>
      </w:r>
      <w:r w:rsidR="0016225B" w:rsidRPr="007225CF">
        <w:rPr>
          <w:rFonts w:ascii="Times New Roman" w:hAnsi="Times New Roman" w:cs="Times New Roman"/>
          <w:sz w:val="24"/>
          <w:szCs w:val="24"/>
        </w:rPr>
        <w:t xml:space="preserve"> </w:t>
      </w:r>
      <w:r w:rsidR="001D085A" w:rsidRPr="007225CF">
        <w:rPr>
          <w:rFonts w:ascii="Times New Roman" w:hAnsi="Times New Roman" w:cs="Times New Roman"/>
          <w:sz w:val="24"/>
          <w:szCs w:val="24"/>
        </w:rPr>
        <w:t xml:space="preserve">virgule. La valeur est entourée par une </w:t>
      </w:r>
      <w:r w:rsidR="008F14AC" w:rsidRPr="007225CF">
        <w:rPr>
          <w:rFonts w:ascii="Times New Roman" w:hAnsi="Times New Roman" w:cs="Times New Roman"/>
          <w:sz w:val="24"/>
          <w:szCs w:val="24"/>
        </w:rPr>
        <w:t>paire d’</w:t>
      </w:r>
      <w:r w:rsidR="001D085A" w:rsidRPr="007225CF">
        <w:rPr>
          <w:rFonts w:ascii="Times New Roman" w:hAnsi="Times New Roman" w:cs="Times New Roman"/>
          <w:sz w:val="24"/>
          <w:szCs w:val="24"/>
        </w:rPr>
        <w:t>apostrophe</w:t>
      </w:r>
      <w:r w:rsidR="008F14AC" w:rsidRPr="007225CF">
        <w:rPr>
          <w:rFonts w:ascii="Times New Roman" w:hAnsi="Times New Roman" w:cs="Times New Roman"/>
          <w:sz w:val="24"/>
          <w:szCs w:val="24"/>
        </w:rPr>
        <w:t>s comme l’extrait suivant :</w:t>
      </w:r>
    </w:p>
    <w:p w:rsidR="008F14AC" w:rsidRPr="007225CF" w:rsidRDefault="008F14AC" w:rsidP="00DB4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S21.G00.30.003,'</w:t>
      </w:r>
      <w:r w:rsidRPr="007225CF">
        <w:rPr>
          <w:rFonts w:ascii="Times New Roman" w:hAnsi="Times New Roman" w:cs="Times New Roman"/>
          <w:sz w:val="24"/>
          <w:szCs w:val="24"/>
        </w:rPr>
        <w:t>TRAN</w:t>
      </w:r>
      <w:r w:rsidRPr="007225CF">
        <w:rPr>
          <w:rFonts w:ascii="Times New Roman" w:hAnsi="Times New Roman" w:cs="Times New Roman"/>
          <w:sz w:val="24"/>
          <w:szCs w:val="24"/>
        </w:rPr>
        <w:t>'</w:t>
      </w:r>
    </w:p>
    <w:p w:rsidR="008F14AC" w:rsidRPr="007225CF" w:rsidRDefault="008F14AC" w:rsidP="00DB4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S21.G00.30.004,'</w:t>
      </w:r>
      <w:r w:rsidRPr="007225CF">
        <w:rPr>
          <w:rFonts w:ascii="Times New Roman" w:hAnsi="Times New Roman" w:cs="Times New Roman"/>
          <w:sz w:val="24"/>
          <w:szCs w:val="24"/>
        </w:rPr>
        <w:t>Xuan Tien</w:t>
      </w:r>
      <w:r w:rsidRPr="007225CF">
        <w:rPr>
          <w:rFonts w:ascii="Times New Roman" w:hAnsi="Times New Roman" w:cs="Times New Roman"/>
          <w:sz w:val="24"/>
          <w:szCs w:val="24"/>
        </w:rPr>
        <w:t>'</w:t>
      </w:r>
    </w:p>
    <w:p w:rsidR="008F14AC" w:rsidRPr="007225CF" w:rsidRDefault="008F14AC" w:rsidP="00DB4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S21.G00.30.007,'</w:t>
      </w:r>
      <w:r w:rsidRPr="007225CF">
        <w:rPr>
          <w:rFonts w:ascii="Times New Roman" w:hAnsi="Times New Roman" w:cs="Times New Roman"/>
          <w:sz w:val="24"/>
          <w:szCs w:val="24"/>
        </w:rPr>
        <w:t>Antony</w:t>
      </w:r>
      <w:r w:rsidRPr="007225CF">
        <w:rPr>
          <w:rFonts w:ascii="Times New Roman" w:hAnsi="Times New Roman" w:cs="Times New Roman"/>
          <w:sz w:val="24"/>
          <w:szCs w:val="24"/>
        </w:rPr>
        <w:t>'</w:t>
      </w:r>
    </w:p>
    <w:p w:rsidR="008F14AC" w:rsidRPr="007225CF" w:rsidRDefault="008F14AC" w:rsidP="00DB4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S21.G00.30.009,'</w:t>
      </w:r>
      <w:r w:rsidRPr="007225CF">
        <w:rPr>
          <w:rFonts w:ascii="Times New Roman" w:hAnsi="Times New Roman" w:cs="Times New Roman"/>
          <w:sz w:val="24"/>
          <w:szCs w:val="24"/>
        </w:rPr>
        <w:t>92160</w:t>
      </w:r>
      <w:r w:rsidRPr="007225CF">
        <w:rPr>
          <w:rFonts w:ascii="Times New Roman" w:hAnsi="Times New Roman" w:cs="Times New Roman"/>
          <w:sz w:val="24"/>
          <w:szCs w:val="24"/>
        </w:rPr>
        <w:t>'</w:t>
      </w:r>
    </w:p>
    <w:p w:rsidR="005F78DB" w:rsidRPr="007225CF" w:rsidRDefault="005F78DB" w:rsidP="00DB4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S21.G00.40.001,'010</w:t>
      </w:r>
      <w:r w:rsidR="00152456" w:rsidRPr="007225CF">
        <w:rPr>
          <w:rFonts w:ascii="Times New Roman" w:hAnsi="Times New Roman" w:cs="Times New Roman"/>
          <w:sz w:val="24"/>
          <w:szCs w:val="24"/>
        </w:rPr>
        <w:t>42017</w:t>
      </w:r>
      <w:r w:rsidRPr="007225CF">
        <w:rPr>
          <w:rFonts w:ascii="Times New Roman" w:hAnsi="Times New Roman" w:cs="Times New Roman"/>
          <w:sz w:val="24"/>
          <w:szCs w:val="24"/>
        </w:rPr>
        <w:t>'</w:t>
      </w:r>
    </w:p>
    <w:p w:rsidR="005F78DB" w:rsidRPr="007225CF" w:rsidRDefault="005F78DB" w:rsidP="00DB4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S21.G00.40.006,'</w:t>
      </w:r>
      <w:r w:rsidR="00152456" w:rsidRPr="007225CF">
        <w:rPr>
          <w:rFonts w:ascii="Times New Roman" w:hAnsi="Times New Roman" w:cs="Times New Roman"/>
          <w:sz w:val="24"/>
          <w:szCs w:val="24"/>
        </w:rPr>
        <w:t>Consultant technique junior</w:t>
      </w:r>
      <w:r w:rsidRPr="007225CF">
        <w:rPr>
          <w:rFonts w:ascii="Times New Roman" w:hAnsi="Times New Roman" w:cs="Times New Roman"/>
          <w:sz w:val="24"/>
          <w:szCs w:val="24"/>
        </w:rPr>
        <w:t>'</w:t>
      </w:r>
    </w:p>
    <w:p w:rsidR="00B54B58" w:rsidRPr="007225CF" w:rsidRDefault="00B54B58" w:rsidP="00DB4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S21.G00.40.001,'0104201</w:t>
      </w:r>
      <w:r w:rsidRPr="007225CF">
        <w:rPr>
          <w:rFonts w:ascii="Times New Roman" w:hAnsi="Times New Roman" w:cs="Times New Roman"/>
          <w:sz w:val="24"/>
          <w:szCs w:val="24"/>
        </w:rPr>
        <w:t>8</w:t>
      </w:r>
      <w:r w:rsidRPr="007225CF">
        <w:rPr>
          <w:rFonts w:ascii="Times New Roman" w:hAnsi="Times New Roman" w:cs="Times New Roman"/>
          <w:sz w:val="24"/>
          <w:szCs w:val="24"/>
        </w:rPr>
        <w:t>'</w:t>
      </w:r>
    </w:p>
    <w:p w:rsidR="00B54B58" w:rsidRDefault="00B54B58" w:rsidP="00DB4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S21.G00.40.006,'</w:t>
      </w:r>
      <w:r w:rsidRPr="007225CF">
        <w:rPr>
          <w:rFonts w:ascii="Times New Roman" w:hAnsi="Times New Roman" w:cs="Times New Roman"/>
          <w:sz w:val="24"/>
          <w:szCs w:val="24"/>
        </w:rPr>
        <w:t>Consultant technique</w:t>
      </w:r>
      <w:r w:rsidRPr="007225CF">
        <w:rPr>
          <w:rFonts w:ascii="Times New Roman" w:hAnsi="Times New Roman" w:cs="Times New Roman"/>
          <w:sz w:val="24"/>
          <w:szCs w:val="24"/>
        </w:rPr>
        <w:t>'</w:t>
      </w:r>
    </w:p>
    <w:p w:rsidR="00DB437F" w:rsidRPr="007225CF" w:rsidRDefault="00DB437F" w:rsidP="00DB4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5D41" w:rsidRPr="007225CF" w:rsidRDefault="00F15D41" w:rsidP="005F78DB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L</w:t>
      </w:r>
      <w:r w:rsidR="009A5443">
        <w:rPr>
          <w:rFonts w:ascii="Times New Roman" w:hAnsi="Times New Roman" w:cs="Times New Roman"/>
          <w:sz w:val="24"/>
          <w:szCs w:val="24"/>
        </w:rPr>
        <w:t>es</w:t>
      </w:r>
      <w:r w:rsidRPr="007225CF">
        <w:rPr>
          <w:rFonts w:ascii="Times New Roman" w:hAnsi="Times New Roman" w:cs="Times New Roman"/>
          <w:sz w:val="24"/>
          <w:szCs w:val="24"/>
        </w:rPr>
        <w:t xml:space="preserve"> donnée</w:t>
      </w:r>
      <w:r w:rsidR="009A5443">
        <w:rPr>
          <w:rFonts w:ascii="Times New Roman" w:hAnsi="Times New Roman" w:cs="Times New Roman"/>
          <w:sz w:val="24"/>
          <w:szCs w:val="24"/>
        </w:rPr>
        <w:t>s</w:t>
      </w:r>
      <w:r w:rsidRPr="007225CF">
        <w:rPr>
          <w:rFonts w:ascii="Times New Roman" w:hAnsi="Times New Roman" w:cs="Times New Roman"/>
          <w:sz w:val="24"/>
          <w:szCs w:val="24"/>
        </w:rPr>
        <w:t xml:space="preserve"> au-dessus v</w:t>
      </w:r>
      <w:r w:rsidR="009A5443">
        <w:rPr>
          <w:rFonts w:ascii="Times New Roman" w:hAnsi="Times New Roman" w:cs="Times New Roman"/>
          <w:sz w:val="24"/>
          <w:szCs w:val="24"/>
        </w:rPr>
        <w:t>eulent</w:t>
      </w:r>
      <w:r w:rsidRPr="007225CF">
        <w:rPr>
          <w:rFonts w:ascii="Times New Roman" w:hAnsi="Times New Roman" w:cs="Times New Roman"/>
          <w:sz w:val="24"/>
          <w:szCs w:val="24"/>
        </w:rPr>
        <w:t xml:space="preserve"> dire que j</w:t>
      </w:r>
      <w:r w:rsidR="00ED295A">
        <w:rPr>
          <w:rFonts w:ascii="Times New Roman" w:hAnsi="Times New Roman" w:cs="Times New Roman"/>
          <w:sz w:val="24"/>
          <w:szCs w:val="24"/>
        </w:rPr>
        <w:t xml:space="preserve">’ai mes coordonnées personnelles </w:t>
      </w:r>
      <w:r w:rsidRPr="007225CF">
        <w:rPr>
          <w:rFonts w:ascii="Times New Roman" w:hAnsi="Times New Roman" w:cs="Times New Roman"/>
          <w:sz w:val="24"/>
          <w:szCs w:val="24"/>
        </w:rPr>
        <w:t>e</w:t>
      </w:r>
      <w:r w:rsidR="00ED295A">
        <w:rPr>
          <w:rFonts w:ascii="Times New Roman" w:hAnsi="Times New Roman" w:cs="Times New Roman"/>
          <w:sz w:val="24"/>
          <w:szCs w:val="24"/>
        </w:rPr>
        <w:t>t je travaillais</w:t>
      </w:r>
      <w:r w:rsidRPr="007225CF">
        <w:rPr>
          <w:rFonts w:ascii="Times New Roman" w:hAnsi="Times New Roman" w:cs="Times New Roman"/>
          <w:sz w:val="24"/>
          <w:szCs w:val="24"/>
        </w:rPr>
        <w:t xml:space="preserve"> en tant que </w:t>
      </w:r>
      <w:r w:rsidR="00884B51" w:rsidRPr="007225CF">
        <w:rPr>
          <w:rFonts w:ascii="Times New Roman" w:hAnsi="Times New Roman" w:cs="Times New Roman"/>
          <w:sz w:val="24"/>
          <w:szCs w:val="24"/>
        </w:rPr>
        <w:t>« </w:t>
      </w:r>
      <w:r w:rsidRPr="007225CF">
        <w:rPr>
          <w:rFonts w:ascii="Times New Roman" w:hAnsi="Times New Roman" w:cs="Times New Roman"/>
          <w:sz w:val="24"/>
          <w:szCs w:val="24"/>
        </w:rPr>
        <w:t>Consultant technique junior</w:t>
      </w:r>
      <w:r w:rsidR="00884B51" w:rsidRPr="007225CF">
        <w:rPr>
          <w:rFonts w:ascii="Times New Roman" w:hAnsi="Times New Roman" w:cs="Times New Roman"/>
          <w:sz w:val="24"/>
          <w:szCs w:val="24"/>
        </w:rPr>
        <w:t> »</w:t>
      </w:r>
      <w:r w:rsidRPr="007225CF">
        <w:rPr>
          <w:rFonts w:ascii="Times New Roman" w:hAnsi="Times New Roman" w:cs="Times New Roman"/>
          <w:sz w:val="24"/>
          <w:szCs w:val="24"/>
        </w:rPr>
        <w:t xml:space="preserve"> </w:t>
      </w:r>
      <w:r w:rsidR="00ED295A">
        <w:rPr>
          <w:rFonts w:ascii="Times New Roman" w:hAnsi="Times New Roman" w:cs="Times New Roman"/>
          <w:sz w:val="24"/>
          <w:szCs w:val="24"/>
        </w:rPr>
        <w:t xml:space="preserve">à partir du </w:t>
      </w:r>
      <w:r w:rsidRPr="007225CF">
        <w:rPr>
          <w:rFonts w:ascii="Times New Roman" w:hAnsi="Times New Roman" w:cs="Times New Roman"/>
          <w:sz w:val="24"/>
          <w:szCs w:val="24"/>
        </w:rPr>
        <w:t>1 avril 2017</w:t>
      </w:r>
      <w:r w:rsidR="00ED295A">
        <w:rPr>
          <w:rFonts w:ascii="Times New Roman" w:hAnsi="Times New Roman" w:cs="Times New Roman"/>
          <w:sz w:val="24"/>
          <w:szCs w:val="24"/>
        </w:rPr>
        <w:t xml:space="preserve"> et je travaille en tant que « </w:t>
      </w:r>
      <w:r w:rsidR="00ED295A" w:rsidRPr="007225CF">
        <w:rPr>
          <w:rFonts w:ascii="Times New Roman" w:hAnsi="Times New Roman" w:cs="Times New Roman"/>
          <w:sz w:val="24"/>
          <w:szCs w:val="24"/>
        </w:rPr>
        <w:t>Consultant technique</w:t>
      </w:r>
      <w:r w:rsidR="00ED295A">
        <w:rPr>
          <w:rFonts w:ascii="Times New Roman" w:hAnsi="Times New Roman" w:cs="Times New Roman"/>
          <w:sz w:val="24"/>
          <w:szCs w:val="24"/>
        </w:rPr>
        <w:t> » depuis le 1avril 2018</w:t>
      </w:r>
      <w:r w:rsidRPr="007225CF">
        <w:rPr>
          <w:rFonts w:ascii="Times New Roman" w:hAnsi="Times New Roman" w:cs="Times New Roman"/>
          <w:sz w:val="24"/>
          <w:szCs w:val="24"/>
        </w:rPr>
        <w:t>.</w:t>
      </w:r>
    </w:p>
    <w:p w:rsidR="00F15D41" w:rsidRPr="007225CF" w:rsidRDefault="00F15D41" w:rsidP="005F78DB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Les rubriques se regroupent en bloc par les dix premiers caractères</w:t>
      </w:r>
      <w:r w:rsidR="00B54B58" w:rsidRPr="007225CF">
        <w:rPr>
          <w:rFonts w:ascii="Times New Roman" w:hAnsi="Times New Roman" w:cs="Times New Roman"/>
          <w:sz w:val="24"/>
          <w:szCs w:val="24"/>
        </w:rPr>
        <w:t xml:space="preserve">. Dans l’extrait, il y a </w:t>
      </w:r>
      <w:r w:rsidR="00C8029A">
        <w:rPr>
          <w:rFonts w:ascii="Times New Roman" w:hAnsi="Times New Roman" w:cs="Times New Roman"/>
          <w:sz w:val="24"/>
          <w:szCs w:val="24"/>
        </w:rPr>
        <w:t>un</w:t>
      </w:r>
      <w:r w:rsidR="00B54B58" w:rsidRPr="007225CF">
        <w:rPr>
          <w:rFonts w:ascii="Times New Roman" w:hAnsi="Times New Roman" w:cs="Times New Roman"/>
          <w:sz w:val="24"/>
          <w:szCs w:val="24"/>
        </w:rPr>
        <w:t xml:space="preserve"> bloc « </w:t>
      </w:r>
      <w:r w:rsidR="00B54B58" w:rsidRPr="007225CF">
        <w:rPr>
          <w:rFonts w:ascii="Times New Roman" w:hAnsi="Times New Roman" w:cs="Times New Roman"/>
          <w:sz w:val="24"/>
          <w:szCs w:val="24"/>
        </w:rPr>
        <w:t>S21.G00.30</w:t>
      </w:r>
      <w:r w:rsidR="00B54B58" w:rsidRPr="007225CF">
        <w:rPr>
          <w:rFonts w:ascii="Times New Roman" w:hAnsi="Times New Roman" w:cs="Times New Roman"/>
          <w:sz w:val="24"/>
          <w:szCs w:val="24"/>
        </w:rPr>
        <w:t xml:space="preserve"> » et </w:t>
      </w:r>
      <w:r w:rsidR="00C8029A">
        <w:rPr>
          <w:rFonts w:ascii="Times New Roman" w:hAnsi="Times New Roman" w:cs="Times New Roman"/>
          <w:sz w:val="24"/>
          <w:szCs w:val="24"/>
        </w:rPr>
        <w:t xml:space="preserve">deux blocs </w:t>
      </w:r>
      <w:r w:rsidR="00B54B58" w:rsidRPr="007225CF">
        <w:rPr>
          <w:rFonts w:ascii="Times New Roman" w:hAnsi="Times New Roman" w:cs="Times New Roman"/>
          <w:sz w:val="24"/>
          <w:szCs w:val="24"/>
        </w:rPr>
        <w:t>« </w:t>
      </w:r>
      <w:r w:rsidR="00B54B58" w:rsidRPr="007225CF">
        <w:rPr>
          <w:rFonts w:ascii="Times New Roman" w:hAnsi="Times New Roman" w:cs="Times New Roman"/>
          <w:sz w:val="24"/>
          <w:szCs w:val="24"/>
        </w:rPr>
        <w:t>S21.G00.40</w:t>
      </w:r>
      <w:r w:rsidR="00B54B58" w:rsidRPr="007225CF">
        <w:rPr>
          <w:rFonts w:ascii="Times New Roman" w:hAnsi="Times New Roman" w:cs="Times New Roman"/>
          <w:sz w:val="24"/>
          <w:szCs w:val="24"/>
        </w:rPr>
        <w:t xml:space="preserve"> » dont le premier montre les données d’individu et le deuxième </w:t>
      </w:r>
      <w:r w:rsidR="00C8029A">
        <w:rPr>
          <w:rFonts w:ascii="Times New Roman" w:hAnsi="Times New Roman" w:cs="Times New Roman"/>
          <w:sz w:val="24"/>
          <w:szCs w:val="24"/>
        </w:rPr>
        <w:t xml:space="preserve">et troisième </w:t>
      </w:r>
      <w:r w:rsidR="00B54B58" w:rsidRPr="007225CF">
        <w:rPr>
          <w:rFonts w:ascii="Times New Roman" w:hAnsi="Times New Roman" w:cs="Times New Roman"/>
          <w:sz w:val="24"/>
          <w:szCs w:val="24"/>
        </w:rPr>
        <w:t>montre</w:t>
      </w:r>
      <w:r w:rsidR="00C8029A">
        <w:rPr>
          <w:rFonts w:ascii="Times New Roman" w:hAnsi="Times New Roman" w:cs="Times New Roman"/>
          <w:sz w:val="24"/>
          <w:szCs w:val="24"/>
        </w:rPr>
        <w:t>nt</w:t>
      </w:r>
      <w:r w:rsidR="00B54B58" w:rsidRPr="007225CF">
        <w:rPr>
          <w:rFonts w:ascii="Times New Roman" w:hAnsi="Times New Roman" w:cs="Times New Roman"/>
          <w:sz w:val="24"/>
          <w:szCs w:val="24"/>
        </w:rPr>
        <w:t xml:space="preserve"> les données d’affection dans un établissement de l’entreprise.</w:t>
      </w:r>
    </w:p>
    <w:p w:rsidR="00B54B58" w:rsidRPr="007225CF" w:rsidRDefault="00B54B58" w:rsidP="00884B51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 xml:space="preserve">Les blocs </w:t>
      </w:r>
      <w:r w:rsidR="00884B51" w:rsidRPr="007225CF">
        <w:rPr>
          <w:rFonts w:ascii="Times New Roman" w:hAnsi="Times New Roman" w:cs="Times New Roman"/>
          <w:sz w:val="24"/>
          <w:szCs w:val="24"/>
        </w:rPr>
        <w:t>s’organisent</w:t>
      </w:r>
      <w:r w:rsidRPr="007225CF">
        <w:rPr>
          <w:rFonts w:ascii="Times New Roman" w:hAnsi="Times New Roman" w:cs="Times New Roman"/>
          <w:sz w:val="24"/>
          <w:szCs w:val="24"/>
        </w:rPr>
        <w:t xml:space="preserve"> dans une structure hiérarchique</w:t>
      </w:r>
      <w:r w:rsidR="00884B51" w:rsidRPr="007225CF">
        <w:rPr>
          <w:rFonts w:ascii="Times New Roman" w:hAnsi="Times New Roman" w:cs="Times New Roman"/>
          <w:sz w:val="24"/>
          <w:szCs w:val="24"/>
        </w:rPr>
        <w:t>.</w:t>
      </w:r>
      <w:r w:rsidRPr="007225CF">
        <w:rPr>
          <w:rFonts w:ascii="Times New Roman" w:hAnsi="Times New Roman" w:cs="Times New Roman"/>
          <w:sz w:val="24"/>
          <w:szCs w:val="24"/>
        </w:rPr>
        <w:t xml:space="preserve"> </w:t>
      </w:r>
      <w:r w:rsidR="00884B51" w:rsidRPr="007225CF">
        <w:rPr>
          <w:rFonts w:ascii="Times New Roman" w:hAnsi="Times New Roman" w:cs="Times New Roman"/>
          <w:sz w:val="24"/>
          <w:szCs w:val="24"/>
        </w:rPr>
        <w:t xml:space="preserve">Par exemple le bloc </w:t>
      </w:r>
      <w:r w:rsidR="00884B51" w:rsidRPr="007225CF">
        <w:rPr>
          <w:rFonts w:ascii="Times New Roman" w:hAnsi="Times New Roman" w:cs="Times New Roman"/>
          <w:sz w:val="24"/>
          <w:szCs w:val="24"/>
        </w:rPr>
        <w:t>« S21.G00.30 »</w:t>
      </w:r>
      <w:r w:rsidR="00884B51" w:rsidRPr="007225CF">
        <w:rPr>
          <w:rFonts w:ascii="Times New Roman" w:hAnsi="Times New Roman" w:cs="Times New Roman"/>
          <w:sz w:val="24"/>
          <w:szCs w:val="24"/>
        </w:rPr>
        <w:t xml:space="preserve"> est un père qui peut avoir </w:t>
      </w:r>
      <w:r w:rsidR="00633066">
        <w:rPr>
          <w:rFonts w:ascii="Times New Roman" w:hAnsi="Times New Roman" w:cs="Times New Roman"/>
          <w:sz w:val="24"/>
          <w:szCs w:val="24"/>
        </w:rPr>
        <w:t>deux</w:t>
      </w:r>
      <w:r w:rsidR="00884B51" w:rsidRPr="007225CF">
        <w:rPr>
          <w:rFonts w:ascii="Times New Roman" w:hAnsi="Times New Roman" w:cs="Times New Roman"/>
          <w:sz w:val="24"/>
          <w:szCs w:val="24"/>
        </w:rPr>
        <w:t xml:space="preserve"> blocs fils </w:t>
      </w:r>
      <w:r w:rsidR="00884B51" w:rsidRPr="007225CF">
        <w:rPr>
          <w:rFonts w:ascii="Times New Roman" w:hAnsi="Times New Roman" w:cs="Times New Roman"/>
          <w:sz w:val="24"/>
          <w:szCs w:val="24"/>
        </w:rPr>
        <w:t>« S21.G00.40 »</w:t>
      </w:r>
      <w:r w:rsidR="00884B51" w:rsidRPr="007225CF">
        <w:rPr>
          <w:rFonts w:ascii="Times New Roman" w:hAnsi="Times New Roman" w:cs="Times New Roman"/>
          <w:sz w:val="24"/>
          <w:szCs w:val="24"/>
        </w:rPr>
        <w:t>. Cela s’interprète : une personne peut avoir plusieurs affections.</w:t>
      </w:r>
    </w:p>
    <w:p w:rsidR="00884B51" w:rsidRPr="007225CF" w:rsidRDefault="00884B51" w:rsidP="00884B51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lastRenderedPageBreak/>
        <w:t>Voici une partie de cette structure </w:t>
      </w:r>
      <w:r w:rsidR="001F2751" w:rsidRPr="007225CF">
        <w:rPr>
          <w:rFonts w:ascii="Times New Roman" w:hAnsi="Times New Roman" w:cs="Times New Roman"/>
          <w:sz w:val="24"/>
          <w:szCs w:val="24"/>
        </w:rPr>
        <w:t>avec la cardinalité</w:t>
      </w:r>
      <w:r w:rsidRPr="007225CF">
        <w:rPr>
          <w:rFonts w:ascii="Times New Roman" w:hAnsi="Times New Roman" w:cs="Times New Roman"/>
          <w:sz w:val="24"/>
          <w:szCs w:val="24"/>
        </w:rPr>
        <w:t>:</w:t>
      </w:r>
    </w:p>
    <w:p w:rsidR="00884B51" w:rsidRPr="007225CF" w:rsidRDefault="00884B51" w:rsidP="001F2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S21.G00.30 - Individu (0,*)</w:t>
      </w:r>
    </w:p>
    <w:p w:rsidR="00884B51" w:rsidRPr="007225CF" w:rsidRDefault="00884B51" w:rsidP="001F2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ab/>
        <w:t>S21.G00.31 - Changements Individu (0,*)</w:t>
      </w:r>
    </w:p>
    <w:p w:rsidR="00884B51" w:rsidRPr="007225CF" w:rsidRDefault="00884B51" w:rsidP="001F2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ab/>
        <w:t>S21.G00.34 - Pénibilité (0,*)</w:t>
      </w:r>
    </w:p>
    <w:p w:rsidR="00884B51" w:rsidRPr="007225CF" w:rsidRDefault="00884B51" w:rsidP="001F2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ab/>
        <w:t>S21.G00.40 - Contrat (contrat de travail, convention, mandat) (1,*)</w:t>
      </w:r>
    </w:p>
    <w:p w:rsidR="00884B51" w:rsidRPr="007225CF" w:rsidRDefault="00884B51" w:rsidP="001F2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ab/>
      </w:r>
      <w:r w:rsidRPr="007225CF">
        <w:rPr>
          <w:rFonts w:ascii="Times New Roman" w:hAnsi="Times New Roman" w:cs="Times New Roman"/>
          <w:sz w:val="24"/>
          <w:szCs w:val="24"/>
        </w:rPr>
        <w:tab/>
        <w:t>S21.G00.41 - Changements Contrat (0,*)</w:t>
      </w:r>
    </w:p>
    <w:p w:rsidR="00884B51" w:rsidRPr="007225CF" w:rsidRDefault="00884B51" w:rsidP="001F2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ab/>
      </w:r>
      <w:r w:rsidRPr="007225CF">
        <w:rPr>
          <w:rFonts w:ascii="Times New Roman" w:hAnsi="Times New Roman" w:cs="Times New Roman"/>
          <w:sz w:val="24"/>
          <w:szCs w:val="24"/>
        </w:rPr>
        <w:tab/>
        <w:t>S21.G00.60 - Arrêt de travail (0,*)</w:t>
      </w:r>
    </w:p>
    <w:p w:rsidR="00884B51" w:rsidRPr="007225CF" w:rsidRDefault="00884B51" w:rsidP="001F27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ab/>
      </w:r>
      <w:r w:rsidRPr="007225CF">
        <w:rPr>
          <w:rFonts w:ascii="Times New Roman" w:hAnsi="Times New Roman" w:cs="Times New Roman"/>
          <w:sz w:val="24"/>
          <w:szCs w:val="24"/>
        </w:rPr>
        <w:tab/>
      </w:r>
      <w:r w:rsidRPr="007225CF">
        <w:rPr>
          <w:rFonts w:ascii="Times New Roman" w:hAnsi="Times New Roman" w:cs="Times New Roman"/>
          <w:sz w:val="24"/>
          <w:szCs w:val="24"/>
        </w:rPr>
        <w:tab/>
        <w:t>S21.G00.66 - Temps partiel Thérapeutique (0,*)</w:t>
      </w:r>
    </w:p>
    <w:p w:rsidR="00DB437F" w:rsidRDefault="00DB437F" w:rsidP="00884B51">
      <w:pPr>
        <w:rPr>
          <w:rFonts w:ascii="Times New Roman" w:hAnsi="Times New Roman" w:cs="Times New Roman"/>
          <w:sz w:val="24"/>
          <w:szCs w:val="24"/>
        </w:rPr>
      </w:pPr>
    </w:p>
    <w:p w:rsidR="001F2751" w:rsidRPr="007225CF" w:rsidRDefault="001F2751" w:rsidP="00884B51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D’où :</w:t>
      </w:r>
    </w:p>
    <w:p w:rsidR="00884B51" w:rsidRPr="007225CF" w:rsidRDefault="001F2751" w:rsidP="00884B51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« 0 » signifie que le bloc peut être absent par rapport à son bloc père</w:t>
      </w:r>
    </w:p>
    <w:p w:rsidR="001F2751" w:rsidRPr="007225CF" w:rsidRDefault="001F2751" w:rsidP="00884B51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 xml:space="preserve">« 1 » signifie que le bloc ne peut être présent qu’une fois </w:t>
      </w:r>
      <w:r w:rsidRPr="007225CF">
        <w:rPr>
          <w:rFonts w:ascii="Times New Roman" w:hAnsi="Times New Roman" w:cs="Times New Roman"/>
          <w:sz w:val="24"/>
          <w:szCs w:val="24"/>
        </w:rPr>
        <w:t>par rapport à son bloc père</w:t>
      </w:r>
    </w:p>
    <w:p w:rsidR="001F2751" w:rsidRPr="007225CF" w:rsidRDefault="001F2751" w:rsidP="00884B51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 xml:space="preserve">« * » </w:t>
      </w:r>
      <w:r w:rsidRPr="007225CF">
        <w:rPr>
          <w:rFonts w:ascii="Times New Roman" w:hAnsi="Times New Roman" w:cs="Times New Roman"/>
          <w:sz w:val="24"/>
          <w:szCs w:val="24"/>
        </w:rPr>
        <w:t xml:space="preserve">signifie que le bloc ne peut être présent </w:t>
      </w:r>
      <w:r w:rsidRPr="007225CF">
        <w:rPr>
          <w:rFonts w:ascii="Times New Roman" w:hAnsi="Times New Roman" w:cs="Times New Roman"/>
          <w:sz w:val="24"/>
          <w:szCs w:val="24"/>
        </w:rPr>
        <w:t>plusieurs</w:t>
      </w:r>
      <w:r w:rsidRPr="007225CF">
        <w:rPr>
          <w:rFonts w:ascii="Times New Roman" w:hAnsi="Times New Roman" w:cs="Times New Roman"/>
          <w:sz w:val="24"/>
          <w:szCs w:val="24"/>
        </w:rPr>
        <w:t xml:space="preserve"> fois par rapport à son bloc père</w:t>
      </w:r>
    </w:p>
    <w:p w:rsidR="00DB437F" w:rsidRDefault="00DB437F" w:rsidP="001F2751">
      <w:pPr>
        <w:rPr>
          <w:rFonts w:ascii="Times New Roman" w:hAnsi="Times New Roman" w:cs="Times New Roman"/>
          <w:b/>
          <w:sz w:val="24"/>
          <w:szCs w:val="24"/>
        </w:rPr>
      </w:pPr>
    </w:p>
    <w:p w:rsidR="001D2C39" w:rsidRPr="007225CF" w:rsidRDefault="00884B51" w:rsidP="001F2751">
      <w:pPr>
        <w:rPr>
          <w:rFonts w:ascii="Times New Roman" w:hAnsi="Times New Roman" w:cs="Times New Roman"/>
          <w:b/>
          <w:sz w:val="24"/>
          <w:szCs w:val="24"/>
        </w:rPr>
      </w:pPr>
      <w:r w:rsidRPr="007225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094D" w:rsidRPr="007225CF">
        <w:rPr>
          <w:rFonts w:ascii="Times New Roman" w:hAnsi="Times New Roman" w:cs="Times New Roman"/>
          <w:b/>
          <w:sz w:val="24"/>
          <w:szCs w:val="24"/>
        </w:rPr>
        <w:t>La problématique du logiciel actuel</w:t>
      </w:r>
    </w:p>
    <w:p w:rsidR="00AB094D" w:rsidRPr="007225CF" w:rsidRDefault="00AB094D" w:rsidP="001F2751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 xml:space="preserve">Comme je vous ai expliqué que le logiciel actuel ne marche pas </w:t>
      </w:r>
      <w:r w:rsidR="00883FED">
        <w:rPr>
          <w:rFonts w:ascii="Times New Roman" w:hAnsi="Times New Roman" w:cs="Times New Roman"/>
          <w:sz w:val="24"/>
          <w:szCs w:val="24"/>
        </w:rPr>
        <w:t>suffisamment vite</w:t>
      </w:r>
      <w:r w:rsidRPr="007225CF">
        <w:rPr>
          <w:rFonts w:ascii="Times New Roman" w:hAnsi="Times New Roman" w:cs="Times New Roman"/>
          <w:sz w:val="24"/>
          <w:szCs w:val="24"/>
        </w:rPr>
        <w:t xml:space="preserve"> avec une grosse</w:t>
      </w:r>
      <w:r w:rsidR="00D65B41" w:rsidRPr="007225CF">
        <w:rPr>
          <w:rFonts w:ascii="Times New Roman" w:hAnsi="Times New Roman" w:cs="Times New Roman"/>
          <w:sz w:val="24"/>
          <w:szCs w:val="24"/>
        </w:rPr>
        <w:t xml:space="preserve"> </w:t>
      </w:r>
      <w:r w:rsidR="00D65B41" w:rsidRPr="007225CF">
        <w:rPr>
          <w:rFonts w:ascii="Times New Roman" w:hAnsi="Times New Roman" w:cs="Times New Roman"/>
          <w:sz w:val="24"/>
          <w:szCs w:val="24"/>
        </w:rPr>
        <w:t>bande</w:t>
      </w:r>
      <w:r w:rsidRPr="007225CF">
        <w:rPr>
          <w:rFonts w:ascii="Times New Roman" w:hAnsi="Times New Roman" w:cs="Times New Roman"/>
          <w:sz w:val="24"/>
          <w:szCs w:val="24"/>
        </w:rPr>
        <w:t>.</w:t>
      </w:r>
      <w:r w:rsidRPr="007225CF">
        <w:rPr>
          <w:rFonts w:ascii="Times New Roman" w:hAnsi="Times New Roman" w:cs="Times New Roman"/>
          <w:sz w:val="24"/>
          <w:szCs w:val="24"/>
        </w:rPr>
        <w:t xml:space="preserve"> </w:t>
      </w:r>
      <w:r w:rsidR="00D65B41" w:rsidRPr="007225CF">
        <w:rPr>
          <w:rFonts w:ascii="Times New Roman" w:hAnsi="Times New Roman" w:cs="Times New Roman"/>
          <w:sz w:val="24"/>
          <w:szCs w:val="24"/>
        </w:rPr>
        <w:t>L</w:t>
      </w:r>
      <w:r w:rsidRPr="007225CF">
        <w:rPr>
          <w:rFonts w:ascii="Times New Roman" w:hAnsi="Times New Roman" w:cs="Times New Roman"/>
          <w:sz w:val="24"/>
          <w:szCs w:val="24"/>
        </w:rPr>
        <w:t>e code est écrit en perl</w:t>
      </w:r>
      <w:r w:rsidR="00D65B41" w:rsidRPr="007225CF">
        <w:rPr>
          <w:rFonts w:ascii="Times New Roman" w:hAnsi="Times New Roman" w:cs="Times New Roman"/>
          <w:sz w:val="24"/>
          <w:szCs w:val="24"/>
        </w:rPr>
        <w:t xml:space="preserve"> qui n’a pas sa propre librairie « graphique user interface » et qui n’est qu’un interpréteur. D</w:t>
      </w:r>
      <w:r w:rsidR="00D65B41" w:rsidRPr="007225CF">
        <w:rPr>
          <w:rFonts w:ascii="Times New Roman" w:hAnsi="Times New Roman" w:cs="Times New Roman"/>
          <w:sz w:val="24"/>
          <w:szCs w:val="24"/>
        </w:rPr>
        <w:t>onc la problématique est la performance</w:t>
      </w:r>
      <w:r w:rsidR="00D65B41" w:rsidRPr="007225CF">
        <w:rPr>
          <w:rFonts w:ascii="Times New Roman" w:hAnsi="Times New Roman" w:cs="Times New Roman"/>
          <w:sz w:val="24"/>
          <w:szCs w:val="24"/>
        </w:rPr>
        <w:t>.</w:t>
      </w:r>
    </w:p>
    <w:p w:rsidR="00DB437F" w:rsidRDefault="00DB437F" w:rsidP="001D2C39">
      <w:pPr>
        <w:rPr>
          <w:rFonts w:ascii="Times New Roman" w:hAnsi="Times New Roman" w:cs="Times New Roman"/>
          <w:b/>
          <w:sz w:val="24"/>
          <w:szCs w:val="24"/>
        </w:rPr>
      </w:pPr>
    </w:p>
    <w:p w:rsidR="001D2C39" w:rsidRPr="007225CF" w:rsidRDefault="00AB094D" w:rsidP="001D2C39">
      <w:pPr>
        <w:rPr>
          <w:rFonts w:ascii="Times New Roman" w:hAnsi="Times New Roman" w:cs="Times New Roman"/>
          <w:b/>
          <w:sz w:val="24"/>
          <w:szCs w:val="24"/>
        </w:rPr>
      </w:pPr>
      <w:r w:rsidRPr="007225CF">
        <w:rPr>
          <w:rFonts w:ascii="Times New Roman" w:hAnsi="Times New Roman" w:cs="Times New Roman"/>
          <w:b/>
          <w:sz w:val="24"/>
          <w:szCs w:val="24"/>
        </w:rPr>
        <w:t>Ma proposition</w:t>
      </w:r>
    </w:p>
    <w:p w:rsidR="001D2C39" w:rsidRPr="007225CF" w:rsidRDefault="00BA5CE0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 xml:space="preserve">Ma proposition pour mon entreprise </w:t>
      </w:r>
      <w:r w:rsidR="007225CF" w:rsidRPr="007225CF">
        <w:rPr>
          <w:rFonts w:ascii="Times New Roman" w:hAnsi="Times New Roman" w:cs="Times New Roman"/>
          <w:sz w:val="24"/>
          <w:szCs w:val="24"/>
        </w:rPr>
        <w:t>sera</w:t>
      </w:r>
      <w:r w:rsidRPr="007225CF">
        <w:rPr>
          <w:rFonts w:ascii="Times New Roman" w:hAnsi="Times New Roman" w:cs="Times New Roman"/>
          <w:sz w:val="24"/>
          <w:szCs w:val="24"/>
        </w:rPr>
        <w:t xml:space="preserve"> de développer ce logiciel en .Net en utilisant l’IDE « Visual studio 2017 community »</w:t>
      </w:r>
      <w:r w:rsidR="003E781D">
        <w:rPr>
          <w:rFonts w:ascii="Times New Roman" w:hAnsi="Times New Roman" w:cs="Times New Roman"/>
          <w:sz w:val="24"/>
          <w:szCs w:val="24"/>
        </w:rPr>
        <w:t xml:space="preserve"> pour améliorer la performance et la maintenance.</w:t>
      </w:r>
    </w:p>
    <w:p w:rsidR="00DB437F" w:rsidRDefault="00DB437F" w:rsidP="001D2C39">
      <w:pPr>
        <w:rPr>
          <w:rFonts w:ascii="Times New Roman" w:hAnsi="Times New Roman" w:cs="Times New Roman"/>
          <w:b/>
          <w:sz w:val="24"/>
          <w:szCs w:val="24"/>
        </w:rPr>
      </w:pPr>
    </w:p>
    <w:p w:rsidR="001D2C39" w:rsidRPr="007225CF" w:rsidRDefault="001D2C39" w:rsidP="001D2C39">
      <w:pPr>
        <w:rPr>
          <w:rFonts w:ascii="Times New Roman" w:hAnsi="Times New Roman" w:cs="Times New Roman"/>
          <w:b/>
          <w:sz w:val="24"/>
          <w:szCs w:val="24"/>
        </w:rPr>
      </w:pPr>
      <w:r w:rsidRPr="007225CF">
        <w:rPr>
          <w:rFonts w:ascii="Times New Roman" w:hAnsi="Times New Roman" w:cs="Times New Roman"/>
          <w:b/>
          <w:sz w:val="24"/>
          <w:szCs w:val="24"/>
        </w:rPr>
        <w:t>Ma proposition pour l'exercice</w:t>
      </w:r>
    </w:p>
    <w:p w:rsidR="00435FFC" w:rsidRPr="007225CF" w:rsidRDefault="00435FFC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 xml:space="preserve">L’exercice </w:t>
      </w:r>
      <w:r w:rsidR="007225CF" w:rsidRPr="007225CF">
        <w:rPr>
          <w:rFonts w:ascii="Times New Roman" w:hAnsi="Times New Roman" w:cs="Times New Roman"/>
          <w:sz w:val="24"/>
          <w:szCs w:val="24"/>
        </w:rPr>
        <w:t>sera</w:t>
      </w:r>
      <w:r w:rsidRPr="007225CF">
        <w:rPr>
          <w:rFonts w:ascii="Times New Roman" w:hAnsi="Times New Roman" w:cs="Times New Roman"/>
          <w:sz w:val="24"/>
          <w:szCs w:val="24"/>
        </w:rPr>
        <w:t xml:space="preserve"> de :</w:t>
      </w:r>
    </w:p>
    <w:p w:rsidR="00435FFC" w:rsidRPr="007225CF" w:rsidRDefault="00435FFC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- construire un arbre comme un support de données à partir d’un fichier de définition</w:t>
      </w:r>
    </w:p>
    <w:p w:rsidR="00435FFC" w:rsidRPr="007225CF" w:rsidRDefault="00435FFC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- charger une bande</w:t>
      </w:r>
    </w:p>
    <w:p w:rsidR="00BA5CE0" w:rsidRPr="007225CF" w:rsidRDefault="00435FFC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- la mettre dans cet arbre</w:t>
      </w:r>
    </w:p>
    <w:p w:rsidR="00435FFC" w:rsidRPr="007225CF" w:rsidRDefault="00435FFC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 xml:space="preserve">- écrire cet arbre </w:t>
      </w:r>
      <w:r w:rsidR="00DD1ADA">
        <w:rPr>
          <w:rFonts w:ascii="Times New Roman" w:hAnsi="Times New Roman" w:cs="Times New Roman"/>
          <w:sz w:val="24"/>
          <w:szCs w:val="24"/>
        </w:rPr>
        <w:t xml:space="preserve">entier </w:t>
      </w:r>
      <w:r w:rsidRPr="007225CF">
        <w:rPr>
          <w:rFonts w:ascii="Times New Roman" w:hAnsi="Times New Roman" w:cs="Times New Roman"/>
          <w:sz w:val="24"/>
          <w:szCs w:val="24"/>
        </w:rPr>
        <w:t>sur une nouvelle bande</w:t>
      </w:r>
    </w:p>
    <w:p w:rsidR="00435FFC" w:rsidRPr="007225CF" w:rsidRDefault="00435FFC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- comparer les deux bandes</w:t>
      </w:r>
      <w:r w:rsidR="003E781D">
        <w:rPr>
          <w:rFonts w:ascii="Times New Roman" w:hAnsi="Times New Roman" w:cs="Times New Roman"/>
          <w:sz w:val="24"/>
          <w:szCs w:val="24"/>
        </w:rPr>
        <w:t>.</w:t>
      </w:r>
    </w:p>
    <w:p w:rsidR="001D2C39" w:rsidRPr="007225CF" w:rsidRDefault="007225CF" w:rsidP="001D2C39">
      <w:pPr>
        <w:rPr>
          <w:rFonts w:ascii="Times New Roman" w:hAnsi="Times New Roman" w:cs="Times New Roman"/>
          <w:b/>
          <w:sz w:val="24"/>
          <w:szCs w:val="24"/>
        </w:rPr>
      </w:pPr>
      <w:r w:rsidRPr="007225CF">
        <w:rPr>
          <w:rFonts w:ascii="Times New Roman" w:hAnsi="Times New Roman" w:cs="Times New Roman"/>
          <w:b/>
          <w:sz w:val="24"/>
          <w:szCs w:val="24"/>
        </w:rPr>
        <w:t xml:space="preserve">Mon idée sur </w:t>
      </w:r>
      <w:r w:rsidR="003E781D">
        <w:rPr>
          <w:rFonts w:ascii="Times New Roman" w:hAnsi="Times New Roman" w:cs="Times New Roman"/>
          <w:b/>
          <w:sz w:val="24"/>
          <w:szCs w:val="24"/>
        </w:rPr>
        <w:t>la structure d</w:t>
      </w:r>
      <w:r w:rsidRPr="007225CF">
        <w:rPr>
          <w:rFonts w:ascii="Times New Roman" w:hAnsi="Times New Roman" w:cs="Times New Roman"/>
          <w:b/>
          <w:sz w:val="24"/>
          <w:szCs w:val="24"/>
        </w:rPr>
        <w:t>’arbre</w:t>
      </w:r>
    </w:p>
    <w:p w:rsidR="003E781D" w:rsidRDefault="003E781D" w:rsidP="001D2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 partir de la structure exigée par la norme, j’ai une idée de la structure d’arbre.</w:t>
      </w:r>
    </w:p>
    <w:p w:rsidR="001D2C39" w:rsidRPr="007225CF" w:rsidRDefault="001D2C39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>+ La structure se</w:t>
      </w:r>
      <w:r w:rsidR="003E781D">
        <w:rPr>
          <w:rFonts w:ascii="Times New Roman" w:hAnsi="Times New Roman" w:cs="Times New Roman"/>
          <w:sz w:val="24"/>
          <w:szCs w:val="24"/>
        </w:rPr>
        <w:t xml:space="preserve"> donc</w:t>
      </w:r>
      <w:r w:rsidRPr="007225CF">
        <w:rPr>
          <w:rFonts w:ascii="Times New Roman" w:hAnsi="Times New Roman" w:cs="Times New Roman"/>
          <w:sz w:val="24"/>
          <w:szCs w:val="24"/>
        </w:rPr>
        <w:t xml:space="preserve"> construit en un unique arbre multi-</w:t>
      </w:r>
      <w:r w:rsidR="007225CF" w:rsidRPr="007225CF">
        <w:rPr>
          <w:rFonts w:ascii="Times New Roman" w:hAnsi="Times New Roman" w:cs="Times New Roman"/>
          <w:sz w:val="24"/>
          <w:szCs w:val="24"/>
        </w:rPr>
        <w:t>nœud</w:t>
      </w:r>
      <w:r w:rsidRPr="007225CF">
        <w:rPr>
          <w:rFonts w:ascii="Times New Roman" w:hAnsi="Times New Roman" w:cs="Times New Roman"/>
          <w:sz w:val="24"/>
          <w:szCs w:val="24"/>
        </w:rPr>
        <w:t>, multi-feuille</w:t>
      </w:r>
      <w:r w:rsidR="007225CF" w:rsidRPr="007225CF">
        <w:rPr>
          <w:rFonts w:ascii="Times New Roman" w:hAnsi="Times New Roman" w:cs="Times New Roman"/>
          <w:sz w:val="24"/>
          <w:szCs w:val="24"/>
        </w:rPr>
        <w:t xml:space="preserve"> dont les feuilles porte</w:t>
      </w:r>
      <w:r w:rsidR="007225CF">
        <w:rPr>
          <w:rFonts w:ascii="Times New Roman" w:hAnsi="Times New Roman" w:cs="Times New Roman"/>
          <w:sz w:val="24"/>
          <w:szCs w:val="24"/>
        </w:rPr>
        <w:t>nt</w:t>
      </w:r>
      <w:r w:rsidR="007225CF" w:rsidRPr="007225CF">
        <w:rPr>
          <w:rFonts w:ascii="Times New Roman" w:hAnsi="Times New Roman" w:cs="Times New Roman"/>
          <w:sz w:val="24"/>
          <w:szCs w:val="24"/>
        </w:rPr>
        <w:t xml:space="preserve"> les données.</w:t>
      </w:r>
    </w:p>
    <w:p w:rsidR="000C11E7" w:rsidRPr="007225CF" w:rsidRDefault="001D2C39" w:rsidP="001D2C39">
      <w:pPr>
        <w:rPr>
          <w:rFonts w:ascii="Times New Roman" w:hAnsi="Times New Roman" w:cs="Times New Roman"/>
          <w:sz w:val="24"/>
          <w:szCs w:val="24"/>
        </w:rPr>
      </w:pPr>
      <w:r w:rsidRPr="007225CF">
        <w:rPr>
          <w:rFonts w:ascii="Times New Roman" w:hAnsi="Times New Roman" w:cs="Times New Roman"/>
          <w:sz w:val="24"/>
          <w:szCs w:val="24"/>
        </w:rPr>
        <w:t xml:space="preserve">+ Chaque fonction a une </w:t>
      </w:r>
      <w:r w:rsidR="006A6251">
        <w:rPr>
          <w:rFonts w:ascii="Times New Roman" w:hAnsi="Times New Roman" w:cs="Times New Roman"/>
          <w:sz w:val="24"/>
          <w:szCs w:val="24"/>
        </w:rPr>
        <w:t xml:space="preserve">propre </w:t>
      </w:r>
      <w:r w:rsidRPr="007225CF">
        <w:rPr>
          <w:rFonts w:ascii="Times New Roman" w:hAnsi="Times New Roman" w:cs="Times New Roman"/>
          <w:sz w:val="24"/>
          <w:szCs w:val="24"/>
        </w:rPr>
        <w:t xml:space="preserve">vue sur l'arbre </w:t>
      </w:r>
      <w:r w:rsidR="009A78E5">
        <w:rPr>
          <w:rFonts w:ascii="Times New Roman" w:hAnsi="Times New Roman" w:cs="Times New Roman"/>
          <w:sz w:val="24"/>
          <w:szCs w:val="24"/>
        </w:rPr>
        <w:t xml:space="preserve">unique </w:t>
      </w:r>
      <w:r w:rsidR="00594BD9">
        <w:rPr>
          <w:rFonts w:ascii="Times New Roman" w:hAnsi="Times New Roman" w:cs="Times New Roman"/>
          <w:sz w:val="24"/>
          <w:szCs w:val="24"/>
        </w:rPr>
        <w:t>et la fonction</w:t>
      </w:r>
      <w:r w:rsidRPr="007225CF">
        <w:rPr>
          <w:rFonts w:ascii="Times New Roman" w:hAnsi="Times New Roman" w:cs="Times New Roman"/>
          <w:sz w:val="24"/>
          <w:szCs w:val="24"/>
        </w:rPr>
        <w:t xml:space="preserve"> peut </w:t>
      </w:r>
      <w:r w:rsidR="007225CF" w:rsidRPr="007225CF">
        <w:rPr>
          <w:rFonts w:ascii="Times New Roman" w:hAnsi="Times New Roman" w:cs="Times New Roman"/>
          <w:sz w:val="24"/>
          <w:szCs w:val="24"/>
        </w:rPr>
        <w:t>manipuler</w:t>
      </w:r>
      <w:r w:rsidRPr="007225CF">
        <w:rPr>
          <w:rFonts w:ascii="Times New Roman" w:hAnsi="Times New Roman" w:cs="Times New Roman"/>
          <w:sz w:val="24"/>
          <w:szCs w:val="24"/>
        </w:rPr>
        <w:t xml:space="preserve"> </w:t>
      </w:r>
      <w:r w:rsidR="007225CF" w:rsidRPr="007225CF">
        <w:rPr>
          <w:rFonts w:ascii="Times New Roman" w:hAnsi="Times New Roman" w:cs="Times New Roman"/>
          <w:sz w:val="24"/>
          <w:szCs w:val="24"/>
        </w:rPr>
        <w:t>sa propre partie</w:t>
      </w:r>
      <w:r w:rsidR="00594BD9">
        <w:rPr>
          <w:rFonts w:ascii="Times New Roman" w:hAnsi="Times New Roman" w:cs="Times New Roman"/>
          <w:sz w:val="24"/>
          <w:szCs w:val="24"/>
        </w:rPr>
        <w:t xml:space="preserve"> de l’arbre</w:t>
      </w:r>
      <w:bookmarkStart w:id="0" w:name="_GoBack"/>
      <w:bookmarkEnd w:id="0"/>
      <w:r w:rsidR="007225CF" w:rsidRPr="007225CF">
        <w:rPr>
          <w:rFonts w:ascii="Times New Roman" w:hAnsi="Times New Roman" w:cs="Times New Roman"/>
          <w:sz w:val="24"/>
          <w:szCs w:val="24"/>
        </w:rPr>
        <w:t>.</w:t>
      </w:r>
    </w:p>
    <w:sectPr w:rsidR="000C11E7" w:rsidRPr="007225CF" w:rsidSect="004D0A19">
      <w:pgSz w:w="11906" w:h="16838" w:code="9"/>
      <w:pgMar w:top="1134" w:right="566" w:bottom="567" w:left="1134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C1CDE"/>
    <w:multiLevelType w:val="hybridMultilevel"/>
    <w:tmpl w:val="4E36E19A"/>
    <w:lvl w:ilvl="0" w:tplc="55609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39"/>
    <w:rsid w:val="000C11E7"/>
    <w:rsid w:val="00152456"/>
    <w:rsid w:val="0016225B"/>
    <w:rsid w:val="001D085A"/>
    <w:rsid w:val="001D2C39"/>
    <w:rsid w:val="001F2751"/>
    <w:rsid w:val="002375FE"/>
    <w:rsid w:val="003146A9"/>
    <w:rsid w:val="003E781D"/>
    <w:rsid w:val="00435FFC"/>
    <w:rsid w:val="004D0A19"/>
    <w:rsid w:val="00502BBF"/>
    <w:rsid w:val="00594BD9"/>
    <w:rsid w:val="005F78DB"/>
    <w:rsid w:val="00633066"/>
    <w:rsid w:val="006A6251"/>
    <w:rsid w:val="007225CF"/>
    <w:rsid w:val="00883FED"/>
    <w:rsid w:val="00884B51"/>
    <w:rsid w:val="008F14AC"/>
    <w:rsid w:val="009A5443"/>
    <w:rsid w:val="009A78E5"/>
    <w:rsid w:val="00AB094D"/>
    <w:rsid w:val="00B54B58"/>
    <w:rsid w:val="00BA5CE0"/>
    <w:rsid w:val="00C8029A"/>
    <w:rsid w:val="00D65B41"/>
    <w:rsid w:val="00DB437F"/>
    <w:rsid w:val="00DD1ADA"/>
    <w:rsid w:val="00ED295A"/>
    <w:rsid w:val="00F15D41"/>
    <w:rsid w:val="00F8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3D66"/>
  <w15:chartTrackingRefBased/>
  <w15:docId w15:val="{AB20D8E3-D9BB-428E-A4BB-44016D73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4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2018-10-26T01:55:00Z</dcterms:created>
  <dcterms:modified xsi:type="dcterms:W3CDTF">2018-10-26T04:43:00Z</dcterms:modified>
</cp:coreProperties>
</file>