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CỘNG HÒA XÃ HỘI CHỦ NGHĨA VIỆT NAM</w:t>
      </w:r>
    </w:p>
    <w:p>
      <w:r>
        <w:t>Độc lập - Tự do - Hạnh phúc</w:t>
      </w:r>
    </w:p>
    <w:p>
      <w:r>
        <w:t>Hà Nội ngày 2 tháng 12năm 2022</w:t>
      </w:r>
    </w:p>
    <w:p>
      <w:r>
        <w:t>ĐƠN TỐ CÁO</w:t>
      </w:r>
    </w:p>
    <w:p>
      <w:r>
        <w:t>(Về hành vi tham nhũng của A.)</w:t>
        <w:tab/>
        <w:tab/>
        <w:tab/>
      </w:r>
    </w:p>
    <w:p>
      <w:r>
        <w:t>CÔNG AN QUÂN MÂN THANH PHỐ 39</w:t>
      </w:r>
    </w:p>
    <w:p>
      <w:r>
        <w:t>Kính gửi:</w:t>
      </w:r>
    </w:p>
    <w:p>
      <w:r>
        <w:t>Họ và tên tôi: Nguyên C Sinh ngày 19/0Y</w:t>
        <w:tab/>
        <w:tab/>
        <w:tab/>
      </w:r>
    </w:p>
    <w:p>
      <w:r>
        <w:t>Chứng minh nhân dân số: 0.13.5.7.89 M0</w:t>
      </w:r>
    </w:p>
    <w:p>
      <w:r>
        <w:t>Ngày cấp: 021.31.20.20.Nơi cấp: Công an tỉnh VP</w:t>
      </w:r>
    </w:p>
    <w:p>
      <w:r>
        <w:t>Hộ khẩu thường trú: cessee.Hà - Nôi coccecco</w:t>
      </w:r>
    </w:p>
    <w:p>
      <w:r>
        <w:t>Tôi làm đơn này tố cáo và đề nghị Quý cơ quan tiến hành điều tra, khởi tố hình sự đối</w:t>
      </w:r>
    </w:p>
    <w:p>
      <w:r>
        <w:t>với hành vi vi phạm pháp luật của:</w:t>
      </w:r>
    </w:p>
    <w:p>
      <w:r>
        <w:t>Anh: . - N.0D....... Sinh ngày.occo.23.-12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