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UỶ BAN NHÂN DÂN</w:t>
        <w:tab/>
        <w:tab/>
        <w:tab/>
        <w:t>CỘNG HOÀ XÃ HỘI CHỦ NGHĨA VIỆT NAM</w:t>
      </w:r>
    </w:p>
    <w:p>
      <w:r>
        <w:t>TỈNH THÁI NGUYÊN</w:t>
        <w:tab/>
        <w:tab/>
        <w:tab/>
        <w:t>Độc lập - Tự do - Hạnh phúc</w:t>
      </w:r>
    </w:p>
    <w:p>
      <w:r>
        <w:t>Số:122A/UBND- TCD</w:t>
        <w:tab/>
        <w:tab/>
        <w:tab/>
        <w:t>Thái Nguyên, ngày 30 tháng 3 năm 2022</w:t>
      </w:r>
    </w:p>
    <w:p>
      <w:r>
        <w:t>V/v giao kiểm tra, giải quyết</w:t>
      </w:r>
    </w:p>
    <w:p>
      <w:r>
        <w:t>đơn của công dân</w:t>
      </w:r>
    </w:p>
    <w:p>
      <w:r>
        <w:t>Kính gửi: UBND thành phố thái nguyên</w:t>
      </w:r>
    </w:p>
    <w:p>
      <w:r>
        <w:t>Uỷ ban nhân dân tỉnh Thái Nguyên nhận được Công văn số 889-CV/TU</w:t>
      </w:r>
    </w:p>
    <w:p>
      <w:r>
        <w:t>ngày 28/02/2022 của Thường trực Tỉnh ủy về việc chuyển văn bản số 05.1/LSD</w:t>
      </w:r>
    </w:p>
    <w:p>
      <w:r>
        <w:t>(đơn đề ngày 05/01/2022) của Luật sư Dương Văn Đích, Văn phòng Luật sư</w:t>
      </w:r>
    </w:p>
    <w:p>
      <w:r>
        <w:t>Đào Nguyễn (thuộc Đoàn Luật sư thành phố Hà Nội) có nội dung kiến nghị xem</w:t>
      </w:r>
    </w:p>
    <w:p>
      <w:r>
        <w:t>xét Quyết định số 2829/QĐ-UBND ngày 22/11/2012 của Chủ tịch UBND tỉnh</w:t>
      </w:r>
    </w:p>
    <w:p>
      <w:r>
        <w:t>Thái Nguyên</w:t>
      </w:r>
    </w:p>
    <w:p>
      <w:r>
        <w:t>Liên quan đến nội dung trên, UBND tỉnh đã có Văn bản số 521/UBND.</w:t>
      </w:r>
    </w:p>
    <w:p>
      <w:r>
        <w:t>CNN8XD ngày 14/02/2022 giao UBND thành phố Thái Nguyên chủ trì phối hợp</w:t>
      </w:r>
    </w:p>
    <w:p>
      <w:r>
        <w:t>với các đơn vị liên quan làm việc với Luật sư Dương Văn Đích đối với các nội dung</w:t>
      </w:r>
    </w:p>
    <w:p>
      <w:r>
        <w:t>yêu cầu để giải quyết theo quy định.</w:t>
      </w:r>
    </w:p>
    <w:p>
      <w:r>
        <w:t>Đề nghị UBND thành phố Thái Nguyên khẩn trương chỉ đạo kiểm tra, xem</w:t>
      </w:r>
    </w:p>
    <w:p>
      <w:r>
        <w:t>xét giải quyết nội dung đơn của Luật sư Dương Văn Đích; tổng hợp kết quả báo cáo</w:t>
      </w:r>
    </w:p>
    <w:p>
      <w:r>
        <w:t>Thường trực Tỉnh ủy, UBND tỉnh theo quy định</w:t>
      </w:r>
    </w:p>
    <w:p>
      <w:r>
        <w:t>(gửi kèm theo Công văn số 889-CV/TU ngày 28/02/2022 của Thường trực</w:t>
      </w:r>
    </w:p>
    <w:p>
      <w:r>
        <w:t>Tỉnh ủy và đơn của công dân)</w:t>
      </w:r>
    </w:p>
    <w:p>
      <w:r>
        <w:t>Đề nghị chủ tịch UBND thành phố Thái Nguyên chỉ đạo thực hiện./</w:t>
      </w:r>
    </w:p>
    <w:p>
      <w:r>
        <w:t>KT. CTL CHỦ TÍCH ÒNG</w:t>
      </w:r>
    </w:p>
    <w:p>
      <w:r>
        <w:t>Nơi nhận:</w:t>
      </w:r>
    </w:p>
    <w:p>
      <w:r>
        <w:t>Như trên</w:t>
      </w:r>
    </w:p>
    <w:p>
      <w:r>
        <w:t>Chủ tịch, PCT TT UBND tỉnh</w:t>
      </w:r>
    </w:p>
    <w:p>
      <w:r>
        <w:t>- Văn phòng tỉnh ủy;</w:t>
      </w:r>
    </w:p>
    <w:p>
      <w:r>
        <w:t>Ban Nội chính tỉnh ủy</w:t>
      </w:r>
    </w:p>
    <w:p>
      <w:r>
        <w:t>LĐVP UBND tỉnh (đ/c tuấn)</w:t>
      </w:r>
    </w:p>
    <w:p>
      <w:r>
        <w:t>Lãnh đạo ban TCD</w:t>
      </w:r>
    </w:p>
    <w:p>
      <w:r>
        <w:t>Lưu: VT, TD (Chính</w:t>
      </w:r>
    </w:p>
    <w:p>
      <w:r>
        <w:t>Có 17 1 - 30-03 2022 132.06</w:t>
      </w:r>
    </w:p>
    <w:p>
      <w:r>
        <w:t>Lưu Quang Tuấn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