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378" w:rsidRDefault="00D07197" w:rsidP="005B7A37">
      <w:pPr>
        <w:pStyle w:val="a7"/>
        <w:ind w:firstLine="480"/>
        <w:rPr>
          <w:rFonts w:hint="eastAsia"/>
        </w:rPr>
      </w:pPr>
      <w:r>
        <w:rPr>
          <w:rFonts w:hint="eastAsia"/>
        </w:rPr>
        <w:t>在移动互联网领域，各种新兴技术不断涌现，而物联网就是在技术创新道路上出现的一种新型通信网络，</w:t>
      </w:r>
      <w:r w:rsidR="005B7A37">
        <w:rPr>
          <w:rFonts w:hint="eastAsia"/>
        </w:rPr>
        <w:t>它</w:t>
      </w:r>
      <w:r>
        <w:rPr>
          <w:rFonts w:hint="eastAsia"/>
        </w:rPr>
        <w:t>更注重于机器与机器，人与机器之间的相互连接</w:t>
      </w:r>
      <w:r w:rsidR="005B7A37">
        <w:rPr>
          <w:rFonts w:hint="eastAsia"/>
        </w:rPr>
        <w:t>。</w:t>
      </w:r>
      <w:r>
        <w:rPr>
          <w:rFonts w:hint="eastAsia"/>
        </w:rPr>
        <w:t>在这种万物互联的新时代里</w:t>
      </w:r>
      <w:r w:rsidR="005B7A37">
        <w:rPr>
          <w:rFonts w:hint="eastAsia"/>
        </w:rPr>
        <w:t>，</w:t>
      </w:r>
      <w:r w:rsidR="00A21B40">
        <w:rPr>
          <w:rFonts w:hint="eastAsia"/>
        </w:rPr>
        <w:t>任何人与物都能够</w:t>
      </w:r>
      <w:r>
        <w:rPr>
          <w:rFonts w:hint="eastAsia"/>
        </w:rPr>
        <w:t>更加方便</w:t>
      </w:r>
      <w:r w:rsidR="00F74E35">
        <w:rPr>
          <w:rFonts w:hint="eastAsia"/>
        </w:rPr>
        <w:t>地</w:t>
      </w:r>
      <w:r>
        <w:rPr>
          <w:rFonts w:hint="eastAsia"/>
        </w:rPr>
        <w:t>进行信息和服务的交换</w:t>
      </w:r>
      <w:r w:rsidR="005B7A37">
        <w:rPr>
          <w:rFonts w:hint="eastAsia"/>
        </w:rPr>
        <w:t>，然而</w:t>
      </w:r>
      <w:r w:rsidR="00F74E35">
        <w:rPr>
          <w:rFonts w:hint="eastAsia"/>
        </w:rPr>
        <w:t>大规模机器</w:t>
      </w:r>
      <w:r w:rsidR="00552378">
        <w:rPr>
          <w:rFonts w:hint="eastAsia"/>
        </w:rPr>
        <w:t>的涌入无疑为网络的接纳控制带来挑战，同时，</w:t>
      </w:r>
      <w:r w:rsidR="00552378">
        <w:rPr>
          <w:rFonts w:hint="eastAsia"/>
        </w:rPr>
        <w:t>M2M</w:t>
      </w:r>
      <w:r w:rsidR="00552378">
        <w:rPr>
          <w:rFonts w:hint="eastAsia"/>
        </w:rPr>
        <w:t>业务流</w:t>
      </w:r>
      <w:r w:rsidR="006F21BC">
        <w:rPr>
          <w:rFonts w:hint="eastAsia"/>
        </w:rPr>
        <w:t>呈现出与</w:t>
      </w:r>
      <w:r w:rsidR="00552378">
        <w:rPr>
          <w:rFonts w:hint="eastAsia"/>
        </w:rPr>
        <w:t>传统人与人业务截然不同的特性，使得</w:t>
      </w:r>
      <w:r w:rsidR="006F21BC">
        <w:rPr>
          <w:rFonts w:hint="eastAsia"/>
        </w:rPr>
        <w:t>如何建模符合</w:t>
      </w:r>
      <w:r w:rsidR="006F21BC">
        <w:rPr>
          <w:rFonts w:hint="eastAsia"/>
        </w:rPr>
        <w:t>M2M</w:t>
      </w:r>
      <w:r w:rsidR="006F21BC">
        <w:rPr>
          <w:rFonts w:hint="eastAsia"/>
        </w:rPr>
        <w:t>业务的流量模型</w:t>
      </w:r>
      <w:r w:rsidR="00F74E35">
        <w:rPr>
          <w:rFonts w:hint="eastAsia"/>
        </w:rPr>
        <w:t>并分析其在网络中的传输性能成为亟待</w:t>
      </w:r>
      <w:r w:rsidR="006F21BC">
        <w:rPr>
          <w:rFonts w:hint="eastAsia"/>
        </w:rPr>
        <w:t>解决的问题。</w:t>
      </w:r>
    </w:p>
    <w:p w:rsidR="00DC7D8B" w:rsidRPr="00A429D8" w:rsidRDefault="00186F43" w:rsidP="00A429D8">
      <w:pPr>
        <w:pStyle w:val="a7"/>
        <w:ind w:firstLine="480"/>
        <w:rPr>
          <w:rFonts w:hint="eastAsia"/>
        </w:rPr>
      </w:pPr>
      <w:r>
        <w:rPr>
          <w:rFonts w:hint="eastAsia"/>
        </w:rPr>
        <w:t>网络演算作为分析网络性能的强有力工具，在</w:t>
      </w:r>
      <w:r>
        <w:rPr>
          <w:rFonts w:hint="eastAsia"/>
        </w:rPr>
        <w:t xml:space="preserve">    </w:t>
      </w:r>
      <w:r w:rsidR="00A429D8">
        <w:t xml:space="preserve">  </w:t>
      </w:r>
      <w:r w:rsidR="00A429D8">
        <w:rPr>
          <w:rFonts w:hint="eastAsia"/>
        </w:rPr>
        <w:t>方面</w:t>
      </w:r>
      <w:r>
        <w:rPr>
          <w:rFonts w:hint="eastAsia"/>
        </w:rPr>
        <w:t>具有明显优势。因此</w:t>
      </w:r>
      <w:r w:rsidR="006F21BC">
        <w:rPr>
          <w:rFonts w:hint="eastAsia"/>
        </w:rPr>
        <w:t>针对以上问题</w:t>
      </w:r>
      <w:r w:rsidR="006F21BC">
        <w:rPr>
          <w:rFonts w:hint="eastAsia"/>
        </w:rPr>
        <w:t>，</w:t>
      </w:r>
      <w:r w:rsidR="0082092B">
        <w:rPr>
          <w:rFonts w:hint="eastAsia"/>
        </w:rPr>
        <w:t>本文在介绍网络演算理论基础</w:t>
      </w:r>
      <w:r w:rsidR="00A429D8">
        <w:rPr>
          <w:rFonts w:hint="eastAsia"/>
        </w:rPr>
        <w:t>之</w:t>
      </w:r>
      <w:r w:rsidR="0082092B">
        <w:rPr>
          <w:rFonts w:hint="eastAsia"/>
        </w:rPr>
        <w:t>上，分别从</w:t>
      </w:r>
      <w:r w:rsidR="00DC7D8B">
        <w:rPr>
          <w:rFonts w:hint="eastAsia"/>
        </w:rPr>
        <w:t>以下三个方面做了主要研究：（</w:t>
      </w:r>
      <w:r w:rsidR="00DC7D8B">
        <w:rPr>
          <w:rFonts w:hint="eastAsia"/>
        </w:rPr>
        <w:t>1</w:t>
      </w:r>
      <w:r w:rsidR="00B57E30">
        <w:rPr>
          <w:rFonts w:hint="eastAsia"/>
        </w:rPr>
        <w:t>）</w:t>
      </w:r>
      <w:r w:rsidR="00B57E30" w:rsidRPr="00287147">
        <w:t>提出一种基于各类请求优先级调度的接纳控制模型</w:t>
      </w:r>
      <w:r w:rsidR="00B57E30">
        <w:rPr>
          <w:rFonts w:hint="eastAsia"/>
        </w:rPr>
        <w:t>。该</w:t>
      </w:r>
      <w:r w:rsidR="00B57E30">
        <w:t>调度模型</w:t>
      </w:r>
      <w:r w:rsidR="00A429D8">
        <w:rPr>
          <w:rFonts w:hint="eastAsia"/>
        </w:rPr>
        <w:t>综合考虑蜂窝用户请求和</w:t>
      </w:r>
      <w:r w:rsidR="00A429D8">
        <w:rPr>
          <w:rFonts w:hint="eastAsia"/>
        </w:rPr>
        <w:t>M2M</w:t>
      </w:r>
      <w:r w:rsidR="00A429D8">
        <w:rPr>
          <w:rFonts w:hint="eastAsia"/>
        </w:rPr>
        <w:t>各类请求，将其按照优先级分为四类接入请求。在分析过程中，</w:t>
      </w:r>
      <w:r w:rsidR="00B57E30" w:rsidRPr="00287147">
        <w:t>不仅包括了</w:t>
      </w:r>
      <w:r w:rsidR="00B57E30" w:rsidRPr="00287147">
        <w:t>M2M</w:t>
      </w:r>
      <w:r w:rsidR="00B57E30" w:rsidRPr="00287147">
        <w:t>请求的非抢占式调度，还包括了蜂窝用户请求对</w:t>
      </w:r>
      <w:r w:rsidR="00B57E30" w:rsidRPr="00287147">
        <w:t>M2M</w:t>
      </w:r>
      <w:r w:rsidR="00B57E30">
        <w:t>请求的抢占式调度，</w:t>
      </w:r>
      <w:r w:rsidR="00B57E30" w:rsidRPr="00287147">
        <w:t>更加全面地分析蜂窝网</w:t>
      </w:r>
      <w:r w:rsidR="00B57E30" w:rsidRPr="00287147">
        <w:t>M2M</w:t>
      </w:r>
      <w:r w:rsidR="00B57E30" w:rsidRPr="00287147">
        <w:t>通信请求的接纳控制问题</w:t>
      </w:r>
      <w:r w:rsidR="00552378">
        <w:rPr>
          <w:rFonts w:hint="eastAsia"/>
        </w:rPr>
        <w:t>。</w:t>
      </w:r>
      <w:r w:rsidR="00A429D8">
        <w:rPr>
          <w:rFonts w:hint="eastAsia"/>
        </w:rPr>
        <w:t>最后通过分析给出</w:t>
      </w:r>
      <w:r w:rsidR="00A429D8" w:rsidRPr="00A429D8">
        <w:rPr>
          <w:rFonts w:hint="eastAsia"/>
        </w:rPr>
        <w:t>给出了不同优先级请求的到达特性以及基站服务能力对网络性能的影响情况。</w:t>
      </w:r>
      <w:r w:rsidR="00DC7D8B">
        <w:rPr>
          <w:rFonts w:hint="eastAsia"/>
        </w:rPr>
        <w:t>（</w:t>
      </w:r>
      <w:r w:rsidR="00DC7D8B">
        <w:rPr>
          <w:rFonts w:hint="eastAsia"/>
        </w:rPr>
        <w:t>2</w:t>
      </w:r>
      <w:r w:rsidR="00DC7D8B">
        <w:rPr>
          <w:rFonts w:hint="eastAsia"/>
        </w:rPr>
        <w:t>）提出基于随机网络演算的</w:t>
      </w:r>
      <w:r w:rsidR="00DC7D8B" w:rsidRPr="00287147">
        <w:t>物联网业务流量建模与分析方法</w:t>
      </w:r>
      <w:r w:rsidR="00DC7D8B">
        <w:rPr>
          <w:rFonts w:hint="eastAsia"/>
        </w:rPr>
        <w:t>。为了体现</w:t>
      </w:r>
      <w:r w:rsidR="00DC7D8B">
        <w:rPr>
          <w:rFonts w:hint="eastAsia"/>
        </w:rPr>
        <w:t>M2M</w:t>
      </w:r>
      <w:r w:rsidR="00DC7D8B">
        <w:rPr>
          <w:rFonts w:hint="eastAsia"/>
        </w:rPr>
        <w:t>业务流</w:t>
      </w:r>
      <w:r w:rsidR="00DC7D8B" w:rsidRPr="00287147">
        <w:t>在空间和时间上的相关性</w:t>
      </w:r>
      <w:r w:rsidR="00DC7D8B">
        <w:rPr>
          <w:rFonts w:hint="eastAsia"/>
        </w:rPr>
        <w:t>，选用</w:t>
      </w:r>
      <w:r w:rsidR="00DC7D8B" w:rsidRPr="00287147">
        <w:t>耦合马尔科夫调制泊松过程</w:t>
      </w:r>
      <w:r w:rsidR="00DC7D8B" w:rsidRPr="00287147">
        <w:t>(</w:t>
      </w:r>
      <w:r w:rsidR="00DC7D8B" w:rsidRPr="00DC7D8B">
        <w:t>Coupled Markov Modulated Poisson Process</w:t>
      </w:r>
      <w:r w:rsidR="00DC7D8B">
        <w:t>,</w:t>
      </w:r>
      <w:r w:rsidR="00DC3B79">
        <w:t xml:space="preserve"> </w:t>
      </w:r>
      <w:r w:rsidR="00DC7D8B">
        <w:t>CMPP</w:t>
      </w:r>
      <w:r w:rsidR="00DC7D8B" w:rsidRPr="00287147">
        <w:t>）对</w:t>
      </w:r>
      <w:r w:rsidR="00DC7D8B" w:rsidRPr="00287147">
        <w:t xml:space="preserve"> M2M </w:t>
      </w:r>
      <w:r w:rsidR="00DC7D8B" w:rsidRPr="00287147">
        <w:t>业务流进行建模</w:t>
      </w:r>
      <w:r w:rsidR="00443844">
        <w:rPr>
          <w:rFonts w:hint="eastAsia"/>
        </w:rPr>
        <w:t>,</w:t>
      </w:r>
      <w:r w:rsidR="00443844">
        <w:rPr>
          <w:rFonts w:hint="eastAsia"/>
        </w:rPr>
        <w:t>并利用矩母函数推导了其</w:t>
      </w:r>
      <w:r w:rsidR="00A429D8">
        <w:rPr>
          <w:rFonts w:hint="eastAsia"/>
        </w:rPr>
        <w:t>随机</w:t>
      </w:r>
      <w:r w:rsidR="00443844">
        <w:rPr>
          <w:rFonts w:hint="eastAsia"/>
        </w:rPr>
        <w:t>到达曲线。</w:t>
      </w:r>
      <w:r w:rsidR="00A429D8" w:rsidRPr="00287147">
        <w:t>同时将流量经由多</w:t>
      </w:r>
      <w:r w:rsidR="00A429D8">
        <w:rPr>
          <w:rFonts w:hint="eastAsia"/>
        </w:rPr>
        <w:t>个</w:t>
      </w:r>
      <w:r w:rsidR="00A429D8" w:rsidRPr="00287147">
        <w:t>网元传输的过程抽象为多节点串联提供服务的模型，并给出了对应的服务曲线</w:t>
      </w:r>
      <w:r w:rsidR="00A429D8">
        <w:rPr>
          <w:rFonts w:hint="eastAsia"/>
        </w:rPr>
        <w:t>，最后综合到达和服务曲线，推导了</w:t>
      </w:r>
      <w:r w:rsidR="00A429D8">
        <w:rPr>
          <w:rFonts w:hint="eastAsia"/>
        </w:rPr>
        <w:t>CMM</w:t>
      </w:r>
      <w:r w:rsidR="00A429D8">
        <w:t>PP</w:t>
      </w:r>
      <w:r w:rsidR="00A429D8">
        <w:rPr>
          <w:rFonts w:hint="eastAsia"/>
        </w:rPr>
        <w:t>在网络中的传输性能。</w:t>
      </w:r>
      <w:r w:rsidR="00A05861">
        <w:rPr>
          <w:rFonts w:hint="eastAsia"/>
        </w:rPr>
        <w:t>（</w:t>
      </w:r>
      <w:r w:rsidR="00A05861">
        <w:rPr>
          <w:rFonts w:hint="eastAsia"/>
        </w:rPr>
        <w:t>3</w:t>
      </w:r>
      <w:r w:rsidR="00A05861">
        <w:rPr>
          <w:rFonts w:hint="eastAsia"/>
        </w:rPr>
        <w:t>）</w:t>
      </w:r>
    </w:p>
    <w:p w:rsidR="00A429D8" w:rsidRDefault="00A429D8" w:rsidP="00DC7D8B">
      <w:pPr>
        <w:pStyle w:val="a7"/>
        <w:ind w:firstLineChars="183" w:firstLine="439"/>
      </w:pPr>
    </w:p>
    <w:p w:rsidR="00A429D8" w:rsidRDefault="00A429D8" w:rsidP="00DC7D8B">
      <w:pPr>
        <w:pStyle w:val="a7"/>
        <w:ind w:firstLineChars="183" w:firstLine="439"/>
      </w:pPr>
    </w:p>
    <w:p w:rsidR="00A429D8" w:rsidRDefault="00A429D8" w:rsidP="00DC7D8B">
      <w:pPr>
        <w:pStyle w:val="a7"/>
        <w:ind w:firstLineChars="183" w:firstLine="439"/>
      </w:pPr>
      <w:bookmarkStart w:id="0" w:name="_GoBack"/>
      <w:bookmarkEnd w:id="0"/>
    </w:p>
    <w:p w:rsidR="00A429D8" w:rsidRDefault="00A429D8" w:rsidP="00DC7D8B">
      <w:pPr>
        <w:pStyle w:val="a7"/>
        <w:ind w:firstLineChars="183" w:firstLine="439"/>
      </w:pPr>
    </w:p>
    <w:p w:rsidR="00A429D8" w:rsidRDefault="00A429D8" w:rsidP="00DC7D8B">
      <w:pPr>
        <w:pStyle w:val="a7"/>
        <w:ind w:firstLineChars="183" w:firstLine="439"/>
      </w:pPr>
    </w:p>
    <w:p w:rsidR="00A429D8" w:rsidRPr="00DC7D8B" w:rsidRDefault="00A429D8" w:rsidP="00A429D8">
      <w:pPr>
        <w:pStyle w:val="a7"/>
        <w:ind w:firstLineChars="0" w:firstLine="0"/>
        <w:rPr>
          <w:rFonts w:hint="eastAsia"/>
        </w:rPr>
      </w:pPr>
    </w:p>
    <w:p w:rsidR="00DC7D8B" w:rsidRPr="00287147" w:rsidRDefault="00DC7D8B" w:rsidP="00DC7D8B">
      <w:pPr>
        <w:pStyle w:val="a8"/>
        <w:ind w:firstLine="361"/>
        <w:rPr>
          <w:color w:val="000000"/>
          <w:kern w:val="0"/>
        </w:rPr>
      </w:pPr>
      <w:r w:rsidRPr="00287147">
        <w:t>关键词</w:t>
      </w:r>
      <w:r w:rsidRPr="00287147">
        <w:t xml:space="preserve">:  </w:t>
      </w:r>
      <w:r>
        <w:rPr>
          <w:rFonts w:hint="eastAsia"/>
        </w:rPr>
        <w:t>M2M</w:t>
      </w:r>
      <w:r>
        <w:rPr>
          <w:rFonts w:hint="eastAsia"/>
        </w:rPr>
        <w:t>通信，网络演算，接纳控制，流量模型，性能分析</w:t>
      </w:r>
    </w:p>
    <w:p w:rsidR="00A016FA" w:rsidRPr="00A429D8" w:rsidRDefault="00A016FA"/>
    <w:sectPr w:rsidR="00A016FA" w:rsidRPr="00A42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CEB" w:rsidRDefault="00EC2CEB" w:rsidP="00DC7D8B">
      <w:r>
        <w:separator/>
      </w:r>
    </w:p>
  </w:endnote>
  <w:endnote w:type="continuationSeparator" w:id="0">
    <w:p w:rsidR="00EC2CEB" w:rsidRDefault="00EC2CEB" w:rsidP="00DC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CEB" w:rsidRDefault="00EC2CEB" w:rsidP="00DC7D8B">
      <w:r>
        <w:separator/>
      </w:r>
    </w:p>
  </w:footnote>
  <w:footnote w:type="continuationSeparator" w:id="0">
    <w:p w:rsidR="00EC2CEB" w:rsidRDefault="00EC2CEB" w:rsidP="00DC7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0E"/>
    <w:rsid w:val="00101967"/>
    <w:rsid w:val="00186F43"/>
    <w:rsid w:val="001C0FDF"/>
    <w:rsid w:val="0040435E"/>
    <w:rsid w:val="00443844"/>
    <w:rsid w:val="00552378"/>
    <w:rsid w:val="005B7A37"/>
    <w:rsid w:val="005C3B66"/>
    <w:rsid w:val="006F21BC"/>
    <w:rsid w:val="0082092B"/>
    <w:rsid w:val="008B2B0E"/>
    <w:rsid w:val="00A016FA"/>
    <w:rsid w:val="00A05861"/>
    <w:rsid w:val="00A21B40"/>
    <w:rsid w:val="00A429D8"/>
    <w:rsid w:val="00B57E30"/>
    <w:rsid w:val="00D07197"/>
    <w:rsid w:val="00DC3B79"/>
    <w:rsid w:val="00DC7D8B"/>
    <w:rsid w:val="00E5260D"/>
    <w:rsid w:val="00EC2CEB"/>
    <w:rsid w:val="00F7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4FCC0"/>
  <w15:chartTrackingRefBased/>
  <w15:docId w15:val="{8C6525C0-AA24-46BF-BA4C-63636E59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D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D8B"/>
    <w:rPr>
      <w:sz w:val="18"/>
      <w:szCs w:val="18"/>
    </w:rPr>
  </w:style>
  <w:style w:type="paragraph" w:styleId="a5">
    <w:name w:val="footer"/>
    <w:basedOn w:val="a"/>
    <w:link w:val="a6"/>
    <w:uiPriority w:val="99"/>
    <w:unhideWhenUsed/>
    <w:rsid w:val="00DC7D8B"/>
    <w:pPr>
      <w:tabs>
        <w:tab w:val="center" w:pos="4153"/>
        <w:tab w:val="right" w:pos="8306"/>
      </w:tabs>
      <w:snapToGrid w:val="0"/>
      <w:jc w:val="left"/>
    </w:pPr>
    <w:rPr>
      <w:sz w:val="18"/>
      <w:szCs w:val="18"/>
    </w:rPr>
  </w:style>
  <w:style w:type="character" w:customStyle="1" w:styleId="a6">
    <w:name w:val="页脚 字符"/>
    <w:basedOn w:val="a0"/>
    <w:link w:val="a5"/>
    <w:uiPriority w:val="99"/>
    <w:rsid w:val="00DC7D8B"/>
    <w:rPr>
      <w:sz w:val="18"/>
      <w:szCs w:val="18"/>
    </w:rPr>
  </w:style>
  <w:style w:type="paragraph" w:customStyle="1" w:styleId="a7">
    <w:name w:val="论文正文"/>
    <w:basedOn w:val="a"/>
    <w:link w:val="Char1"/>
    <w:rsid w:val="00DC7D8B"/>
    <w:pPr>
      <w:spacing w:line="360" w:lineRule="auto"/>
      <w:ind w:firstLineChars="200" w:firstLine="200"/>
    </w:pPr>
    <w:rPr>
      <w:rFonts w:ascii="Times New Roman" w:eastAsia="宋体" w:hAnsi="Times New Roman" w:cs="Times New Roman"/>
      <w:sz w:val="24"/>
      <w:szCs w:val="24"/>
    </w:rPr>
  </w:style>
  <w:style w:type="character" w:customStyle="1" w:styleId="Char1">
    <w:name w:val="论文正文 Char1"/>
    <w:link w:val="a7"/>
    <w:rsid w:val="00DC7D8B"/>
    <w:rPr>
      <w:rFonts w:ascii="Times New Roman" w:eastAsia="宋体" w:hAnsi="Times New Roman" w:cs="Times New Roman"/>
      <w:sz w:val="24"/>
      <w:szCs w:val="24"/>
    </w:rPr>
  </w:style>
  <w:style w:type="paragraph" w:customStyle="1" w:styleId="a8">
    <w:name w:val="论文关键字"/>
    <w:basedOn w:val="a7"/>
    <w:link w:val="CharChar"/>
    <w:rsid w:val="00DC7D8B"/>
    <w:pPr>
      <w:ind w:firstLineChars="150" w:firstLine="420"/>
    </w:pPr>
    <w:rPr>
      <w:b/>
    </w:rPr>
  </w:style>
  <w:style w:type="character" w:customStyle="1" w:styleId="CharChar">
    <w:name w:val="论文关键字 Char Char"/>
    <w:link w:val="a8"/>
    <w:rsid w:val="00DC7D8B"/>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17</cp:revision>
  <dcterms:created xsi:type="dcterms:W3CDTF">2018-02-03T13:49:00Z</dcterms:created>
  <dcterms:modified xsi:type="dcterms:W3CDTF">2018-02-04T06:51:00Z</dcterms:modified>
</cp:coreProperties>
</file>