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1FC" w:rsidRPr="00205335" w:rsidRDefault="003D11FC" w:rsidP="003D11FC">
      <w:pPr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 w:hint="eastAsia"/>
          <w:sz w:val="24"/>
          <w:szCs w:val="24"/>
        </w:rPr>
        <w:t>目录</w:t>
      </w:r>
    </w:p>
    <w:p w:rsidR="003D11FC" w:rsidRPr="00205335" w:rsidRDefault="003D11FC" w:rsidP="003D11FC">
      <w:pPr>
        <w:rPr>
          <w:rFonts w:ascii="宋体" w:eastAsia="宋体" w:hAnsi="宋体"/>
          <w:sz w:val="24"/>
          <w:szCs w:val="24"/>
        </w:rPr>
      </w:pPr>
    </w:p>
    <w:p w:rsidR="002F53C0" w:rsidRPr="00205335" w:rsidRDefault="003D11FC" w:rsidP="003D11FC">
      <w:pPr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 w:hint="eastAsia"/>
          <w:sz w:val="24"/>
          <w:szCs w:val="24"/>
        </w:rPr>
        <w:t xml:space="preserve">第一章  </w:t>
      </w:r>
      <w:r w:rsidR="002F53C0" w:rsidRPr="00205335">
        <w:rPr>
          <w:rFonts w:ascii="宋体" w:eastAsia="宋体" w:hAnsi="宋体" w:hint="eastAsia"/>
          <w:sz w:val="24"/>
          <w:szCs w:val="24"/>
        </w:rPr>
        <w:t>绪论</w:t>
      </w:r>
    </w:p>
    <w:p w:rsidR="002F53C0" w:rsidRPr="00205335" w:rsidRDefault="002F53C0" w:rsidP="002F53C0">
      <w:pPr>
        <w:pStyle w:val="a7"/>
        <w:ind w:left="735" w:firstLineChars="0" w:firstLine="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 w:hint="eastAsia"/>
          <w:sz w:val="24"/>
          <w:szCs w:val="24"/>
        </w:rPr>
        <w:t>1.1研究背景和意义</w:t>
      </w:r>
    </w:p>
    <w:p w:rsidR="002F53C0" w:rsidRPr="00205335" w:rsidRDefault="002F53C0" w:rsidP="002F53C0">
      <w:pPr>
        <w:pStyle w:val="a7"/>
        <w:ind w:left="735" w:firstLineChars="0" w:firstLine="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 w:hint="eastAsia"/>
          <w:sz w:val="24"/>
          <w:szCs w:val="24"/>
        </w:rPr>
        <w:t>1.2 国内外研究现状</w:t>
      </w:r>
    </w:p>
    <w:p w:rsidR="002F53C0" w:rsidRPr="00205335" w:rsidRDefault="002F53C0" w:rsidP="002F53C0">
      <w:pPr>
        <w:pStyle w:val="a7"/>
        <w:ind w:left="735" w:firstLineChars="0" w:firstLine="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 w:hint="eastAsia"/>
          <w:sz w:val="24"/>
          <w:szCs w:val="24"/>
        </w:rPr>
        <w:t>1.3 本文主要内容和结构安排</w:t>
      </w:r>
    </w:p>
    <w:p w:rsidR="002F53C0" w:rsidRPr="00205335" w:rsidRDefault="002F53C0" w:rsidP="002F53C0">
      <w:pPr>
        <w:pStyle w:val="a7"/>
        <w:ind w:left="735" w:firstLineChars="0" w:firstLine="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ab/>
      </w:r>
      <w:r w:rsidRPr="00205335">
        <w:rPr>
          <w:rFonts w:ascii="宋体" w:eastAsia="宋体" w:hAnsi="宋体"/>
          <w:sz w:val="24"/>
          <w:szCs w:val="24"/>
        </w:rPr>
        <w:tab/>
        <w:t xml:space="preserve">1.3.1 </w:t>
      </w:r>
      <w:r w:rsidRPr="00205335">
        <w:rPr>
          <w:rFonts w:ascii="宋体" w:eastAsia="宋体" w:hAnsi="宋体" w:hint="eastAsia"/>
          <w:sz w:val="24"/>
          <w:szCs w:val="24"/>
        </w:rPr>
        <w:t>课题的研究内容</w:t>
      </w:r>
    </w:p>
    <w:p w:rsidR="002F53C0" w:rsidRPr="00205335" w:rsidRDefault="002F53C0" w:rsidP="003D11FC">
      <w:pPr>
        <w:pStyle w:val="a7"/>
        <w:numPr>
          <w:ilvl w:val="2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 w:hint="eastAsia"/>
          <w:sz w:val="24"/>
          <w:szCs w:val="24"/>
        </w:rPr>
        <w:t>论文结构安排</w:t>
      </w:r>
    </w:p>
    <w:p w:rsidR="002F53C0" w:rsidRPr="00205335" w:rsidRDefault="002F53C0" w:rsidP="002F53C0">
      <w:pPr>
        <w:pStyle w:val="a7"/>
        <w:ind w:left="735" w:firstLineChars="0" w:firstLine="0"/>
        <w:rPr>
          <w:rFonts w:ascii="宋体" w:eastAsia="宋体" w:hAnsi="宋体"/>
          <w:sz w:val="24"/>
          <w:szCs w:val="24"/>
        </w:rPr>
      </w:pPr>
    </w:p>
    <w:p w:rsidR="002F53C0" w:rsidRPr="00205335" w:rsidRDefault="003D11FC" w:rsidP="003D11FC">
      <w:pPr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 w:hint="eastAsia"/>
          <w:sz w:val="24"/>
          <w:szCs w:val="24"/>
        </w:rPr>
        <w:t xml:space="preserve">第二章 </w:t>
      </w:r>
      <w:r w:rsidR="00205335">
        <w:rPr>
          <w:rFonts w:ascii="宋体" w:eastAsia="宋体" w:hAnsi="宋体" w:hint="eastAsia"/>
          <w:sz w:val="24"/>
          <w:szCs w:val="24"/>
        </w:rPr>
        <w:t>网络演算理论</w:t>
      </w:r>
    </w:p>
    <w:p w:rsidR="00205335" w:rsidRPr="00205335" w:rsidRDefault="00205335" w:rsidP="00205335">
      <w:pPr>
        <w:spacing w:line="360" w:lineRule="auto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ab/>
      </w:r>
      <w:r w:rsidRPr="00205335">
        <w:rPr>
          <w:rFonts w:ascii="宋体" w:eastAsia="宋体" w:hAnsi="宋体"/>
          <w:sz w:val="24"/>
          <w:szCs w:val="24"/>
        </w:rPr>
        <w:tab/>
        <w:t xml:space="preserve">2.1 </w:t>
      </w:r>
      <w:r w:rsidRPr="00205335">
        <w:rPr>
          <w:rFonts w:ascii="宋体" w:eastAsia="宋体" w:hAnsi="宋体" w:hint="eastAsia"/>
          <w:sz w:val="24"/>
          <w:szCs w:val="24"/>
        </w:rPr>
        <w:t>基本性质</w:t>
      </w:r>
    </w:p>
    <w:p w:rsidR="00205335" w:rsidRPr="00205335" w:rsidRDefault="00205335" w:rsidP="00205335">
      <w:pPr>
        <w:pStyle w:val="a7"/>
        <w:spacing w:line="360" w:lineRule="auto"/>
        <w:ind w:left="735" w:firstLineChars="0" w:firstLine="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ab/>
        <w:t xml:space="preserve">2.2 </w:t>
      </w:r>
      <w:r w:rsidRPr="00205335">
        <w:rPr>
          <w:rFonts w:ascii="宋体" w:eastAsia="宋体" w:hAnsi="宋体" w:hint="eastAsia"/>
          <w:sz w:val="24"/>
          <w:szCs w:val="24"/>
        </w:rPr>
        <w:t>最小加代数运算理论</w:t>
      </w:r>
      <w:r w:rsidRPr="00205335">
        <w:rPr>
          <w:rFonts w:ascii="宋体" w:eastAsia="宋体" w:hAnsi="宋体"/>
          <w:sz w:val="24"/>
          <w:szCs w:val="24"/>
        </w:rPr>
        <w:tab/>
      </w:r>
    </w:p>
    <w:p w:rsidR="00205335" w:rsidRPr="00205335" w:rsidRDefault="00205335" w:rsidP="00205335">
      <w:pPr>
        <w:pStyle w:val="a7"/>
        <w:spacing w:line="360" w:lineRule="auto"/>
        <w:ind w:left="735" w:firstLineChars="0" w:firstLine="0"/>
        <w:rPr>
          <w:rFonts w:ascii="宋体" w:eastAsia="宋体" w:hAnsi="宋体"/>
          <w:sz w:val="24"/>
          <w:szCs w:val="24"/>
        </w:rPr>
      </w:pPr>
      <w:bookmarkStart w:id="0" w:name="OLE_LINK1"/>
      <w:r>
        <w:rPr>
          <w:rFonts w:ascii="宋体" w:eastAsia="宋体" w:hAnsi="宋体"/>
          <w:sz w:val="24"/>
          <w:szCs w:val="24"/>
        </w:rPr>
        <w:tab/>
      </w:r>
      <w:r w:rsidRPr="00205335">
        <w:rPr>
          <w:rFonts w:ascii="宋体" w:eastAsia="宋体" w:hAnsi="宋体"/>
          <w:sz w:val="24"/>
          <w:szCs w:val="24"/>
        </w:rPr>
        <w:t>2.3</w:t>
      </w:r>
      <w:bookmarkEnd w:id="0"/>
      <w:r w:rsidRPr="00205335">
        <w:rPr>
          <w:rFonts w:ascii="宋体" w:eastAsia="宋体" w:hAnsi="宋体"/>
          <w:sz w:val="24"/>
          <w:szCs w:val="24"/>
        </w:rPr>
        <w:t xml:space="preserve"> </w:t>
      </w:r>
      <w:r w:rsidRPr="00205335">
        <w:rPr>
          <w:rFonts w:ascii="宋体" w:eastAsia="宋体" w:hAnsi="宋体" w:hint="eastAsia"/>
          <w:sz w:val="24"/>
          <w:szCs w:val="24"/>
        </w:rPr>
        <w:t>确定网络演算</w:t>
      </w:r>
      <w:r w:rsidRPr="00205335">
        <w:rPr>
          <w:rFonts w:ascii="宋体" w:eastAsia="宋体" w:hAnsi="宋体"/>
          <w:sz w:val="24"/>
          <w:szCs w:val="24"/>
        </w:rPr>
        <w:t xml:space="preserve"> </w:t>
      </w:r>
    </w:p>
    <w:p w:rsidR="00205335" w:rsidRPr="00205335" w:rsidRDefault="00205335" w:rsidP="00205335">
      <w:pPr>
        <w:spacing w:line="360" w:lineRule="auto"/>
        <w:ind w:firstLineChars="375" w:firstLine="90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 xml:space="preserve">2.4 </w:t>
      </w:r>
      <w:r w:rsidRPr="00205335">
        <w:rPr>
          <w:rFonts w:ascii="宋体" w:eastAsia="宋体" w:hAnsi="宋体" w:hint="eastAsia"/>
          <w:sz w:val="24"/>
          <w:szCs w:val="24"/>
        </w:rPr>
        <w:t>随机网络演算</w:t>
      </w:r>
    </w:p>
    <w:p w:rsidR="00205335" w:rsidRPr="00205335" w:rsidRDefault="00205335" w:rsidP="00205335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 w:hint="eastAsia"/>
          <w:sz w:val="24"/>
          <w:szCs w:val="24"/>
        </w:rPr>
        <w:t>2.5 本章小结</w:t>
      </w:r>
    </w:p>
    <w:p w:rsidR="00205335" w:rsidRDefault="00205335" w:rsidP="00205335">
      <w:pPr>
        <w:rPr>
          <w:rFonts w:ascii="宋体" w:eastAsia="宋体" w:hAnsi="宋体"/>
          <w:sz w:val="24"/>
          <w:szCs w:val="24"/>
        </w:rPr>
      </w:pPr>
    </w:p>
    <w:p w:rsidR="00E9241F" w:rsidRDefault="00E9241F" w:rsidP="002053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第三章 </w:t>
      </w:r>
    </w:p>
    <w:p w:rsidR="00205335" w:rsidRDefault="00205335" w:rsidP="00205335">
      <w:pPr>
        <w:rPr>
          <w:rFonts w:ascii="宋体" w:eastAsia="宋体" w:hAnsi="宋体"/>
          <w:sz w:val="24"/>
          <w:szCs w:val="24"/>
        </w:rPr>
      </w:pPr>
    </w:p>
    <w:p w:rsidR="00205335" w:rsidRDefault="00205335" w:rsidP="00205335">
      <w:pPr>
        <w:rPr>
          <w:rFonts w:ascii="宋体" w:eastAsia="宋体" w:hAnsi="宋体"/>
          <w:sz w:val="24"/>
          <w:szCs w:val="24"/>
        </w:rPr>
      </w:pPr>
    </w:p>
    <w:p w:rsidR="00205335" w:rsidRDefault="00205335" w:rsidP="00205335">
      <w:pPr>
        <w:rPr>
          <w:rFonts w:ascii="宋体" w:eastAsia="宋体" w:hAnsi="宋体"/>
          <w:sz w:val="24"/>
          <w:szCs w:val="24"/>
        </w:rPr>
      </w:pPr>
    </w:p>
    <w:p w:rsidR="00205335" w:rsidRPr="00205335" w:rsidRDefault="00205335" w:rsidP="00205335">
      <w:pPr>
        <w:rPr>
          <w:rFonts w:ascii="宋体" w:eastAsia="宋体" w:hAnsi="宋体"/>
          <w:sz w:val="24"/>
          <w:szCs w:val="24"/>
        </w:rPr>
      </w:pPr>
    </w:p>
    <w:p w:rsidR="002F53C0" w:rsidRPr="00205335" w:rsidRDefault="00205335" w:rsidP="002F53C0">
      <w:pPr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 w:hint="eastAsia"/>
          <w:sz w:val="24"/>
          <w:szCs w:val="24"/>
        </w:rPr>
        <w:t>第四</w:t>
      </w:r>
      <w:r w:rsidR="002F53C0" w:rsidRPr="00205335">
        <w:rPr>
          <w:rFonts w:ascii="宋体" w:eastAsia="宋体" w:hAnsi="宋体" w:hint="eastAsia"/>
          <w:sz w:val="24"/>
          <w:szCs w:val="24"/>
        </w:rPr>
        <w:t>章  基于随机网络演算的物联网业务流量</w:t>
      </w:r>
      <w:r w:rsidRPr="00205335">
        <w:rPr>
          <w:rFonts w:ascii="宋体" w:eastAsia="宋体" w:hAnsi="宋体" w:hint="eastAsia"/>
          <w:sz w:val="24"/>
          <w:szCs w:val="24"/>
        </w:rPr>
        <w:t>建模与性能</w:t>
      </w:r>
      <w:r w:rsidR="002F53C0" w:rsidRPr="00205335">
        <w:rPr>
          <w:rFonts w:ascii="宋体" w:eastAsia="宋体" w:hAnsi="宋体" w:hint="eastAsia"/>
          <w:sz w:val="24"/>
          <w:szCs w:val="24"/>
        </w:rPr>
        <w:t>分析</w:t>
      </w:r>
    </w:p>
    <w:p w:rsidR="00205335" w:rsidRPr="00205335" w:rsidRDefault="00205335" w:rsidP="00205335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 xml:space="preserve">  4.1 系统模型</w:t>
      </w:r>
    </w:p>
    <w:p w:rsidR="00205335" w:rsidRPr="00205335" w:rsidRDefault="00205335" w:rsidP="00205335">
      <w:pPr>
        <w:snapToGrid w:val="0"/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>4.1.1 网络场景</w:t>
      </w:r>
    </w:p>
    <w:p w:rsidR="00205335" w:rsidRPr="00205335" w:rsidRDefault="00205335" w:rsidP="00205335">
      <w:pPr>
        <w:snapToGrid w:val="0"/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>4.1.2 CMMPP流量模型</w:t>
      </w:r>
    </w:p>
    <w:p w:rsidR="00205335" w:rsidRPr="00205335" w:rsidRDefault="00205335" w:rsidP="00205335">
      <w:pPr>
        <w:snapToGrid w:val="0"/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>4.2 基于CMMPP的网络模型分析</w:t>
      </w:r>
    </w:p>
    <w:p w:rsidR="00205335" w:rsidRPr="00205335" w:rsidRDefault="00205335" w:rsidP="00205335">
      <w:pPr>
        <w:snapToGrid w:val="0"/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>4.2.1 业务随机到达曲线</w:t>
      </w:r>
    </w:p>
    <w:p w:rsidR="00205335" w:rsidRPr="00205335" w:rsidRDefault="00205335" w:rsidP="00205335">
      <w:pPr>
        <w:snapToGrid w:val="0"/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>4.2.2 随机服务曲线</w:t>
      </w:r>
    </w:p>
    <w:p w:rsidR="00205335" w:rsidRPr="00205335" w:rsidRDefault="00205335" w:rsidP="00205335">
      <w:pPr>
        <w:snapToGrid w:val="0"/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>4.3 端到端时延分析模型</w:t>
      </w:r>
    </w:p>
    <w:p w:rsidR="00205335" w:rsidRPr="00205335" w:rsidRDefault="00205335" w:rsidP="00205335">
      <w:pPr>
        <w:snapToGrid w:val="0"/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 w:hint="eastAsia"/>
          <w:sz w:val="24"/>
          <w:szCs w:val="24"/>
        </w:rPr>
        <w:t xml:space="preserve">4.4 </w:t>
      </w:r>
      <w:r w:rsidRPr="00205335">
        <w:rPr>
          <w:rFonts w:ascii="宋体" w:eastAsia="宋体" w:hAnsi="宋体"/>
          <w:sz w:val="24"/>
          <w:szCs w:val="24"/>
        </w:rPr>
        <w:t xml:space="preserve">数值结果分析 </w:t>
      </w:r>
    </w:p>
    <w:p w:rsidR="00205335" w:rsidRPr="00205335" w:rsidRDefault="00205335" w:rsidP="00205335">
      <w:pPr>
        <w:snapToGrid w:val="0"/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05335">
        <w:rPr>
          <w:rFonts w:ascii="宋体" w:eastAsia="宋体" w:hAnsi="宋体"/>
          <w:sz w:val="24"/>
          <w:szCs w:val="24"/>
        </w:rPr>
        <w:t xml:space="preserve">4.5 </w:t>
      </w:r>
      <w:r w:rsidRPr="00205335">
        <w:rPr>
          <w:rFonts w:ascii="宋体" w:eastAsia="宋体" w:hAnsi="宋体" w:hint="eastAsia"/>
          <w:sz w:val="24"/>
          <w:szCs w:val="24"/>
        </w:rPr>
        <w:t>本章小结</w:t>
      </w:r>
    </w:p>
    <w:p w:rsidR="00205335" w:rsidRDefault="00205335" w:rsidP="002F53C0">
      <w:pPr>
        <w:rPr>
          <w:rFonts w:ascii="宋体" w:eastAsia="宋体" w:hAnsi="宋体"/>
          <w:sz w:val="24"/>
          <w:szCs w:val="24"/>
        </w:rPr>
      </w:pPr>
    </w:p>
    <w:p w:rsidR="004367D3" w:rsidRPr="00205335" w:rsidRDefault="004367D3" w:rsidP="002F53C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第五章 物联网环境下多业务流量性能仿真平台的设计与实现</w:t>
      </w:r>
    </w:p>
    <w:p w:rsidR="002F53C0" w:rsidRPr="004367D3" w:rsidRDefault="002F53C0" w:rsidP="002F53C0">
      <w:pPr>
        <w:rPr>
          <w:rFonts w:ascii="宋体" w:eastAsia="宋体" w:hAnsi="宋体"/>
          <w:sz w:val="24"/>
          <w:szCs w:val="24"/>
        </w:rPr>
      </w:pPr>
      <w:bookmarkStart w:id="1" w:name="_GoBack"/>
      <w:bookmarkEnd w:id="1"/>
    </w:p>
    <w:sectPr w:rsidR="002F53C0" w:rsidRPr="00436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243" w:rsidRDefault="00F43243" w:rsidP="00917D24">
      <w:r>
        <w:separator/>
      </w:r>
    </w:p>
  </w:endnote>
  <w:endnote w:type="continuationSeparator" w:id="0">
    <w:p w:rsidR="00F43243" w:rsidRDefault="00F43243" w:rsidP="0091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243" w:rsidRDefault="00F43243" w:rsidP="00917D24">
      <w:r>
        <w:separator/>
      </w:r>
    </w:p>
  </w:footnote>
  <w:footnote w:type="continuationSeparator" w:id="0">
    <w:p w:rsidR="00F43243" w:rsidRDefault="00F43243" w:rsidP="00917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59D1"/>
    <w:multiLevelType w:val="hybridMultilevel"/>
    <w:tmpl w:val="C024A716"/>
    <w:lvl w:ilvl="0" w:tplc="D116C8E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D4EAA"/>
    <w:multiLevelType w:val="hybridMultilevel"/>
    <w:tmpl w:val="60A04400"/>
    <w:lvl w:ilvl="0" w:tplc="D116C8E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70C2C"/>
    <w:multiLevelType w:val="multilevel"/>
    <w:tmpl w:val="46D26F8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64"/>
    <w:rsid w:val="000C4E37"/>
    <w:rsid w:val="00205335"/>
    <w:rsid w:val="002F53C0"/>
    <w:rsid w:val="00300AC1"/>
    <w:rsid w:val="003046C7"/>
    <w:rsid w:val="003777C6"/>
    <w:rsid w:val="003D11FC"/>
    <w:rsid w:val="004367D3"/>
    <w:rsid w:val="00444FC2"/>
    <w:rsid w:val="004B38C5"/>
    <w:rsid w:val="00531BCA"/>
    <w:rsid w:val="006A37EF"/>
    <w:rsid w:val="00736D1B"/>
    <w:rsid w:val="00754AEF"/>
    <w:rsid w:val="008148B0"/>
    <w:rsid w:val="00892AB6"/>
    <w:rsid w:val="00917D24"/>
    <w:rsid w:val="00947CDD"/>
    <w:rsid w:val="0097154B"/>
    <w:rsid w:val="00996FF8"/>
    <w:rsid w:val="00B97F7E"/>
    <w:rsid w:val="00BB5220"/>
    <w:rsid w:val="00DA40ED"/>
    <w:rsid w:val="00DE5064"/>
    <w:rsid w:val="00E9241F"/>
    <w:rsid w:val="00EA2947"/>
    <w:rsid w:val="00F41510"/>
    <w:rsid w:val="00F43243"/>
    <w:rsid w:val="00F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383A"/>
  <w15:chartTrackingRefBased/>
  <w15:docId w15:val="{D96739F0-499D-4286-B3D0-75DD3E9A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D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D24"/>
    <w:rPr>
      <w:sz w:val="18"/>
      <w:szCs w:val="18"/>
    </w:rPr>
  </w:style>
  <w:style w:type="paragraph" w:styleId="a7">
    <w:name w:val="List Paragraph"/>
    <w:basedOn w:val="a"/>
    <w:uiPriority w:val="34"/>
    <w:qFormat/>
    <w:rsid w:val="002F5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5B72-893F-4C90-96A9-7162227B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16</cp:revision>
  <dcterms:created xsi:type="dcterms:W3CDTF">2017-12-01T01:32:00Z</dcterms:created>
  <dcterms:modified xsi:type="dcterms:W3CDTF">2018-01-12T14:09:00Z</dcterms:modified>
</cp:coreProperties>
</file>