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E9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 w:rsidRPr="00DC1A36"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1F9AB" wp14:editId="0DF3DC02">
                <wp:simplePos x="0" y="0"/>
                <wp:positionH relativeFrom="column">
                  <wp:posOffset>-410845</wp:posOffset>
                </wp:positionH>
                <wp:positionV relativeFrom="page">
                  <wp:posOffset>-171714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48471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bo8UA&#10;AADaAAAADwAAAGRycy9kb3ducmV2LnhtbESPQWsCMRSE74X+h/AKXopmbbHIahSpFPQg4lYRb4/N&#10;c7N287Jsom776xtB8DjMzDfMeNraSlyo8aVjBf1eAoI4d7rkQsH2+6s7BOEDssbKMSn4JQ/TyfPT&#10;GFPtrryhSxYKESHsU1RgQqhTKX1uyKLvuZo4ekfXWAxRNoXUDV4j3FbyLUk+pMWS44LBmj4N5T/Z&#10;2Sp4lcv3w8pkq/pAs/3f+njaFfOTUp2XdjYCEagNj/C9vdAKBnC7Em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NujxQAAANoAAAAPAAAAAAAAAAAAAAAAAJgCAABkcnMv&#10;ZG93bnJldi54bWxQSwUGAAAAAAQABAD1AAAAigMAAAAA&#10;" fillcolor="#e36c0a" stroked="f" strokeweight="1pt">
                  <v:fill opacity="45746f"/>
                </v:shape>
                <v:shape id="等腰三角形 6" o:spid="_x0000_s1028" type="#_x0000_t5" style="position:absolute;left:2067;width:5721;height:63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5F1MUA&#10;AADaAAAADwAAAGRycy9kb3ducmV2LnhtbESPQWsCMRSE74L/ITzBS9FsLYisRhFLoT2IdFXE22Pz&#10;3KxuXpZNqlt/fVMQPA4z8w0zW7S2EldqfOlYweswAUGcO11yoWC3/RhMQPiArLFyTAp+ycNi3u3M&#10;MNXuxt90zUIhIoR9igpMCHUqpc8NWfRDVxNH7+QaiyHKppC6wVuE20qOkmQsLZYcFwzWtDKUX7If&#10;q+BFfr0d1yZb10daHu6b03lfvJ+V6vfa5RREoDY8w4/2p1Ywhv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XUxQAAANoAAAAPAAAAAAAAAAAAAAAAAJgCAABkcnMv&#10;ZG93bnJldi54bWxQSwUGAAAAAAQABAD1AAAAigMAAAAA&#10;" fillcolor="#e36c0a" stroked="f" strokeweight="1pt">
                  <v:fill opacity="45746f"/>
                </v:shape>
                <w10:wrap anchory="page"/>
              </v:group>
            </w:pict>
          </mc:Fallback>
        </mc:AlternateContent>
      </w:r>
    </w:p>
    <w:p w:rsidR="006F1B58" w:rsidRPr="009248CA" w:rsidRDefault="006F1B58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3175D2" w:rsidRDefault="00557F20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 w:rsidR="003175D2"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 w:rsidR="008332E9"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吴璇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D2" w:rsidRPr="003175D2" w:rsidRDefault="00932761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 w:rsidRPr="00DC1A36">
        <w:rPr>
          <w:rFonts w:ascii="微软雅黑" w:eastAsia="微软雅黑" w:hAnsi="微软雅黑" w:hint="eastAsia"/>
          <w:color w:val="000000" w:themeColor="text1"/>
        </w:rPr>
        <w:t>求职意向：</w:t>
      </w:r>
      <w:r w:rsidR="00557F20">
        <w:rPr>
          <w:rFonts w:ascii="微软雅黑" w:eastAsia="微软雅黑" w:hAnsi="微软雅黑" w:hint="eastAsia"/>
          <w:color w:val="000000" w:themeColor="text1"/>
        </w:rPr>
        <w:t>前端开发工程师</w:t>
      </w:r>
      <w:r w:rsidR="00557F20" w:rsidRPr="00DC1A36">
        <w:rPr>
          <w:rFonts w:ascii="微软雅黑" w:eastAsia="微软雅黑" w:hAnsi="微软雅黑"/>
          <w:color w:val="000000" w:themeColor="text1"/>
        </w:rPr>
        <w:t xml:space="preserve"> </w:t>
      </w:r>
      <w:r w:rsidR="003175D2">
        <w:rPr>
          <w:rFonts w:ascii="微软雅黑" w:eastAsia="微软雅黑" w:hAnsi="微软雅黑" w:hint="eastAsia"/>
          <w:color w:val="000000" w:themeColor="text1"/>
        </w:rPr>
        <w:t xml:space="preserve">                                        </w:t>
      </w:r>
    </w:p>
    <w:p w:rsidR="002B6AB6" w:rsidRPr="00DC1A36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性别：女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800EF6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电话：1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 w:rsidR="003C18E3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1970A2"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142B20" w:rsidRPr="00964E35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 w:hint="eastAsia"/>
          <w:color w:val="404040" w:themeColor="text1" w:themeTint="BF"/>
        </w:rPr>
        <w:t>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>.07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="003345AA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邮箱：</w:t>
      </w:r>
      <w:hyperlink r:id="rId9" w:history="1">
        <w:r w:rsidR="008332E9" w:rsidRPr="008332E9">
          <w:rPr>
            <w:rStyle w:val="a9"/>
            <w:rFonts w:ascii="微软雅黑" w:eastAsia="微软雅黑" w:hAnsi="微软雅黑" w:hint="eastAsia"/>
            <w:color w:val="404040" w:themeColor="text1" w:themeTint="BF"/>
            <w:u w:val="none"/>
            <w:shd w:val="clear" w:color="auto" w:fill="FFFFFF"/>
          </w:rPr>
          <w:t>xwun_n@163.com</w:t>
        </w:r>
      </w:hyperlink>
      <w:r w:rsidR="002B6AB6" w:rsidRPr="008332E9"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 w:rsidR="008332E9" w:rsidRP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博客：</w:t>
      </w:r>
      <w:r>
        <w:rPr>
          <w:rFonts w:ascii="微软雅黑" w:eastAsia="微软雅黑" w:hAnsi="微软雅黑"/>
          <w:color w:val="404040" w:themeColor="text1" w:themeTint="BF"/>
        </w:rPr>
        <w:t>www.wuxuann-n.cn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20"/>
        </w:rPr>
        <w:t xml:space="preserve"> </w:t>
      </w:r>
      <w:r w:rsidR="00E86E2F">
        <w:rPr>
          <w:rFonts w:ascii="微软雅黑" w:eastAsia="微软雅黑" w:hAnsi="微软雅黑"/>
          <w:color w:val="404040" w:themeColor="text1" w:themeTint="BF"/>
          <w:spacing w:val="20"/>
        </w:rPr>
        <w:t xml:space="preserve">    </w:t>
      </w:r>
    </w:p>
    <w:p w:rsidR="00142B20" w:rsidRPr="00DC1A36" w:rsidRDefault="00142B2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A94F62" w:rsidRPr="00DC1A36" w:rsidRDefault="00A94F6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C3526" w:rsidRPr="00E122E8" w:rsidRDefault="00D61847" w:rsidP="00E122E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2015.09-至今</w:t>
      </w:r>
      <w:r w:rsidR="00CC26A1"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       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 xml:space="preserve">  </w:t>
      </w:r>
      <w:r w:rsidR="00884307">
        <w:rPr>
          <w:rFonts w:ascii="微软雅黑" w:eastAsia="微软雅黑" w:hAnsi="微软雅黑"/>
          <w:color w:val="254665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254665"/>
          <w:shd w:val="clear" w:color="auto" w:fill="FFFFFF"/>
        </w:rPr>
        <w:t xml:space="preserve">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> 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 </w:t>
      </w:r>
      <w:r w:rsidR="00464ACA" w:rsidRPr="00E122E8">
        <w:rPr>
          <w:rFonts w:ascii="微软雅黑" w:eastAsia="微软雅黑" w:hAnsi="微软雅黑" w:hint="eastAsia"/>
          <w:color w:val="404040" w:themeColor="text1" w:themeTint="BF"/>
        </w:rPr>
        <w:t xml:space="preserve">                 </w:t>
      </w:r>
      <w:r w:rsidR="00884307"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9248CA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通信与信息系统（硕士研究生）</w:t>
      </w:r>
    </w:p>
    <w:p w:rsidR="006F1B58" w:rsidRPr="00964E35" w:rsidRDefault="00E122E8" w:rsidP="00DD0720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  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 w:rsidR="002C158F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电子信息科学与技术（本科）</w:t>
      </w:r>
    </w:p>
    <w:p w:rsidR="00C77C88" w:rsidRPr="00210999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210999"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170E8A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熟练掌握HTML/CSS构建符合W3C标准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的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页面</w:t>
      </w:r>
      <w:r w:rsidR="006B3DE0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熟悉 CSS3，掌握常见布局、盒模型、浮动、定位等概念，可准确还原设计稿； 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熟悉ES6</w:t>
      </w:r>
      <w:r w:rsidR="003E3AFD">
        <w:rPr>
          <w:rFonts w:ascii="微软雅黑" w:eastAsia="微软雅黑" w:hAnsi="微软雅黑" w:hint="eastAsia"/>
          <w:color w:val="404040" w:themeColor="text1" w:themeTint="BF"/>
          <w:szCs w:val="21"/>
        </w:rPr>
        <w:t>语法、事件模型、闭包、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原型链、面向对象等知识，了解正则表达式基本语法；</w:t>
      </w:r>
    </w:p>
    <w:p w:rsidR="00C77C88" w:rsidRPr="00C77C88" w:rsidRDefault="00170E8A" w:rsidP="00083ECC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熟悉Ajax/jQuery/Javascript/Bootstrap等技术，对React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框架有基本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认识，</w:t>
      </w:r>
      <w:r w:rsidR="000B2C04" w:rsidRPr="000B2C04">
        <w:rPr>
          <w:rFonts w:ascii="微软雅黑" w:eastAsia="微软雅黑" w:hAnsi="微软雅黑" w:hint="eastAsia"/>
          <w:color w:val="404040" w:themeColor="text1" w:themeTint="BF"/>
          <w:szCs w:val="21"/>
        </w:rPr>
        <w:t>对数据驱动视图有一定了解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391408" w:rsidRPr="00083ECC" w:rsidRDefault="00391408" w:rsidP="00083ECC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了解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>页面加载和渲染</w:t>
      </w:r>
      <w:r>
        <w:rPr>
          <w:rFonts w:ascii="微软雅黑" w:eastAsia="微软雅黑" w:hAnsi="微软雅黑" w:hint="eastAsia"/>
          <w:color w:val="404040" w:themeColor="text1" w:themeTint="BF"/>
        </w:rPr>
        <w:t>机制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>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案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E86E2F">
        <w:rPr>
          <w:rFonts w:ascii="微软雅黑" w:eastAsia="微软雅黑" w:hAnsi="微软雅黑" w:hint="eastAsia"/>
          <w:color w:val="404040" w:themeColor="text1" w:themeTint="BF"/>
          <w:szCs w:val="21"/>
        </w:rPr>
        <w:t>能解决常见跨域问题，对前后端联合开发</w:t>
      </w:r>
      <w:r w:rsidR="00083ECC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技术原理有</w:t>
      </w:r>
      <w:r w:rsidR="00083ECC">
        <w:rPr>
          <w:rFonts w:ascii="微软雅黑" w:eastAsia="微软雅黑" w:hAnsi="微软雅黑" w:hint="eastAsia"/>
          <w:color w:val="404040" w:themeColor="text1" w:themeTint="BF"/>
          <w:szCs w:val="21"/>
        </w:rPr>
        <w:t>基本认识；</w:t>
      </w:r>
    </w:p>
    <w:p w:rsidR="00391408" w:rsidRPr="00391408" w:rsidRDefault="00391408" w:rsidP="00391408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熟练使用Sublime、WebStorm，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r w:rsidRPr="00C77C88">
        <w:rPr>
          <w:rFonts w:ascii="微软雅黑" w:eastAsia="微软雅黑" w:hAnsi="微软雅黑"/>
          <w:color w:val="404040" w:themeColor="text1" w:themeTint="BF"/>
          <w:szCs w:val="21"/>
        </w:rPr>
        <w:t>G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it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，构建工具W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ebpack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, 切图工具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Photoshop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6F1B58" w:rsidRDefault="00BB476B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14253D"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Linux 操作系统和常用的操作命令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>掌握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HTTP、</w:t>
      </w:r>
      <w:r w:rsidR="00F40AF1">
        <w:rPr>
          <w:rFonts w:ascii="微软雅黑" w:eastAsia="微软雅黑" w:hAnsi="微软雅黑" w:hint="eastAsia"/>
          <w:color w:val="2F2C28"/>
          <w:shd w:val="clear" w:color="auto" w:fill="FFFFFF"/>
        </w:rPr>
        <w:t>TCP/I</w:t>
      </w:r>
      <w:r w:rsidR="00F40AF1">
        <w:rPr>
          <w:rFonts w:ascii="微软雅黑" w:eastAsia="微软雅黑" w:hAnsi="微软雅黑"/>
          <w:color w:val="2F2C28"/>
          <w:shd w:val="clear" w:color="auto" w:fill="FFFFFF"/>
        </w:rPr>
        <w:t>P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相关协议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了解数据库基本知识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6A63E4" w:rsidRPr="00DC1A36" w:rsidRDefault="006A63E4" w:rsidP="006A63E4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862FFE" w:rsidRDefault="006A63E4" w:rsidP="006A63E4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 w:rsidR="007D48FB">
        <w:rPr>
          <w:rFonts w:ascii="微软雅黑" w:eastAsia="微软雅黑" w:hAnsi="微软雅黑" w:hint="eastAsia"/>
          <w:color w:val="404040" w:themeColor="text1" w:themeTint="BF"/>
        </w:rPr>
        <w:t xml:space="preserve">        </w:t>
      </w:r>
      <w:r>
        <w:rPr>
          <w:rFonts w:ascii="微软雅黑" w:eastAsia="微软雅黑" w:hAnsi="微软雅黑" w:hint="eastAsia"/>
          <w:color w:val="404040" w:themeColor="text1" w:themeTint="BF"/>
        </w:rPr>
        <w:t>2016年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全国大学生物联网设计竞赛华东赛区一等奖 </w:t>
      </w:r>
      <w:r w:rsidR="007D48FB">
        <w:rPr>
          <w:rFonts w:ascii="微软雅黑" w:eastAsia="微软雅黑" w:hAnsi="微软雅黑" w:hint="eastAsia"/>
          <w:color w:val="404040" w:themeColor="text1" w:themeTint="BF"/>
        </w:rPr>
        <w:t>、</w:t>
      </w:r>
    </w:p>
    <w:p w:rsidR="00862FFE" w:rsidRDefault="006A63E4" w:rsidP="00862FFE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第二届全国大学生物联网技术与应用“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创”大赛一等奖</w:t>
      </w:r>
      <w:r w:rsidR="007D48FB">
        <w:rPr>
          <w:rFonts w:ascii="微软雅黑" w:eastAsia="微软雅黑" w:hAnsi="微软雅黑" w:hint="eastAsia"/>
          <w:color w:val="404040" w:themeColor="text1" w:themeTint="BF"/>
        </w:rPr>
        <w:t>、</w:t>
      </w:r>
    </w:p>
    <w:p w:rsidR="006A63E4" w:rsidRDefault="006A63E4" w:rsidP="00862FFE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 w:rsidRPr="00E122E8">
        <w:rPr>
          <w:rFonts w:ascii="微软雅黑" w:eastAsia="微软雅黑" w:hAnsi="微软雅黑" w:hint="eastAsia"/>
          <w:color w:val="404040" w:themeColor="text1" w:themeTint="BF"/>
        </w:rPr>
        <w:t>第一届全国大学生物联网技</w:t>
      </w:r>
      <w:bookmarkStart w:id="0" w:name="_GoBack"/>
      <w:bookmarkEnd w:id="0"/>
      <w:r w:rsidRPr="00E122E8">
        <w:rPr>
          <w:rFonts w:ascii="微软雅黑" w:eastAsia="微软雅黑" w:hAnsi="微软雅黑" w:hint="eastAsia"/>
          <w:color w:val="404040" w:themeColor="text1" w:themeTint="BF"/>
        </w:rPr>
        <w:t>术与应用“三创”大赛三等奖</w:t>
      </w:r>
      <w:r w:rsidR="007D48FB">
        <w:rPr>
          <w:rFonts w:ascii="微软雅黑" w:eastAsia="微软雅黑" w:hAnsi="微软雅黑" w:hint="eastAsia"/>
          <w:color w:val="404040" w:themeColor="text1" w:themeTint="BF"/>
        </w:rPr>
        <w:t>、</w:t>
      </w:r>
    </w:p>
    <w:p w:rsidR="007D48FB" w:rsidRPr="00E122E8" w:rsidRDefault="007D48FB" w:rsidP="00862FFE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以保研第一的</w:t>
      </w:r>
      <w:r w:rsidR="000331D8">
        <w:rPr>
          <w:rFonts w:ascii="微软雅黑" w:eastAsia="微软雅黑" w:hAnsi="微软雅黑" w:hint="eastAsia"/>
          <w:color w:val="404040" w:themeColor="text1" w:themeTint="BF"/>
        </w:rPr>
        <w:t>专业</w:t>
      </w:r>
      <w:r>
        <w:rPr>
          <w:rFonts w:ascii="微软雅黑" w:eastAsia="微软雅黑" w:hAnsi="微软雅黑" w:hint="eastAsia"/>
          <w:color w:val="404040" w:themeColor="text1" w:themeTint="BF"/>
        </w:rPr>
        <w:t>成绩获得入学</w:t>
      </w:r>
      <w:r w:rsidR="00D7281E">
        <w:rPr>
          <w:rFonts w:ascii="微软雅黑" w:eastAsia="微软雅黑" w:hAnsi="微软雅黑" w:hint="eastAsia"/>
          <w:color w:val="404040" w:themeColor="text1" w:themeTint="BF"/>
        </w:rPr>
        <w:t>一等</w:t>
      </w:r>
      <w:r>
        <w:rPr>
          <w:rFonts w:ascii="微软雅黑" w:eastAsia="微软雅黑" w:hAnsi="微软雅黑" w:hint="eastAsia"/>
          <w:color w:val="404040" w:themeColor="text1" w:themeTint="BF"/>
        </w:rPr>
        <w:t>奖学金</w:t>
      </w:r>
    </w:p>
    <w:p w:rsidR="006A63E4" w:rsidRDefault="006A63E4" w:rsidP="006A63E4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7751C6">
        <w:rPr>
          <w:rFonts w:ascii="微软雅黑" w:eastAsia="微软雅黑" w:hAnsi="微软雅黑" w:hint="eastAsia"/>
          <w:color w:val="404040" w:themeColor="text1" w:themeTint="BF"/>
        </w:rPr>
        <w:t>获得1次国家奖学金、</w:t>
      </w:r>
      <w:r>
        <w:rPr>
          <w:rFonts w:ascii="微软雅黑" w:eastAsia="微软雅黑" w:hAnsi="微软雅黑" w:hint="eastAsia"/>
          <w:color w:val="404040" w:themeColor="text1" w:themeTint="BF"/>
        </w:rPr>
        <w:t>多次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南京邮电大学一等奖学金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优秀毕业生</w:t>
      </w:r>
    </w:p>
    <w:p w:rsidR="00862FFE" w:rsidRDefault="006A63E4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其他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 xml:space="preserve">证书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 </w:t>
      </w:r>
      <w:r w:rsidR="00447D2F">
        <w:rPr>
          <w:rFonts w:ascii="微软雅黑" w:eastAsia="微软雅黑" w:hAnsi="微软雅黑"/>
          <w:color w:val="404040" w:themeColor="text1" w:themeTint="BF"/>
        </w:rPr>
        <w:t xml:space="preserve">        </w:t>
      </w:r>
      <w:r w:rsidR="00B6196C">
        <w:rPr>
          <w:rFonts w:ascii="微软雅黑" w:eastAsia="微软雅黑" w:hAnsi="微软雅黑" w:hint="eastAsia"/>
          <w:color w:val="404040" w:themeColor="text1" w:themeTint="BF"/>
        </w:rPr>
        <w:t>英语六级、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全国计算机等级考试四级（网络工程师）</w:t>
      </w:r>
    </w:p>
    <w:p w:rsidR="00862FFE" w:rsidRPr="00862FFE" w:rsidRDefault="00862FFE" w:rsidP="00862FFE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实践经历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</w:t>
      </w:r>
    </w:p>
    <w:p w:rsidR="00862FFE" w:rsidRDefault="00FA3D1F" w:rsidP="00FA3D1F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2017年在</w:t>
      </w:r>
      <w:r w:rsidRPr="00FA3D1F">
        <w:rPr>
          <w:rFonts w:ascii="微软雅黑" w:eastAsia="微软雅黑" w:hAnsi="微软雅黑" w:hint="eastAsia"/>
          <w:color w:val="404040" w:themeColor="text1" w:themeTint="BF"/>
        </w:rPr>
        <w:t>江苏运时数据软件股份有限公司</w:t>
      </w:r>
      <w:r>
        <w:rPr>
          <w:rFonts w:ascii="微软雅黑" w:eastAsia="微软雅黑" w:hAnsi="微软雅黑" w:hint="eastAsia"/>
          <w:color w:val="404040" w:themeColor="text1" w:themeTint="BF"/>
        </w:rPr>
        <w:t>实习</w:t>
      </w:r>
      <w:r w:rsidR="00677C01">
        <w:rPr>
          <w:rFonts w:ascii="微软雅黑" w:eastAsia="微软雅黑" w:hAnsi="微软雅黑" w:hint="eastAsia"/>
          <w:color w:val="404040" w:themeColor="text1" w:themeTint="BF"/>
        </w:rPr>
        <w:t>近2个月</w:t>
      </w:r>
      <w:r w:rsidR="00E97854">
        <w:rPr>
          <w:rFonts w:ascii="微软雅黑" w:eastAsia="微软雅黑" w:hAnsi="微软雅黑" w:hint="eastAsia"/>
          <w:color w:val="404040" w:themeColor="text1" w:themeTint="BF"/>
        </w:rPr>
        <w:t>,</w:t>
      </w:r>
      <w:r w:rsidR="004C1FD9"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E97854">
        <w:rPr>
          <w:rFonts w:ascii="微软雅黑" w:eastAsia="微软雅黑" w:hAnsi="微软雅黑" w:hint="eastAsia"/>
          <w:color w:val="404040" w:themeColor="text1" w:themeTint="BF"/>
        </w:rPr>
        <w:t>项目前端样式的调试以及部分交互逻辑的书写</w:t>
      </w:r>
    </w:p>
    <w:p w:rsidR="00862FFE" w:rsidRDefault="00862FFE" w:rsidP="00862FFE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862FFE">
        <w:rPr>
          <w:rFonts w:ascii="微软雅黑" w:eastAsia="微软雅黑" w:hAnsi="微软雅黑"/>
          <w:color w:val="404040" w:themeColor="text1" w:themeTint="BF"/>
        </w:rPr>
        <w:t>2016年1月参加SDN/NFV Open Source Workshop2016(Beijing)会议</w:t>
      </w:r>
      <w:r w:rsidRPr="00862FFE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</w:p>
    <w:p w:rsidR="00FA3D1F" w:rsidRPr="00862FFE" w:rsidRDefault="00FA3D1F" w:rsidP="00862FFE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2015</w:t>
      </w:r>
      <w:r w:rsidR="00E97854">
        <w:rPr>
          <w:rFonts w:ascii="微软雅黑" w:eastAsia="微软雅黑" w:hAnsi="微软雅黑" w:hint="eastAsia"/>
          <w:color w:val="404040" w:themeColor="text1" w:themeTint="BF"/>
        </w:rPr>
        <w:t>年以党员身份</w:t>
      </w:r>
      <w:r w:rsidR="004C1FD9">
        <w:rPr>
          <w:rFonts w:ascii="微软雅黑" w:eastAsia="微软雅黑" w:hAnsi="微软雅黑" w:hint="eastAsia"/>
          <w:color w:val="404040" w:themeColor="text1" w:themeTint="BF"/>
        </w:rPr>
        <w:t>担任团支书一职</w:t>
      </w:r>
    </w:p>
    <w:p w:rsidR="00C26132" w:rsidRPr="00DC1A36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项目经验</w:t>
      </w:r>
    </w:p>
    <w:p w:rsidR="00C26132" w:rsidRPr="00DC1A36" w:rsidRDefault="00C2613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13D48" w:rsidRPr="00D107F7" w:rsidRDefault="00D107F7" w:rsidP="00D107F7">
      <w:pPr>
        <w:pStyle w:val="a7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07F7">
        <w:rPr>
          <w:rFonts w:ascii="微软雅黑" w:eastAsia="微软雅黑" w:hAnsi="微软雅黑" w:hint="eastAsia"/>
          <w:szCs w:val="21"/>
        </w:rPr>
        <w:t>网上购物商城</w:t>
      </w:r>
      <w:r w:rsidR="00E13D48" w:rsidRPr="00D107F7">
        <w:rPr>
          <w:rFonts w:ascii="微软雅黑" w:eastAsia="微软雅黑" w:hAnsi="微软雅黑" w:hint="eastAsia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E13D48" w:rsidRPr="00D107F7"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D800DF">
        <w:rPr>
          <w:rFonts w:ascii="微软雅黑" w:eastAsia="微软雅黑" w:hAnsi="微软雅黑"/>
          <w:color w:val="000000" w:themeColor="text1"/>
          <w:szCs w:val="21"/>
        </w:rPr>
        <w:t xml:space="preserve">                       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E13D48" w:rsidRPr="00077A9B" w:rsidRDefault="00E13D48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147052" w:rsidRPr="00077A9B" w:rsidRDefault="00D41C3E" w:rsidP="0014705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该电商平台类似于京东商城、淘宝商城，主要包含用户模块、商品模块、购物车模块、订单模块和支付模块。</w:t>
      </w:r>
    </w:p>
    <w:p w:rsidR="00E13D48" w:rsidRPr="00077A9B" w:rsidRDefault="00DC104D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前后端完全分离式开发，前端</w:t>
      </w:r>
      <w:r w:rsidR="00C45093">
        <w:rPr>
          <w:rFonts w:ascii="微软雅黑" w:eastAsia="微软雅黑" w:hAnsi="微软雅黑"/>
          <w:color w:val="404040" w:themeColor="text1" w:themeTint="BF"/>
          <w:szCs w:val="21"/>
        </w:rPr>
        <w:t>技术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为html、css、js 、jQuery(用到了它的Ajax请求和DOM操作)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采用分层架构设计，其中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工具层封装了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一些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通用js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操作，数据层定义了各模块会用到的接口操作，逻辑层完成业务逻辑的实现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采用</w:t>
      </w:r>
      <w:r w:rsidR="00077A9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W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ebpack构建项目，使用</w:t>
      </w:r>
      <w:r w:rsidR="00832E42">
        <w:rPr>
          <w:rFonts w:ascii="微软雅黑" w:eastAsia="微软雅黑" w:hAnsi="微软雅黑" w:hint="eastAsia"/>
          <w:color w:val="404040" w:themeColor="text1" w:themeTint="BF"/>
          <w:szCs w:val="21"/>
        </w:rPr>
        <w:t>C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ommon</w:t>
      </w:r>
      <w:r w:rsidR="00D41C3E" w:rsidRPr="00077A9B">
        <w:rPr>
          <w:rFonts w:ascii="微软雅黑" w:eastAsia="微软雅黑" w:hAnsi="微软雅黑"/>
          <w:color w:val="404040" w:themeColor="text1" w:themeTint="BF"/>
          <w:szCs w:val="21"/>
        </w:rPr>
        <w:t>JS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模块化方案</w:t>
      </w:r>
      <w:r w:rsidR="00561E86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D41C3E" w:rsidRPr="00077A9B" w:rsidRDefault="00D41C3E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项目职责</w:t>
      </w:r>
      <w:r w:rsidR="00E13D48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A81621" w:rsidRPr="00F612E6" w:rsidRDefault="00C45093" w:rsidP="00A8162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</w:t>
      </w:r>
      <w:r w:rsidR="008D6852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A81621" w:rsidRPr="00F612E6">
        <w:rPr>
          <w:rFonts w:ascii="微软雅黑" w:eastAsia="微软雅黑" w:hAnsi="微软雅黑"/>
          <w:color w:val="404040" w:themeColor="text1" w:themeTint="BF"/>
          <w:szCs w:val="21"/>
        </w:rPr>
        <w:t xml:space="preserve">                                                         </w:t>
      </w:r>
      <w:r w:rsidR="00677C01" w:rsidRPr="00F612E6">
        <w:rPr>
          <w:rFonts w:ascii="微软雅黑" w:eastAsia="微软雅黑" w:hAnsi="微软雅黑"/>
          <w:color w:val="404040" w:themeColor="text1" w:themeTint="BF"/>
          <w:szCs w:val="21"/>
        </w:rPr>
        <w:t xml:space="preserve">                               </w:t>
      </w:r>
    </w:p>
    <w:p w:rsidR="00CC07F6" w:rsidRDefault="00CC07F6" w:rsidP="005A15FF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合理使用webpack</w:t>
      </w:r>
      <w:r w:rsidR="00494009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实现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前端开发的自动化，</w:t>
      </w:r>
      <w:r w:rsidR="00494009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使用loaders加载相应模块，正确使用插件提高开发效率</w:t>
      </w:r>
      <w:r w:rsidR="008D685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。</w:t>
      </w:r>
    </w:p>
    <w:p w:rsidR="005C6AB1" w:rsidRPr="00CC07F6" w:rsidRDefault="00C45093" w:rsidP="005A15FF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 w:rsidRPr="00C45093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对常用的js操作做了封装，包括网络请求、获取url参数、字段验证、渲染html模板等；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用HTML、</w:t>
      </w:r>
      <w:r w:rsidR="00CC07F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CSS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完成了多个</w:t>
      </w:r>
      <w:r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模块的页面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设计，用jQue</w:t>
      </w:r>
      <w:r w:rsidR="003E3AFD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r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y</w:t>
      </w:r>
      <w:r w:rsidR="00CC07F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主要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完成</w:t>
      </w:r>
      <w:r w:rsidR="00CC07F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了以下任务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：</w:t>
      </w:r>
      <w:r w:rsidR="005C6AB1" w:rsidRPr="005A15FF">
        <w:rPr>
          <w:rFonts w:ascii="微软雅黑" w:eastAsia="微软雅黑" w:hAnsi="微软雅黑"/>
          <w:color w:val="404040" w:themeColor="text1" w:themeTint="BF"/>
          <w:szCs w:val="21"/>
        </w:rPr>
        <w:t>表单同步/异步验证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CC07F6" w:rsidRPr="005A15FF">
        <w:rPr>
          <w:rFonts w:ascii="微软雅黑" w:eastAsia="微软雅黑" w:hAnsi="微软雅黑"/>
          <w:color w:val="404040" w:themeColor="text1" w:themeTint="BF"/>
          <w:szCs w:val="21"/>
        </w:rPr>
        <w:t>小型SPA开发</w:t>
      </w:r>
      <w:r w:rsidR="00CC07F6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模态框</w:t>
      </w:r>
      <w:r w:rsidR="00FA6717" w:rsidRPr="005A15FF">
        <w:rPr>
          <w:rFonts w:ascii="微软雅黑" w:eastAsia="微软雅黑" w:hAnsi="微软雅黑"/>
          <w:color w:val="404040" w:themeColor="text1" w:themeTint="BF"/>
          <w:szCs w:val="21"/>
        </w:rPr>
        <w:lastRenderedPageBreak/>
        <w:t>组件封装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CC07F6">
        <w:rPr>
          <w:rFonts w:ascii="微软雅黑" w:eastAsia="微软雅黑" w:hAnsi="微软雅黑" w:hint="eastAsia"/>
          <w:color w:val="404040" w:themeColor="text1" w:themeTint="BF"/>
          <w:szCs w:val="21"/>
        </w:rPr>
        <w:t>多级联动下拉菜单，</w:t>
      </w:r>
      <w:r w:rsidR="00FA6717" w:rsidRPr="005A15FF"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1B442A" w:rsidRPr="005A15FF">
        <w:rPr>
          <w:rFonts w:ascii="微软雅黑" w:eastAsia="微软雅黑" w:hAnsi="微软雅黑"/>
          <w:color w:val="404040" w:themeColor="text1" w:themeTint="BF"/>
          <w:szCs w:val="21"/>
        </w:rPr>
        <w:t>独立组件</w:t>
      </w:r>
      <w:r w:rsidR="001B442A" w:rsidRPr="005A15FF">
        <w:rPr>
          <w:rFonts w:ascii="微软雅黑" w:eastAsia="微软雅黑" w:hAnsi="微软雅黑" w:hint="eastAsia"/>
          <w:color w:val="404040" w:themeColor="text1" w:themeTint="BF"/>
          <w:szCs w:val="21"/>
        </w:rPr>
        <w:t>（轮播图和分页）</w:t>
      </w:r>
      <w:r w:rsidR="001B442A" w:rsidRPr="005A15FF">
        <w:rPr>
          <w:rFonts w:ascii="微软雅黑" w:eastAsia="微软雅黑" w:hAnsi="微软雅黑"/>
          <w:color w:val="404040" w:themeColor="text1" w:themeTint="BF"/>
          <w:szCs w:val="21"/>
        </w:rPr>
        <w:t>的抽离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等。</w:t>
      </w:r>
    </w:p>
    <w:p w:rsidR="00884431" w:rsidRPr="001A59EA" w:rsidRDefault="00F86645" w:rsidP="001A59EA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 w:rsidRPr="00920220">
        <w:rPr>
          <w:rFonts w:eastAsia="微软雅黑" w:cstheme="minorHAnsi"/>
          <w:color w:val="404040" w:themeColor="text1" w:themeTint="BF"/>
          <w:szCs w:val="21"/>
        </w:rPr>
        <w:t>完全通过接口和后端做数据交互</w:t>
      </w:r>
      <w:r>
        <w:rPr>
          <w:rFonts w:eastAsia="微软雅黑" w:cstheme="minorHAnsi" w:hint="eastAsia"/>
          <w:color w:val="404040" w:themeColor="text1" w:themeTint="BF"/>
          <w:szCs w:val="21"/>
        </w:rPr>
        <w:t>，</w:t>
      </w:r>
      <w:r w:rsidRPr="00B14C63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通过ajax向服务端发送请求并返回json数据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，再对返回数据做处理。</w:t>
      </w:r>
    </w:p>
    <w:p w:rsidR="0060436B" w:rsidRPr="00077A9B" w:rsidRDefault="00B22F33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77A9B">
        <w:rPr>
          <w:rFonts w:ascii="微软雅黑" w:eastAsia="微软雅黑" w:hAnsi="微软雅黑" w:hint="eastAsia"/>
          <w:color w:val="E36C0A"/>
          <w:sz w:val="24"/>
          <w:szCs w:val="24"/>
        </w:rPr>
        <w:t>★</w:t>
      </w:r>
      <w:r w:rsidR="00E13D48" w:rsidRPr="00077A9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D0720" w:rsidRPr="00884431">
        <w:rPr>
          <w:rFonts w:ascii="微软雅黑" w:eastAsia="微软雅黑" w:hAnsi="微软雅黑"/>
          <w:color w:val="000000" w:themeColor="text1"/>
          <w:szCs w:val="21"/>
        </w:rPr>
        <w:t>人工智能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信用评级管理系统             </w:t>
      </w:r>
      <w:r w:rsidR="00DD0720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3E7EE9" w:rsidRPr="00884431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13D48"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</w:t>
      </w:r>
      <w:r w:rsidR="00D800DF">
        <w:rPr>
          <w:rFonts w:ascii="微软雅黑" w:eastAsia="微软雅黑" w:hAnsi="微软雅黑"/>
          <w:color w:val="000000" w:themeColor="text1"/>
          <w:szCs w:val="21"/>
        </w:rPr>
        <w:t xml:space="preserve">                        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7E54E4" w:rsidRPr="007E54E4" w:rsidRDefault="007E54E4" w:rsidP="00A43A34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C25E7E">
        <w:rPr>
          <w:rFonts w:ascii="微软雅黑" w:eastAsia="微软雅黑" w:hAnsi="微软雅黑" w:hint="eastAsia"/>
          <w:color w:val="404040" w:themeColor="text1" w:themeTint="BF"/>
          <w:szCs w:val="21"/>
        </w:rPr>
        <w:t>项目介绍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8260D2" w:rsidRPr="000F30B4" w:rsidRDefault="007E54E4" w:rsidP="007E54E4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用于</w:t>
      </w:r>
      <w:r w:rsidR="000D2991">
        <w:rPr>
          <w:rFonts w:ascii="微软雅黑" w:eastAsia="微软雅黑" w:hAnsi="微软雅黑"/>
          <w:color w:val="404040" w:themeColor="text1" w:themeTint="BF"/>
          <w:szCs w:val="21"/>
        </w:rPr>
        <w:t>贵阳财政厅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进行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人工智能信用评级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系统，</w:t>
      </w:r>
      <w:r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能够对地方级各商户的信用评级做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预测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D107F7">
        <w:rPr>
          <w:rFonts w:ascii="微软雅黑" w:eastAsia="微软雅黑" w:hAnsi="微软雅黑" w:cs="宋体"/>
          <w:color w:val="333333"/>
          <w:kern w:val="0"/>
          <w:szCs w:val="21"/>
        </w:rPr>
        <w:t>为单位自身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提供</w:t>
      </w:r>
      <w:r w:rsidR="00ED6484">
        <w:rPr>
          <w:rFonts w:ascii="微软雅黑" w:eastAsia="微软雅黑" w:hAnsi="微软雅黑" w:cs="宋体" w:hint="eastAsia"/>
          <w:color w:val="333333"/>
          <w:kern w:val="0"/>
          <w:szCs w:val="21"/>
        </w:rPr>
        <w:t>信用</w:t>
      </w:r>
      <w:r w:rsidR="00A4515C" w:rsidRPr="000F30B4"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  <w:t>信息和决策参考</w:t>
      </w:r>
      <w:r w:rsidR="000D2991" w:rsidRPr="000F30B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。</w:t>
      </w:r>
      <w:r w:rsidRPr="000F30B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系统主要包括</w:t>
      </w:r>
      <w:r w:rsidR="00A43A34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模型管理、算法管理、数据配置、指标库管理、信用评级、企业信息、算法管理、模型训练</w:t>
      </w:r>
      <w:r w:rsidR="00A43A34" w:rsidRPr="000F30B4">
        <w:rPr>
          <w:rFonts w:ascii="微软雅黑" w:eastAsia="微软雅黑" w:hAnsi="微软雅黑"/>
          <w:color w:val="404040" w:themeColor="text1" w:themeTint="BF"/>
          <w:szCs w:val="21"/>
        </w:rPr>
        <w:t xml:space="preserve">8 </w:t>
      </w:r>
      <w:r w:rsidR="00A43A34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个模块。</w:t>
      </w:r>
    </w:p>
    <w:p w:rsidR="00B30B87" w:rsidRPr="000F30B4" w:rsidRDefault="00B30B87" w:rsidP="00B30B8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F30B4">
        <w:rPr>
          <w:rFonts w:ascii="微软雅黑" w:eastAsia="微软雅黑" w:hAnsi="微软雅黑"/>
          <w:color w:val="404040" w:themeColor="text1" w:themeTint="BF"/>
          <w:szCs w:val="21"/>
        </w:rPr>
        <w:t>项目职责</w:t>
      </w:r>
      <w:r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0F30B4" w:rsidRPr="000F30B4" w:rsidRDefault="00B04159" w:rsidP="000F30B4">
      <w:pPr>
        <w:pStyle w:val="a7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在UI设计师的配合下，</w:t>
      </w:r>
      <w:r w:rsidR="00A35911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完成</w:t>
      </w:r>
      <w:r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主页</w:t>
      </w:r>
      <w:r w:rsidR="00CA0960">
        <w:rPr>
          <w:rFonts w:ascii="微软雅黑" w:eastAsia="微软雅黑" w:hAnsi="微软雅黑" w:hint="eastAsia"/>
          <w:color w:val="404040" w:themeColor="text1" w:themeTint="BF"/>
          <w:szCs w:val="21"/>
        </w:rPr>
        <w:t>面</w:t>
      </w:r>
      <w:r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和各模块</w:t>
      </w:r>
      <w:r w:rsidR="000F30B4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页面</w:t>
      </w:r>
      <w:r w:rsidR="00377794">
        <w:rPr>
          <w:rFonts w:ascii="微软雅黑" w:eastAsia="微软雅黑" w:hAnsi="微软雅黑" w:hint="eastAsia"/>
          <w:color w:val="404040" w:themeColor="text1" w:themeTint="BF"/>
          <w:szCs w:val="21"/>
        </w:rPr>
        <w:t>的样式优化。</w:t>
      </w:r>
    </w:p>
    <w:p w:rsidR="00A35911" w:rsidRPr="000F30B4" w:rsidRDefault="000F30B4" w:rsidP="000F30B4">
      <w:pPr>
        <w:pStyle w:val="a7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项目呈现方式以表格</w:t>
      </w:r>
      <w:r w:rsidR="007746B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为主，涉及的主要js操作包括：</w:t>
      </w:r>
      <w:r w:rsidR="00B04159" w:rsidRPr="000F30B4">
        <w:rPr>
          <w:rFonts w:ascii="微软雅黑" w:eastAsia="微软雅黑" w:hAnsi="微软雅黑"/>
          <w:color w:val="404040" w:themeColor="text1" w:themeTint="BF"/>
          <w:szCs w:val="21"/>
        </w:rPr>
        <w:t>表单的同步/异步验证</w:t>
      </w:r>
      <w:r w:rsidR="00A35911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44259" w:rsidRPr="000F30B4">
        <w:rPr>
          <w:rFonts w:ascii="微软雅黑" w:eastAsia="微软雅黑" w:hAnsi="微软雅黑"/>
          <w:color w:val="404040" w:themeColor="text1" w:themeTint="BF"/>
          <w:szCs w:val="21"/>
        </w:rPr>
        <w:t>数据安全性处理</w:t>
      </w:r>
      <w:r w:rsidR="007746B6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892FE7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城市、区域、行业</w:t>
      </w:r>
      <w:r w:rsidR="005C6AB1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级联操作</w:t>
      </w:r>
      <w:r w:rsidR="007746B6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A35911" w:rsidRPr="000F30B4">
        <w:rPr>
          <w:rFonts w:ascii="微软雅黑" w:eastAsia="微软雅黑" w:hAnsi="微软雅黑"/>
          <w:color w:val="404040" w:themeColor="text1" w:themeTint="BF"/>
          <w:szCs w:val="21"/>
        </w:rPr>
        <w:t>复杂表单回填</w:t>
      </w:r>
      <w:r w:rsidR="00D107F7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等</w:t>
      </w:r>
      <w:r w:rsidR="00377794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CA0960" w:rsidRPr="00CA0960" w:rsidRDefault="000F30B4" w:rsidP="00CA0960">
      <w:pPr>
        <w:pStyle w:val="a7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0F30B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在团队合作下按预期完成了该项目的第一个版本。</w:t>
      </w:r>
    </w:p>
    <w:p w:rsidR="00AB7FAF" w:rsidRPr="00884431" w:rsidRDefault="00AB7FAF" w:rsidP="00AB7FAF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基于物联网的实验设备智能管理系统     </w:t>
      </w:r>
      <w:r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D800DF"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471214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377794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     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底层使用</w:t>
      </w:r>
      <w:r w:rsidRPr="00210878">
        <w:rPr>
          <w:rFonts w:ascii="微软雅黑" w:eastAsia="微软雅黑" w:hAnsi="微软雅黑" w:hint="eastAsia"/>
          <w:color w:val="404040" w:themeColor="text1" w:themeTint="BF"/>
        </w:rPr>
        <w:t>蓝牙、RFID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等物理技术</w:t>
      </w:r>
      <w:r w:rsidRPr="00210878">
        <w:rPr>
          <w:rFonts w:ascii="微软雅黑" w:eastAsia="微软雅黑" w:hAnsi="微软雅黑" w:hint="eastAsia"/>
          <w:color w:val="404040" w:themeColor="text1" w:themeTint="BF"/>
        </w:rPr>
        <w:t>实现对高校实验室内所有设备的智能感知，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从而数据库存有所有有效设备的信息。用户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通过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浏览器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登录界面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登录，后台判断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出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用户等级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从而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呈现出具有不同功能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模块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的网页界面。</w:t>
      </w:r>
      <w:r w:rsidR="00377794">
        <w:rPr>
          <w:rFonts w:ascii="微软雅黑" w:eastAsia="微软雅黑" w:hAnsi="微软雅黑" w:hint="eastAsia"/>
          <w:color w:val="404040" w:themeColor="text1" w:themeTint="BF"/>
        </w:rPr>
        <w:t>主要面向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3类用户</w:t>
      </w:r>
      <w:r w:rsidR="00471214" w:rsidRPr="00471214">
        <w:rPr>
          <w:rFonts w:ascii="微软雅黑" w:eastAsia="微软雅黑" w:hAnsi="微软雅黑" w:hint="eastAsia"/>
          <w:color w:val="404040" w:themeColor="text1" w:themeTint="BF"/>
        </w:rPr>
        <w:t>：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普通师生可以</w:t>
      </w:r>
      <w:r w:rsidR="00ED6484">
        <w:rPr>
          <w:rFonts w:ascii="微软雅黑" w:eastAsia="微软雅黑" w:hAnsi="微软雅黑" w:hint="eastAsia"/>
          <w:color w:val="404040" w:themeColor="text1" w:themeTint="BF"/>
        </w:rPr>
        <w:t>查询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设备、</w:t>
      </w:r>
      <w:r w:rsidR="00ED6484">
        <w:rPr>
          <w:rFonts w:ascii="微软雅黑" w:eastAsia="微软雅黑" w:hAnsi="微软雅黑" w:hint="eastAsia"/>
          <w:color w:val="404040" w:themeColor="text1" w:themeTint="BF"/>
        </w:rPr>
        <w:t>借用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设备、申请维修设备，设备管理员负责跟踪维修进展、申购设备，后台管理页面能够查看所有</w:t>
      </w:r>
      <w:r w:rsidR="00377794">
        <w:rPr>
          <w:rFonts w:ascii="微软雅黑" w:eastAsia="微软雅黑" w:hAnsi="微软雅黑" w:hint="eastAsia"/>
          <w:color w:val="404040" w:themeColor="text1" w:themeTint="BF"/>
        </w:rPr>
        <w:t>用户的设备使用情况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前后端部分分离式开发，利</w:t>
      </w:r>
      <w:r w:rsidR="004A27AC" w:rsidRPr="00210878">
        <w:rPr>
          <w:rFonts w:ascii="微软雅黑" w:eastAsia="微软雅黑" w:hAnsi="微软雅黑" w:hint="eastAsia"/>
          <w:color w:val="404040" w:themeColor="text1" w:themeTint="BF"/>
        </w:rPr>
        <w:t>用ajax+jsp+servlet+MySQL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等技术完成网站的功能实现。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AB7FAF" w:rsidRDefault="00AB7FAF" w:rsidP="00891338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规划网站的基本架构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6651A4" w:rsidRPr="00796178">
        <w:rPr>
          <w:rFonts w:ascii="微软雅黑" w:eastAsia="微软雅黑" w:hAnsi="微软雅黑" w:hint="eastAsia"/>
          <w:color w:val="404040" w:themeColor="text1" w:themeTint="BF"/>
        </w:rPr>
        <w:t>整理所需素材，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针对</w:t>
      </w:r>
      <w:r w:rsidR="00377794">
        <w:rPr>
          <w:rFonts w:ascii="微软雅黑" w:eastAsia="微软雅黑" w:hAnsi="微软雅黑" w:hint="eastAsia"/>
          <w:color w:val="404040" w:themeColor="text1" w:themeTint="BF"/>
        </w:rPr>
        <w:t>普通师生用户的页面完成了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设备查询和设备预约等功能模块</w:t>
      </w:r>
      <w:r w:rsidR="00377794">
        <w:rPr>
          <w:rFonts w:ascii="微软雅黑" w:eastAsia="微软雅黑" w:hAnsi="微软雅黑" w:hint="eastAsia"/>
          <w:color w:val="404040" w:themeColor="text1" w:themeTint="BF"/>
        </w:rPr>
        <w:t>，主要包括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表单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数据的读取、验证和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提交，使用qunee组件展现网络</w:t>
      </w:r>
      <w:r w:rsidR="009248CA" w:rsidRPr="00796178">
        <w:rPr>
          <w:rFonts w:ascii="微软雅黑" w:eastAsia="微软雅黑" w:hAnsi="微软雅黑" w:hint="eastAsia"/>
          <w:color w:val="404040" w:themeColor="text1" w:themeTint="BF"/>
        </w:rPr>
        <w:t>设备间的拓扑关系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377794" w:rsidRDefault="00377794" w:rsidP="00891338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小组队长，负责项目阶段性任务总结，跟进项目进展。</w:t>
      </w:r>
    </w:p>
    <w:p w:rsidR="008B02EE" w:rsidRPr="008B02EE" w:rsidRDefault="008B02EE" w:rsidP="008B02EE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8B02EE">
        <w:rPr>
          <w:rFonts w:ascii="微软雅黑" w:eastAsia="微软雅黑" w:hAnsi="微软雅黑" w:hint="eastAsia"/>
        </w:rPr>
        <w:t xml:space="preserve">基于移动无线Mesh网络的智能小车应急通信系统       </w:t>
      </w:r>
      <w:r w:rsidR="00D800DF">
        <w:rPr>
          <w:rFonts w:ascii="微软雅黑" w:eastAsia="微软雅黑" w:hAnsi="微软雅黑"/>
        </w:rPr>
        <w:t xml:space="preserve">                    </w:t>
      </w:r>
      <w:r w:rsidRPr="008B02EE">
        <w:rPr>
          <w:rFonts w:ascii="微软雅黑" w:eastAsia="微软雅黑" w:hAnsi="微软雅黑" w:hint="eastAsia"/>
        </w:rPr>
        <w:t xml:space="preserve"> </w:t>
      </w:r>
      <w:r w:rsidR="00D800DF">
        <w:rPr>
          <w:rFonts w:ascii="微软雅黑" w:eastAsia="微软雅黑" w:hAnsi="微软雅黑"/>
        </w:rPr>
        <w:t xml:space="preserve">  </w:t>
      </w:r>
      <w:r w:rsidR="00D800DF">
        <w:rPr>
          <w:rFonts w:ascii="微软雅黑" w:eastAsia="微软雅黑" w:hAnsi="微软雅黑" w:hint="eastAsia"/>
        </w:rPr>
        <w:t>软件</w:t>
      </w:r>
      <w:r w:rsidRPr="008B02EE">
        <w:rPr>
          <w:rFonts w:ascii="微软雅黑" w:eastAsia="微软雅黑" w:hAnsi="微软雅黑" w:hint="eastAsia"/>
        </w:rPr>
        <w:t>开发</w:t>
      </w:r>
    </w:p>
    <w:p w:rsidR="008B02EE" w:rsidRP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D800DF" w:rsidRDefault="00D800DF" w:rsidP="00D800DF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 w:rsidRPr="00920220">
        <w:rPr>
          <w:rFonts w:eastAsia="微软雅黑" w:cstheme="minorHAnsi"/>
          <w:color w:val="404040" w:themeColor="text1" w:themeTint="BF"/>
        </w:rPr>
        <w:t>以团队名义参加竞赛，</w:t>
      </w:r>
      <w:r>
        <w:rPr>
          <w:rFonts w:eastAsia="微软雅黑" w:cstheme="minorHAnsi" w:hint="eastAsia"/>
          <w:color w:val="404040" w:themeColor="text1" w:themeTint="BF"/>
        </w:rPr>
        <w:t>该项目针对灾后救援人类无法进入、通信不佳的场景，利用多个智能车进入救援区后自组织搭建的</w:t>
      </w:r>
      <w:r>
        <w:rPr>
          <w:rFonts w:eastAsia="微软雅黑" w:cstheme="minorHAnsi" w:hint="eastAsia"/>
          <w:color w:val="404040" w:themeColor="text1" w:themeTint="BF"/>
        </w:rPr>
        <w:t>Mesh</w:t>
      </w:r>
      <w:r>
        <w:rPr>
          <w:rFonts w:eastAsia="微软雅黑" w:cstheme="minorHAnsi"/>
          <w:color w:val="404040" w:themeColor="text1" w:themeTint="BF"/>
        </w:rPr>
        <w:t xml:space="preserve"> </w:t>
      </w:r>
      <w:r>
        <w:rPr>
          <w:rFonts w:eastAsia="微软雅黑" w:cstheme="minorHAnsi" w:hint="eastAsia"/>
          <w:color w:val="404040" w:themeColor="text1" w:themeTint="BF"/>
        </w:rPr>
        <w:t>网络提高网络覆盖范围，将智能车上搭载摄像头采集到的视频传输到指定服务器，供救援人员了解灾后情况并作对应部署。项目主要</w:t>
      </w:r>
      <w:r w:rsidRPr="00AD4310">
        <w:rPr>
          <w:rFonts w:ascii="微软雅黑" w:eastAsia="微软雅黑" w:hAnsi="微软雅黑" w:cstheme="minorHAnsi" w:hint="eastAsia"/>
          <w:color w:val="404040" w:themeColor="text1" w:themeTint="BF"/>
        </w:rPr>
        <w:t>分为几个模块：</w:t>
      </w:r>
      <w:r w:rsidRPr="00AD4310"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基于Andriod</w:t>
      </w:r>
      <w:r w:rsidR="00745B6D"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平台开发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智能</w:t>
      </w:r>
      <w:r w:rsidR="00745B6D"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小车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路径规划系统实现小车按照APP中规划的路径移动、</w:t>
      </w:r>
      <w:r w:rsidRPr="00AD4310">
        <w:rPr>
          <w:rFonts w:eastAsia="微软雅黑" w:cstheme="minorHAnsi" w:hint="eastAsia"/>
          <w:color w:val="404040" w:themeColor="text1" w:themeTint="BF"/>
          <w:szCs w:val="21"/>
        </w:rPr>
        <w:t>基于</w:t>
      </w:r>
      <w:r w:rsidRPr="00AD4310">
        <w:rPr>
          <w:rFonts w:eastAsia="微软雅黑" w:cstheme="minorHAnsi" w:hint="eastAsia"/>
          <w:color w:val="404040" w:themeColor="text1" w:themeTint="BF"/>
          <w:szCs w:val="21"/>
        </w:rPr>
        <w:t>OpenWrt</w:t>
      </w:r>
      <w:r w:rsidR="00745B6D">
        <w:rPr>
          <w:rFonts w:eastAsia="微软雅黑" w:cstheme="minorHAnsi" w:hint="eastAsia"/>
          <w:color w:val="404040" w:themeColor="text1" w:themeTint="BF"/>
          <w:szCs w:val="21"/>
        </w:rPr>
        <w:t>开发</w:t>
      </w:r>
      <w:r w:rsidRPr="00AD4310">
        <w:rPr>
          <w:rFonts w:eastAsia="微软雅黑" w:cstheme="minorHAnsi" w:hint="eastAsia"/>
          <w:color w:val="404040" w:themeColor="text1" w:themeTint="BF"/>
          <w:szCs w:val="21"/>
        </w:rPr>
        <w:t>视频传输系统</w:t>
      </w:r>
      <w:r w:rsidR="000F30B4">
        <w:rPr>
          <w:rFonts w:eastAsia="微软雅黑" w:cstheme="minorHAnsi" w:hint="eastAsia"/>
          <w:color w:val="404040" w:themeColor="text1" w:themeTint="BF"/>
          <w:szCs w:val="21"/>
        </w:rPr>
        <w:t>实现搭载</w:t>
      </w:r>
      <w:r w:rsidRPr="00AD4310">
        <w:rPr>
          <w:rFonts w:eastAsia="微软雅黑" w:cstheme="minorHAnsi" w:hint="eastAsia"/>
          <w:color w:val="404040" w:themeColor="text1" w:themeTint="BF"/>
          <w:szCs w:val="21"/>
        </w:rPr>
        <w:t>摄像头采集视频，以及</w:t>
      </w:r>
      <w:r>
        <w:rPr>
          <w:rFonts w:eastAsia="微软雅黑" w:cstheme="minorHAnsi" w:hint="eastAsia"/>
          <w:color w:val="404040" w:themeColor="text1" w:themeTint="BF"/>
          <w:szCs w:val="21"/>
        </w:rPr>
        <w:t>多智能小车联结形成的</w:t>
      </w:r>
      <w:r w:rsidR="000F30B4">
        <w:rPr>
          <w:rFonts w:eastAsia="微软雅黑" w:cstheme="minorHAnsi" w:hint="eastAsia"/>
          <w:color w:val="404040" w:themeColor="text1" w:themeTint="BF"/>
          <w:szCs w:val="21"/>
        </w:rPr>
        <w:t>M</w:t>
      </w:r>
      <w:r>
        <w:rPr>
          <w:rFonts w:eastAsia="微软雅黑" w:cstheme="minorHAnsi" w:hint="eastAsia"/>
          <w:color w:val="404040" w:themeColor="text1" w:themeTint="BF"/>
          <w:szCs w:val="21"/>
        </w:rPr>
        <w:t>esh</w:t>
      </w:r>
      <w:r>
        <w:rPr>
          <w:rFonts w:eastAsia="微软雅黑" w:cstheme="minorHAnsi" w:hint="eastAsia"/>
          <w:color w:val="404040" w:themeColor="text1" w:themeTint="BF"/>
          <w:szCs w:val="21"/>
        </w:rPr>
        <w:t>网络为视频传输提供良好的传输通道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D800DF" w:rsidRPr="00920220" w:rsidRDefault="00D800DF" w:rsidP="00D800DF">
      <w:pPr>
        <w:adjustRightInd w:val="0"/>
        <w:snapToGrid w:val="0"/>
        <w:rPr>
          <w:rFonts w:eastAsia="微软雅黑" w:cstheme="minorHAnsi"/>
          <w:color w:val="404040" w:themeColor="text1" w:themeTint="BF"/>
        </w:rPr>
      </w:pPr>
      <w:r w:rsidRPr="00920220">
        <w:rPr>
          <w:rFonts w:eastAsia="微软雅黑" w:cstheme="minorHAnsi"/>
          <w:color w:val="404040" w:themeColor="text1" w:themeTint="BF"/>
        </w:rPr>
        <w:t>项目职责：</w:t>
      </w:r>
      <w:r w:rsidRPr="00920220">
        <w:rPr>
          <w:rFonts w:eastAsia="微软雅黑" w:cstheme="minorHAnsi"/>
          <w:color w:val="404040" w:themeColor="text1" w:themeTint="BF"/>
        </w:rPr>
        <w:t xml:space="preserve"> </w:t>
      </w:r>
    </w:p>
    <w:p w:rsidR="00D800DF" w:rsidRDefault="00D800DF" w:rsidP="00D800DF">
      <w:pPr>
        <w:pStyle w:val="a7"/>
        <w:numPr>
          <w:ilvl w:val="0"/>
          <w:numId w:val="1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 w:rsidRPr="00B64E96">
        <w:rPr>
          <w:rFonts w:eastAsia="微软雅黑" w:cstheme="minorHAnsi"/>
          <w:color w:val="404040" w:themeColor="text1" w:themeTint="BF"/>
        </w:rPr>
        <w:t>负责基于</w:t>
      </w:r>
      <w:r w:rsidRPr="00B64E96">
        <w:rPr>
          <w:rFonts w:eastAsia="微软雅黑" w:cstheme="minorHAnsi" w:hint="eastAsia"/>
          <w:color w:val="404040" w:themeColor="text1" w:themeTint="BF"/>
          <w:szCs w:val="21"/>
        </w:rPr>
        <w:t>智能小车上的无线</w:t>
      </w:r>
      <w:r w:rsidRPr="00B64E96">
        <w:rPr>
          <w:rFonts w:eastAsia="微软雅黑" w:cstheme="minorHAnsi" w:hint="eastAsia"/>
          <w:color w:val="404040" w:themeColor="text1" w:themeTint="BF"/>
          <w:szCs w:val="21"/>
        </w:rPr>
        <w:t>Mesh</w:t>
      </w:r>
      <w:r w:rsidRPr="00B64E96">
        <w:rPr>
          <w:rFonts w:eastAsia="微软雅黑" w:cstheme="minorHAnsi" w:hint="eastAsia"/>
          <w:color w:val="404040" w:themeColor="text1" w:themeTint="BF"/>
          <w:szCs w:val="21"/>
        </w:rPr>
        <w:t>节点开发能够根据所在不同环境情况进行最优</w:t>
      </w:r>
      <w:r w:rsidRPr="00B64E96">
        <w:rPr>
          <w:rFonts w:eastAsia="微软雅黑" w:cstheme="minorHAnsi" w:hint="eastAsia"/>
          <w:color w:val="404040" w:themeColor="text1" w:themeTint="BF"/>
        </w:rPr>
        <w:t>路径传输的智能组网系统。</w:t>
      </w:r>
      <w:r>
        <w:rPr>
          <w:rFonts w:eastAsia="微软雅黑" w:cstheme="minorHAnsi" w:hint="eastAsia"/>
          <w:color w:val="404040" w:themeColor="text1" w:themeTint="BF"/>
        </w:rPr>
        <w:t>开发板</w:t>
      </w:r>
      <w:r w:rsidRPr="00B64E96">
        <w:rPr>
          <w:rFonts w:eastAsia="微软雅黑" w:cstheme="minorHAnsi" w:hint="eastAsia"/>
          <w:color w:val="404040" w:themeColor="text1" w:themeTint="BF"/>
        </w:rPr>
        <w:t>采用</w:t>
      </w:r>
      <w:r w:rsidRPr="00B64E96">
        <w:rPr>
          <w:rFonts w:eastAsia="微软雅黑" w:cstheme="minorHAnsi" w:hint="eastAsia"/>
          <w:color w:val="404040" w:themeColor="text1" w:themeTint="BF"/>
        </w:rPr>
        <w:t>OpenWrt</w:t>
      </w:r>
      <w:r w:rsidRPr="00B64E96">
        <w:rPr>
          <w:rFonts w:eastAsia="微软雅黑" w:cstheme="minorHAnsi" w:hint="eastAsia"/>
          <w:color w:val="404040" w:themeColor="text1" w:themeTint="BF"/>
        </w:rPr>
        <w:t>系统</w:t>
      </w:r>
      <w:r>
        <w:rPr>
          <w:rFonts w:eastAsia="微软雅黑" w:cstheme="minorHAnsi" w:hint="eastAsia"/>
          <w:color w:val="404040" w:themeColor="text1" w:themeTint="BF"/>
        </w:rPr>
        <w:t>，</w:t>
      </w:r>
      <w:r w:rsidRPr="00B64E96">
        <w:rPr>
          <w:rFonts w:eastAsia="微软雅黑" w:cstheme="minorHAnsi" w:hint="eastAsia"/>
          <w:color w:val="404040" w:themeColor="text1" w:themeTint="BF"/>
        </w:rPr>
        <w:t>将</w:t>
      </w:r>
      <w:r>
        <w:rPr>
          <w:rFonts w:eastAsia="微软雅黑" w:cstheme="minorHAnsi" w:hint="eastAsia"/>
          <w:color w:val="404040" w:themeColor="text1" w:themeTint="BF"/>
        </w:rPr>
        <w:t>原始</w:t>
      </w:r>
      <w:r w:rsidRPr="00B64E96">
        <w:rPr>
          <w:rFonts w:eastAsia="微软雅黑" w:cstheme="minorHAnsi" w:hint="eastAsia"/>
          <w:color w:val="404040" w:themeColor="text1" w:themeTint="BF"/>
        </w:rPr>
        <w:t>AODV</w:t>
      </w:r>
      <w:r>
        <w:rPr>
          <w:rFonts w:eastAsia="微软雅黑" w:cstheme="minorHAnsi" w:hint="eastAsia"/>
          <w:color w:val="404040" w:themeColor="text1" w:themeTint="BF"/>
        </w:rPr>
        <w:t>路由协议</w:t>
      </w:r>
      <w:r w:rsidRPr="00B64E96">
        <w:rPr>
          <w:rFonts w:eastAsia="微软雅黑" w:cstheme="minorHAnsi" w:hint="eastAsia"/>
          <w:color w:val="404040" w:themeColor="text1" w:themeTint="BF"/>
        </w:rPr>
        <w:t>的跳数最少路由策略，变为由控制器统一分配路由。</w:t>
      </w:r>
      <w:r>
        <w:rPr>
          <w:rFonts w:eastAsia="微软雅黑" w:cstheme="minorHAnsi" w:hint="eastAsia"/>
          <w:color w:val="404040" w:themeColor="text1" w:themeTint="BF"/>
        </w:rPr>
        <w:t>具体地，</w:t>
      </w:r>
      <w:r w:rsidRPr="00B64E96">
        <w:rPr>
          <w:rFonts w:eastAsia="微软雅黑" w:cstheme="minorHAnsi" w:hint="eastAsia"/>
          <w:color w:val="404040" w:themeColor="text1" w:themeTint="BF"/>
        </w:rPr>
        <w:t>分别对</w:t>
      </w:r>
      <w:r w:rsidRPr="00B64E96">
        <w:rPr>
          <w:rFonts w:eastAsia="微软雅黑" w:cstheme="minorHAnsi" w:hint="eastAsia"/>
          <w:color w:val="404040" w:themeColor="text1" w:themeTint="BF"/>
        </w:rPr>
        <w:t>AODV</w:t>
      </w:r>
      <w:r w:rsidRPr="00B64E96">
        <w:rPr>
          <w:rFonts w:eastAsia="微软雅黑" w:cstheme="minorHAnsi" w:hint="eastAsia"/>
          <w:color w:val="404040" w:themeColor="text1" w:themeTint="BF"/>
        </w:rPr>
        <w:t>协议的</w:t>
      </w:r>
      <w:r w:rsidRPr="00B64E96">
        <w:rPr>
          <w:rFonts w:eastAsia="微软雅黑" w:cstheme="minorHAnsi" w:hint="eastAsia"/>
          <w:color w:val="404040" w:themeColor="text1" w:themeTint="BF"/>
        </w:rPr>
        <w:t>HELLO</w:t>
      </w:r>
      <w:r w:rsidRPr="00B64E96">
        <w:rPr>
          <w:rFonts w:eastAsia="微软雅黑" w:cstheme="minorHAnsi" w:hint="eastAsia"/>
          <w:color w:val="404040" w:themeColor="text1" w:themeTint="BF"/>
        </w:rPr>
        <w:t>机制、</w:t>
      </w:r>
      <w:r w:rsidRPr="00B64E96">
        <w:rPr>
          <w:rFonts w:eastAsia="微软雅黑" w:cstheme="minorHAnsi" w:hint="eastAsia"/>
          <w:color w:val="404040" w:themeColor="text1" w:themeTint="BF"/>
        </w:rPr>
        <w:t>RREQ</w:t>
      </w:r>
      <w:r w:rsidRPr="00B64E96">
        <w:rPr>
          <w:rFonts w:eastAsia="微软雅黑" w:cstheme="minorHAnsi" w:hint="eastAsia"/>
          <w:color w:val="404040" w:themeColor="text1" w:themeTint="BF"/>
        </w:rPr>
        <w:t>机制、</w:t>
      </w:r>
      <w:r w:rsidRPr="00B64E96">
        <w:rPr>
          <w:rFonts w:eastAsia="微软雅黑" w:cstheme="minorHAnsi" w:hint="eastAsia"/>
          <w:color w:val="404040" w:themeColor="text1" w:themeTint="BF"/>
        </w:rPr>
        <w:t>RREP</w:t>
      </w:r>
      <w:r w:rsidRPr="00B64E96">
        <w:rPr>
          <w:rFonts w:eastAsia="微软雅黑" w:cstheme="minorHAnsi" w:hint="eastAsia"/>
          <w:color w:val="404040" w:themeColor="text1" w:themeTint="BF"/>
        </w:rPr>
        <w:t>机制</w:t>
      </w:r>
      <w:r>
        <w:rPr>
          <w:rFonts w:eastAsia="微软雅黑" w:cstheme="minorHAnsi" w:hint="eastAsia"/>
          <w:color w:val="404040" w:themeColor="text1" w:themeTint="BF"/>
        </w:rPr>
        <w:t>等</w:t>
      </w:r>
      <w:r w:rsidRPr="00B64E96">
        <w:rPr>
          <w:rFonts w:eastAsia="微软雅黑" w:cstheme="minorHAnsi" w:hint="eastAsia"/>
          <w:color w:val="404040" w:themeColor="text1" w:themeTint="BF"/>
        </w:rPr>
        <w:t>进行改进，使它适用</w:t>
      </w:r>
      <w:r>
        <w:rPr>
          <w:rFonts w:eastAsia="微软雅黑" w:cstheme="minorHAnsi" w:hint="eastAsia"/>
          <w:color w:val="404040" w:themeColor="text1" w:themeTint="BF"/>
        </w:rPr>
        <w:t>于</w:t>
      </w:r>
      <w:r w:rsidRPr="00B64E96">
        <w:rPr>
          <w:rFonts w:eastAsia="微软雅黑" w:cstheme="minorHAnsi" w:hint="eastAsia"/>
          <w:color w:val="404040" w:themeColor="text1" w:themeTint="BF"/>
        </w:rPr>
        <w:t>带有集中式控制器的</w:t>
      </w:r>
      <w:r w:rsidRPr="00B64E96">
        <w:rPr>
          <w:rFonts w:eastAsia="微软雅黑" w:cstheme="minorHAnsi" w:hint="eastAsia"/>
          <w:color w:val="404040" w:themeColor="text1" w:themeTint="BF"/>
        </w:rPr>
        <w:t>Mesh</w:t>
      </w:r>
      <w:r w:rsidRPr="00B64E96">
        <w:rPr>
          <w:rFonts w:eastAsia="微软雅黑" w:cstheme="minorHAnsi" w:hint="eastAsia"/>
          <w:color w:val="404040" w:themeColor="text1" w:themeTint="BF"/>
        </w:rPr>
        <w:t>网络系统。</w:t>
      </w:r>
    </w:p>
    <w:p w:rsidR="00D800DF" w:rsidRDefault="00D800DF" w:rsidP="00D800DF">
      <w:pPr>
        <w:pStyle w:val="a7"/>
        <w:numPr>
          <w:ilvl w:val="0"/>
          <w:numId w:val="1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 w:rsidRPr="00B64E96">
        <w:rPr>
          <w:rFonts w:eastAsia="微软雅黑" w:cstheme="minorHAnsi" w:hint="eastAsia"/>
          <w:color w:val="404040" w:themeColor="text1" w:themeTint="BF"/>
        </w:rPr>
        <w:t>利用</w:t>
      </w:r>
      <w:r w:rsidRPr="00B64E96">
        <w:rPr>
          <w:rFonts w:eastAsia="微软雅黑" w:cstheme="minorHAnsi" w:hint="eastAsia"/>
          <w:color w:val="404040" w:themeColor="text1" w:themeTint="BF"/>
        </w:rPr>
        <w:t>Visual Studio</w:t>
      </w:r>
      <w:r w:rsidRPr="00B64E96">
        <w:rPr>
          <w:rFonts w:eastAsia="微软雅黑" w:cstheme="minorHAnsi" w:hint="eastAsia"/>
          <w:color w:val="404040" w:themeColor="text1" w:themeTint="BF"/>
        </w:rPr>
        <w:t>与</w:t>
      </w:r>
      <w:r w:rsidRPr="00B64E96">
        <w:rPr>
          <w:rFonts w:eastAsia="微软雅黑" w:cstheme="minorHAnsi" w:hint="eastAsia"/>
          <w:color w:val="404040" w:themeColor="text1" w:themeTint="BF"/>
        </w:rPr>
        <w:t>GCC</w:t>
      </w:r>
      <w:r w:rsidRPr="00B64E96">
        <w:rPr>
          <w:rFonts w:eastAsia="微软雅黑" w:cstheme="minorHAnsi" w:hint="eastAsia"/>
          <w:color w:val="404040" w:themeColor="text1" w:themeTint="BF"/>
        </w:rPr>
        <w:t>等开发环境开发节点和控制器程序</w:t>
      </w:r>
      <w:r>
        <w:rPr>
          <w:rFonts w:eastAsia="微软雅黑" w:cstheme="minorHAnsi" w:hint="eastAsia"/>
          <w:color w:val="404040" w:themeColor="text1" w:themeTint="BF"/>
        </w:rPr>
        <w:t>，</w:t>
      </w:r>
      <w:r w:rsidRPr="00B64E96">
        <w:rPr>
          <w:rFonts w:eastAsia="微软雅黑" w:cstheme="minorHAnsi" w:hint="eastAsia"/>
          <w:color w:val="404040" w:themeColor="text1" w:themeTint="BF"/>
        </w:rPr>
        <w:t>实现系统组网，资源存储，路由决策等功能。</w:t>
      </w:r>
    </w:p>
    <w:p w:rsidR="00447D2F" w:rsidRPr="00D800DF" w:rsidRDefault="00D800DF" w:rsidP="00D800DF">
      <w:pPr>
        <w:pStyle w:val="a7"/>
        <w:numPr>
          <w:ilvl w:val="0"/>
          <w:numId w:val="1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 w:hint="eastAsia"/>
          <w:color w:val="404040" w:themeColor="text1" w:themeTint="BF"/>
        </w:rPr>
        <w:t>合并本模块和其他成员的模块，共同完成了整个系统的</w:t>
      </w:r>
      <w:r w:rsidRPr="001227E0">
        <w:rPr>
          <w:rFonts w:eastAsia="微软雅黑" w:cstheme="minorHAnsi" w:hint="eastAsia"/>
          <w:color w:val="404040" w:themeColor="text1" w:themeTint="BF"/>
        </w:rPr>
        <w:t>搭建、测试和分析</w:t>
      </w:r>
      <w:r>
        <w:rPr>
          <w:rFonts w:eastAsia="微软雅黑" w:cstheme="minorHAnsi" w:hint="eastAsia"/>
          <w:color w:val="404040" w:themeColor="text1" w:themeTint="BF"/>
        </w:rPr>
        <w:t>。</w:t>
      </w:r>
    </w:p>
    <w:p w:rsidR="001A51B4" w:rsidRPr="00DC1A36" w:rsidRDefault="001A51B4" w:rsidP="003F3DAC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1A51B4" w:rsidRPr="00DC1A36" w:rsidRDefault="001A51B4" w:rsidP="00675815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84431" w:rsidRDefault="00BD4A20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热爱前端，善于记</w:t>
      </w:r>
      <w:r w:rsidR="003A15A6">
        <w:rPr>
          <w:rFonts w:ascii="微软雅黑" w:eastAsia="微软雅黑" w:hAnsi="微软雅黑" w:hint="eastAsia"/>
          <w:color w:val="404040" w:themeColor="text1" w:themeTint="BF"/>
        </w:rPr>
        <w:t>录工作中遇到的零碎问题，定时总结归纳记录于个人技术博客，博客正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不断完善中</w:t>
      </w:r>
      <w:r w:rsidR="002137BA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E345B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:rsidR="005F5E84" w:rsidRDefault="00884431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387668" w:rsidRPr="005F5E84">
        <w:rPr>
          <w:rFonts w:ascii="微软雅黑" w:eastAsia="微软雅黑" w:hAnsi="微软雅黑" w:hint="eastAsia"/>
          <w:color w:val="404040" w:themeColor="text1" w:themeTint="BF"/>
        </w:rPr>
        <w:t xml:space="preserve">主动性强， </w:t>
      </w:r>
      <w:r w:rsidR="002137BA">
        <w:rPr>
          <w:rFonts w:ascii="微软雅黑" w:eastAsia="微软雅黑" w:hAnsi="微软雅黑" w:hint="eastAsia"/>
          <w:color w:val="404040" w:themeColor="text1" w:themeTint="BF"/>
        </w:rPr>
        <w:t>逻辑思维能力和理解能力较好，注重细节。</w:t>
      </w:r>
    </w:p>
    <w:p w:rsidR="00210999" w:rsidRDefault="00387668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1222A2"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善于和同事沟通，</w:t>
      </w:r>
      <w:r w:rsidR="002137BA">
        <w:rPr>
          <w:rFonts w:ascii="微软雅黑" w:eastAsia="微软雅黑" w:hAnsi="微软雅黑" w:hint="eastAsia"/>
          <w:color w:val="404040" w:themeColor="text1" w:themeTint="BF"/>
        </w:rPr>
        <w:t>营造和谐的工作氛围。</w:t>
      </w:r>
    </w:p>
    <w:p w:rsidR="001A51B4" w:rsidRPr="00DC1A36" w:rsidRDefault="00210999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此外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业余爱好广泛，有个人特长</w:t>
      </w:r>
      <w:r w:rsidR="005A774C">
        <w:rPr>
          <w:rFonts w:ascii="微软雅黑" w:eastAsia="微软雅黑" w:hAnsi="微软雅黑" w:hint="eastAsia"/>
          <w:color w:val="404040" w:themeColor="text1" w:themeTint="BF"/>
        </w:rPr>
        <w:t>，二胡九级。</w:t>
      </w:r>
    </w:p>
    <w:sectPr w:rsidR="001A51B4" w:rsidRPr="00DC1A36" w:rsidSect="0061662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79" w:rsidRDefault="00D70779" w:rsidP="00B400AD">
      <w:r>
        <w:separator/>
      </w:r>
    </w:p>
  </w:endnote>
  <w:endnote w:type="continuationSeparator" w:id="0">
    <w:p w:rsidR="00D70779" w:rsidRDefault="00D70779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79" w:rsidRDefault="00D70779" w:rsidP="00B400AD">
      <w:r>
        <w:separator/>
      </w:r>
    </w:p>
  </w:footnote>
  <w:footnote w:type="continuationSeparator" w:id="0">
    <w:p w:rsidR="00D70779" w:rsidRDefault="00D70779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hybridMultilevel"/>
    <w:tmpl w:val="B73AC8D2"/>
    <w:lvl w:ilvl="0" w:tplc="339E808A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F3D97"/>
    <w:multiLevelType w:val="multilevel"/>
    <w:tmpl w:val="06B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06F3"/>
    <w:multiLevelType w:val="hybridMultilevel"/>
    <w:tmpl w:val="54A2289A"/>
    <w:lvl w:ilvl="0" w:tplc="F36C3DF6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B708D4"/>
    <w:multiLevelType w:val="hybridMultilevel"/>
    <w:tmpl w:val="4508DB32"/>
    <w:lvl w:ilvl="0" w:tplc="A93AA318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2D871C1"/>
    <w:multiLevelType w:val="hybridMultilevel"/>
    <w:tmpl w:val="764017EE"/>
    <w:lvl w:ilvl="0" w:tplc="A52C0EA6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C04A4B"/>
    <w:multiLevelType w:val="multilevel"/>
    <w:tmpl w:val="A83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 w15:restartNumberingAfterBreak="0">
    <w:nsid w:val="2C9758A6"/>
    <w:multiLevelType w:val="hybridMultilevel"/>
    <w:tmpl w:val="B8563F0C"/>
    <w:lvl w:ilvl="0" w:tplc="016E3436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BA24462"/>
    <w:multiLevelType w:val="multilevel"/>
    <w:tmpl w:val="491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 w15:restartNumberingAfterBreak="0">
    <w:nsid w:val="54627589"/>
    <w:multiLevelType w:val="multilevel"/>
    <w:tmpl w:val="D4F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51F7D"/>
    <w:multiLevelType w:val="hybridMultilevel"/>
    <w:tmpl w:val="52D8B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000D5"/>
    <w:multiLevelType w:val="multilevel"/>
    <w:tmpl w:val="10A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32139"/>
    <w:multiLevelType w:val="hybridMultilevel"/>
    <w:tmpl w:val="7980B7DC"/>
    <w:lvl w:ilvl="0" w:tplc="DD5A84A6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BA1641"/>
    <w:multiLevelType w:val="hybridMultilevel"/>
    <w:tmpl w:val="99A86416"/>
    <w:lvl w:ilvl="0" w:tplc="B4A2617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7" w15:restartNumberingAfterBreak="0">
    <w:nsid w:val="7EC3467D"/>
    <w:multiLevelType w:val="hybridMultilevel"/>
    <w:tmpl w:val="41B06560"/>
    <w:lvl w:ilvl="0" w:tplc="F2AC4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C74BB4"/>
    <w:multiLevelType w:val="multilevel"/>
    <w:tmpl w:val="FD0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13"/>
  </w:num>
  <w:num w:numId="12">
    <w:abstractNumId w:val="8"/>
  </w:num>
  <w:num w:numId="13">
    <w:abstractNumId w:val="15"/>
  </w:num>
  <w:num w:numId="14">
    <w:abstractNumId w:val="4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A58CF"/>
    <w:rsid w:val="002B032D"/>
    <w:rsid w:val="002B0F5E"/>
    <w:rsid w:val="002B3C69"/>
    <w:rsid w:val="002B5935"/>
    <w:rsid w:val="002B6AB6"/>
    <w:rsid w:val="002C158F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327D"/>
    <w:rsid w:val="0041788F"/>
    <w:rsid w:val="00423894"/>
    <w:rsid w:val="00446AF7"/>
    <w:rsid w:val="00447D2F"/>
    <w:rsid w:val="00451EA6"/>
    <w:rsid w:val="004542AE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FA41D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0AD"/>
    <w:rPr>
      <w:sz w:val="18"/>
      <w:szCs w:val="18"/>
    </w:rPr>
  </w:style>
  <w:style w:type="paragraph" w:styleId="a7">
    <w:name w:val="List Paragraph"/>
    <w:basedOn w:val="a"/>
    <w:uiPriority w:val="34"/>
    <w:qFormat/>
    <w:rsid w:val="00D6184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122E8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833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wun_n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EC17C-A6E2-48AD-A3EA-DFB6EF3C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474</Words>
  <Characters>2706</Characters>
  <Application>Microsoft Office Word</Application>
  <DocSecurity>0</DocSecurity>
  <Lines>22</Lines>
  <Paragraphs>6</Paragraphs>
  <ScaleCrop>false</ScaleCrop>
  <Company>User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吴璇</cp:lastModifiedBy>
  <cp:revision>99</cp:revision>
  <cp:lastPrinted>2016-12-27T09:19:00Z</cp:lastPrinted>
  <dcterms:created xsi:type="dcterms:W3CDTF">2017-08-08T07:10:00Z</dcterms:created>
  <dcterms:modified xsi:type="dcterms:W3CDTF">2017-09-05T08:19:00Z</dcterms:modified>
</cp:coreProperties>
</file>