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A4" w:rsidRPr="00340E0A" w:rsidRDefault="00947366" w:rsidP="004A34EA">
      <w:pPr>
        <w:snapToGrid w:val="0"/>
        <w:spacing w:after="120" w:line="228" w:lineRule="auto"/>
        <w:rPr>
          <w:rFonts w:eastAsia="黑体"/>
          <w:b/>
          <w:iCs/>
          <w:sz w:val="48"/>
          <w:szCs w:val="48"/>
        </w:rPr>
      </w:pPr>
      <w:r>
        <w:rPr>
          <w:rFonts w:eastAsia="黑体"/>
          <w:b/>
          <w:iCs/>
          <w:sz w:val="48"/>
          <w:szCs w:val="48"/>
        </w:rPr>
        <w:t>X</w:t>
      </w:r>
      <w:r w:rsidR="00A80FA4" w:rsidRPr="00340E0A">
        <w:rPr>
          <w:rFonts w:eastAsia="黑体"/>
          <w:b/>
          <w:iCs/>
          <w:sz w:val="48"/>
          <w:szCs w:val="48"/>
        </w:rPr>
        <w:t>A Stochasti</w:t>
      </w:r>
      <w:r w:rsidR="00A80FA4">
        <w:rPr>
          <w:rFonts w:eastAsia="黑体"/>
          <w:b/>
          <w:iCs/>
          <w:sz w:val="48"/>
          <w:szCs w:val="48"/>
        </w:rPr>
        <w:t xml:space="preserve">c Network Calculus Approach for </w:t>
      </w:r>
      <w:r w:rsidR="00A80FA4" w:rsidRPr="00340E0A">
        <w:rPr>
          <w:rFonts w:eastAsia="黑体"/>
          <w:b/>
          <w:iCs/>
          <w:sz w:val="48"/>
          <w:szCs w:val="48"/>
        </w:rPr>
        <w:t xml:space="preserve">Traffic Modeling and </w:t>
      </w:r>
      <w:r w:rsidR="00252E45">
        <w:rPr>
          <w:rFonts w:eastAsia="黑体"/>
          <w:b/>
          <w:iCs/>
          <w:sz w:val="48"/>
          <w:szCs w:val="48"/>
        </w:rPr>
        <w:t xml:space="preserve">Performance </w:t>
      </w:r>
      <w:r w:rsidR="00A80FA4" w:rsidRPr="00340E0A">
        <w:rPr>
          <w:rFonts w:eastAsia="黑体"/>
          <w:b/>
          <w:iCs/>
          <w:sz w:val="48"/>
          <w:szCs w:val="48"/>
        </w:rPr>
        <w:t>Analysis in the Internet of Things</w:t>
      </w:r>
    </w:p>
    <w:p w:rsidR="00A80FA4" w:rsidRDefault="00A80FA4" w:rsidP="004A34EA">
      <w:pPr>
        <w:pStyle w:val="Author"/>
        <w:spacing w:after="120" w:line="228" w:lineRule="auto"/>
        <w:jc w:val="both"/>
        <w:rPr>
          <w:rFonts w:eastAsia="MS Mincho"/>
        </w:rPr>
        <w:sectPr w:rsidR="00A80FA4">
          <w:pgSz w:w="11909" w:h="16834"/>
          <w:pgMar w:top="1080" w:right="734" w:bottom="2434" w:left="734" w:header="720" w:footer="720" w:gutter="0"/>
          <w:cols w:space="720"/>
          <w:docGrid w:linePitch="360"/>
        </w:sectPr>
      </w:pP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>
        <w:rPr>
          <w:rFonts w:eastAsia="MS Mincho"/>
        </w:rPr>
        <w:t>Xuan</w:t>
      </w:r>
      <w:r w:rsidRPr="003A4126">
        <w:rPr>
          <w:rFonts w:ascii="等线" w:eastAsia="等线" w:hAnsi="等线"/>
          <w:lang w:eastAsia="zh-CN"/>
        </w:rPr>
        <w:t xml:space="preserve"> </w:t>
      </w:r>
      <w:r>
        <w:rPr>
          <w:rFonts w:eastAsia="MS Mincho"/>
        </w:rPr>
        <w:t>Wu</w:t>
      </w:r>
      <w:r w:rsidRPr="00A40ED0">
        <w:rPr>
          <w:rFonts w:eastAsia="MS Mincho" w:hint="eastAsia"/>
        </w:rPr>
        <w:t xml:space="preserve">, Xiaorong Zhu and </w:t>
      </w:r>
      <w:r>
        <w:rPr>
          <w:rFonts w:eastAsia="MS Mincho"/>
        </w:rPr>
        <w:t>Hongbo Zhu</w:t>
      </w: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 w:rsidRPr="00A40ED0">
        <w:rPr>
          <w:rFonts w:eastAsia="MS Mincho"/>
        </w:rPr>
        <w:t>Nanjing University of Posts and Telecommunications</w:t>
      </w: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 w:rsidRPr="00A40ED0">
        <w:rPr>
          <w:rFonts w:eastAsia="MS Mincho" w:hint="eastAsia"/>
        </w:rPr>
        <w:t>Nanjing</w:t>
      </w:r>
      <w:r w:rsidRPr="00A40ED0">
        <w:rPr>
          <w:rFonts w:eastAsia="MS Mincho"/>
        </w:rPr>
        <w:t xml:space="preserve">, </w:t>
      </w:r>
      <w:r w:rsidRPr="00A40ED0">
        <w:rPr>
          <w:rFonts w:eastAsia="MS Mincho" w:hint="eastAsia"/>
        </w:rPr>
        <w:t>China</w:t>
      </w: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>
        <w:rPr>
          <w:rFonts w:eastAsia="MS Mincho"/>
        </w:rPr>
        <w:t>xwun_n</w:t>
      </w:r>
      <w:r w:rsidRPr="00A40ED0">
        <w:rPr>
          <w:rFonts w:eastAsia="MS Mincho" w:hint="eastAsia"/>
        </w:rPr>
        <w:t xml:space="preserve">@163.com, </w:t>
      </w:r>
      <w:r w:rsidRPr="00A40ED0">
        <w:rPr>
          <w:rFonts w:eastAsia="MS Mincho"/>
        </w:rPr>
        <w:t>xrzhu@njupt.edu.cn</w:t>
      </w:r>
      <w:r w:rsidRPr="00A40ED0">
        <w:rPr>
          <w:rFonts w:eastAsia="MS Mincho" w:hint="eastAsia"/>
        </w:rPr>
        <w:t xml:space="preserve">, </w:t>
      </w:r>
      <w:r w:rsidRPr="00340E0A">
        <w:rPr>
          <w:rFonts w:eastAsia="MS Mincho"/>
        </w:rPr>
        <w:t>zhuhb@njupt.edu.cn</w:t>
      </w:r>
    </w:p>
    <w:p w:rsidR="00A80FA4" w:rsidRDefault="00A80FA4" w:rsidP="004A34EA">
      <w:pPr>
        <w:spacing w:after="120"/>
        <w:rPr>
          <w:rFonts w:eastAsia="MS Mincho"/>
        </w:rPr>
      </w:pPr>
    </w:p>
    <w:p w:rsidR="00A80FA4" w:rsidRDefault="00A80FA4" w:rsidP="004A34EA">
      <w:pPr>
        <w:spacing w:after="120"/>
        <w:rPr>
          <w:rFonts w:eastAsia="MS Mincho"/>
        </w:rPr>
        <w:sectPr w:rsidR="00A80FA4">
          <w:type w:val="continuous"/>
          <w:pgSz w:w="11909" w:h="16834"/>
          <w:pgMar w:top="1080" w:right="734" w:bottom="2434" w:left="734" w:header="720" w:footer="720" w:gutter="0"/>
          <w:cols w:space="720"/>
          <w:docGrid w:linePitch="360"/>
        </w:sectPr>
      </w:pPr>
    </w:p>
    <w:p w:rsidR="00A80FA4" w:rsidRPr="004E567C" w:rsidRDefault="00A80FA4" w:rsidP="004A34EA">
      <w:pPr>
        <w:pStyle w:val="Abstract"/>
        <w:spacing w:after="120"/>
        <w:ind w:firstLine="272"/>
        <w:rPr>
          <w:rFonts w:eastAsia="MS Mincho"/>
          <w:color w:val="FF0000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0751D3" w:rsidRPr="00427FB7">
        <w:rPr>
          <w:rFonts w:eastAsia="MS Mincho"/>
        </w:rPr>
        <w:t xml:space="preserve"> </w:t>
      </w:r>
      <w:r w:rsidR="004E567C" w:rsidRPr="00427FB7">
        <w:rPr>
          <w:rFonts w:eastAsia="MS Mincho"/>
        </w:rPr>
        <w:t xml:space="preserve">The Internet of Things (IoT) exhibits considerably different traffic patterns than human-type communication. </w:t>
      </w:r>
      <w:r w:rsidR="004E567C" w:rsidRPr="00427FB7">
        <w:rPr>
          <w:rFonts w:eastAsiaTheme="minorEastAsia" w:hint="eastAsia"/>
          <w:lang w:eastAsia="zh-CN"/>
        </w:rPr>
        <w:t>Thus,</w:t>
      </w:r>
      <w:r w:rsidR="00427FB7" w:rsidRPr="00427FB7">
        <w:rPr>
          <w:rFonts w:eastAsiaTheme="minorEastAsia"/>
          <w:lang w:eastAsia="zh-CN"/>
        </w:rPr>
        <w:t xml:space="preserve"> </w:t>
      </w:r>
      <w:r w:rsidR="004E567C" w:rsidRPr="00427FB7">
        <w:rPr>
          <w:rFonts w:eastAsia="MS Mincho"/>
        </w:rPr>
        <w:t>i</w:t>
      </w:r>
      <w:r w:rsidRPr="00427FB7">
        <w:rPr>
          <w:rFonts w:eastAsia="MS Mincho"/>
        </w:rPr>
        <w:t xml:space="preserve">t is necessary to study </w:t>
      </w:r>
      <w:r w:rsidR="00427FB7" w:rsidRPr="00427FB7">
        <w:rPr>
          <w:rFonts w:eastAsia="MS Mincho"/>
        </w:rPr>
        <w:t>new</w:t>
      </w:r>
      <w:r w:rsidRPr="00427FB7">
        <w:rPr>
          <w:rFonts w:eastAsia="MS Mincho"/>
        </w:rPr>
        <w:t xml:space="preserve"> traffic</w:t>
      </w:r>
      <w:r w:rsidR="00427FB7" w:rsidRPr="00427FB7">
        <w:rPr>
          <w:rFonts w:eastAsia="MS Mincho"/>
        </w:rPr>
        <w:t xml:space="preserve"> models </w:t>
      </w:r>
      <w:r w:rsidRPr="00427FB7">
        <w:rPr>
          <w:rFonts w:eastAsia="MS Mincho"/>
        </w:rPr>
        <w:t xml:space="preserve">and </w:t>
      </w:r>
      <w:r w:rsidR="00252E45">
        <w:rPr>
          <w:rFonts w:eastAsia="MS Mincho"/>
        </w:rPr>
        <w:t>analyz</w:t>
      </w:r>
      <w:r w:rsidR="00457326">
        <w:rPr>
          <w:rFonts w:eastAsia="MS Mincho"/>
        </w:rPr>
        <w:t xml:space="preserve">e </w:t>
      </w:r>
      <w:r w:rsidRPr="00427FB7">
        <w:rPr>
          <w:rFonts w:eastAsia="MS Mincho"/>
        </w:rPr>
        <w:t>the network performances</w:t>
      </w:r>
      <w:r w:rsidR="00427FB7" w:rsidRPr="00427FB7">
        <w:rPr>
          <w:rFonts w:eastAsia="MS Mincho"/>
        </w:rPr>
        <w:t xml:space="preserve"> in </w:t>
      </w:r>
      <w:r w:rsidR="001276B5">
        <w:rPr>
          <w:szCs w:val="21"/>
        </w:rPr>
        <w:t>this context</w:t>
      </w:r>
      <w:r w:rsidRPr="00427FB7">
        <w:rPr>
          <w:rFonts w:eastAsia="MS Mincho"/>
        </w:rPr>
        <w:t xml:space="preserve">. </w:t>
      </w:r>
      <w:r>
        <w:rPr>
          <w:rFonts w:eastAsia="MS Mincho"/>
        </w:rPr>
        <w:t xml:space="preserve">This paper first abstracts the transmission of </w:t>
      </w:r>
      <w:r w:rsidR="00427FB7">
        <w:rPr>
          <w:szCs w:val="21"/>
        </w:rPr>
        <w:t>Machine-to-Machine (M2M)</w:t>
      </w:r>
      <w:r w:rsidR="00427FB7">
        <w:rPr>
          <w:rFonts w:eastAsia="MS Mincho"/>
        </w:rPr>
        <w:t xml:space="preserve"> </w:t>
      </w:r>
      <w:r>
        <w:rPr>
          <w:rFonts w:eastAsia="MS Mincho"/>
        </w:rPr>
        <w:t xml:space="preserve">traffic through the backhaul network as a model of </w:t>
      </w:r>
      <w:r w:rsidR="000C2277" w:rsidRPr="000C2277">
        <w:rPr>
          <w:rFonts w:eastAsia="MS Mincho"/>
        </w:rPr>
        <w:t>tandem</w:t>
      </w:r>
      <w:r w:rsidR="000C2277">
        <w:rPr>
          <w:rFonts w:eastAsia="MS Mincho"/>
        </w:rPr>
        <w:t xml:space="preserve"> </w:t>
      </w:r>
      <w:r>
        <w:rPr>
          <w:rFonts w:eastAsia="MS Mincho"/>
        </w:rPr>
        <w:t xml:space="preserve">nodes, and uses Coupled Markov Modulated Poisson Process (CMMPP) to model </w:t>
      </w:r>
      <w:r w:rsidR="00427FB7">
        <w:rPr>
          <w:szCs w:val="21"/>
        </w:rPr>
        <w:t>M2M</w:t>
      </w:r>
      <w:r>
        <w:rPr>
          <w:rFonts w:eastAsia="MS Mincho"/>
        </w:rPr>
        <w:t xml:space="preserve"> traffic, which can reflect the spatial and temporal correlation of traffic in</w:t>
      </w:r>
      <w:r w:rsidR="00641E1D">
        <w:rPr>
          <w:rFonts w:eastAsia="MS Mincho"/>
        </w:rPr>
        <w:t xml:space="preserve"> I</w:t>
      </w:r>
      <w:r w:rsidR="00641E1D">
        <w:rPr>
          <w:rFonts w:asciiTheme="minorEastAsia" w:eastAsiaTheme="minorEastAsia" w:hAnsiTheme="minorEastAsia" w:hint="eastAsia"/>
          <w:lang w:eastAsia="zh-CN"/>
        </w:rPr>
        <w:t>o</w:t>
      </w:r>
      <w:r w:rsidR="00641E1D">
        <w:rPr>
          <w:rFonts w:eastAsia="MS Mincho"/>
        </w:rPr>
        <w:t>T</w:t>
      </w:r>
      <w:r>
        <w:rPr>
          <w:rFonts w:eastAsia="MS Mincho"/>
        </w:rPr>
        <w:t>. Following that, the arrival curve of CMMPP is derived and the service curve of the transmission network is analyzed by using stochastic network calculus (SNC). On this basis, the end-to-end delay bound of M2M traffic is accordingly deduced. Numerical analyses are conducted to verify the accuracy of the results in the end.</w:t>
      </w:r>
    </w:p>
    <w:p w:rsidR="00A80FA4" w:rsidRDefault="00A80FA4" w:rsidP="004A34EA">
      <w:pPr>
        <w:pStyle w:val="keywords"/>
        <w:ind w:firstLine="272"/>
        <w:rPr>
          <w:rFonts w:eastAsia="MS Mincho"/>
        </w:rPr>
      </w:pPr>
      <w:r>
        <w:rPr>
          <w:rFonts w:eastAsia="MS Mincho"/>
        </w:rPr>
        <w:t>Keywords—Internet of Things; Stochastic Network Calculus; CMMPP; End-to-end delay bound</w:t>
      </w:r>
    </w:p>
    <w:p w:rsidR="00A80FA4" w:rsidRDefault="00A80FA4" w:rsidP="004A34EA">
      <w:pPr>
        <w:pStyle w:val="1"/>
        <w:spacing w:line="228" w:lineRule="auto"/>
      </w:pPr>
      <w:r>
        <w:t xml:space="preserve"> Introduction </w:t>
      </w:r>
    </w:p>
    <w:p w:rsidR="00A80FA4" w:rsidRPr="0022734F" w:rsidRDefault="009129BD" w:rsidP="004A34EA">
      <w:pPr>
        <w:snapToGrid w:val="0"/>
        <w:spacing w:after="120" w:line="228" w:lineRule="auto"/>
        <w:ind w:firstLineChars="100" w:firstLine="200"/>
        <w:jc w:val="both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  <w:lang w:eastAsia="zh-CN"/>
        </w:rPr>
        <w:t>o</w:t>
      </w:r>
      <w:r>
        <w:rPr>
          <w:szCs w:val="21"/>
        </w:rPr>
        <w:t xml:space="preserve">T </w:t>
      </w:r>
      <w:r w:rsidR="00A80FA4">
        <w:rPr>
          <w:rFonts w:eastAsia="MS Mincho"/>
        </w:rPr>
        <w:t>is expected to significantly increase in future wireless networks</w:t>
      </w:r>
      <w:r w:rsidR="00E40B46">
        <w:rPr>
          <w:szCs w:val="21"/>
        </w:rPr>
        <w:t xml:space="preserve">, in which M2M </w:t>
      </w:r>
      <w:r w:rsidR="00A80FA4">
        <w:rPr>
          <w:szCs w:val="21"/>
        </w:rPr>
        <w:t>communic</w:t>
      </w:r>
      <w:r w:rsidR="00427FB7">
        <w:rPr>
          <w:szCs w:val="21"/>
        </w:rPr>
        <w:t xml:space="preserve">ation plays a key role to make IoT effective and feasible, </w:t>
      </w:r>
      <w:r w:rsidR="00427FB7">
        <w:rPr>
          <w:rFonts w:hint="eastAsia"/>
          <w:szCs w:val="21"/>
          <w:lang w:eastAsia="zh-CN"/>
        </w:rPr>
        <w:t>including</w:t>
      </w:r>
      <w:r w:rsidR="00A80FA4">
        <w:rPr>
          <w:szCs w:val="21"/>
        </w:rPr>
        <w:t xml:space="preserve"> smart ho</w:t>
      </w:r>
      <w:r w:rsidR="00427FB7">
        <w:rPr>
          <w:szCs w:val="21"/>
        </w:rPr>
        <w:t>me, intelligent transportation</w:t>
      </w:r>
      <w:r w:rsidR="00A80FA4">
        <w:rPr>
          <w:szCs w:val="21"/>
        </w:rPr>
        <w:t>, smart grid and</w:t>
      </w:r>
      <w:r w:rsidR="00A80FA4" w:rsidRPr="006438E5">
        <w:rPr>
          <w:szCs w:val="21"/>
        </w:rPr>
        <w:t xml:space="preserve"> </w:t>
      </w:r>
      <w:r w:rsidR="00A80FA4">
        <w:rPr>
          <w:szCs w:val="21"/>
        </w:rPr>
        <w:t>video surveillance. Conventional mobile networks that have been optimally designed for H2H services should accommodate this new challenges [1]. In</w:t>
      </w:r>
      <w:r w:rsidR="001276B5">
        <w:rPr>
          <w:szCs w:val="21"/>
        </w:rPr>
        <w:t xml:space="preserve"> such a case</w:t>
      </w:r>
      <w:r w:rsidR="00A80FA4">
        <w:rPr>
          <w:szCs w:val="21"/>
        </w:rPr>
        <w:t xml:space="preserve">, the study of M2M traffic model and network performance has </w:t>
      </w:r>
      <w:r w:rsidR="00A80FA4" w:rsidRPr="00EB5AEC">
        <w:rPr>
          <w:szCs w:val="21"/>
        </w:rPr>
        <w:t>a guiding s</w:t>
      </w:r>
      <w:r w:rsidR="00A80FA4">
        <w:rPr>
          <w:szCs w:val="21"/>
        </w:rPr>
        <w:t xml:space="preserve">ignificance for </w:t>
      </w:r>
      <w:r w:rsidR="00A80FA4" w:rsidRPr="0022734F">
        <w:rPr>
          <w:szCs w:val="21"/>
        </w:rPr>
        <w:t>optimizing network configuration and resource allocation.</w:t>
      </w:r>
    </w:p>
    <w:p w:rsidR="00AE2184" w:rsidRDefault="008264C9" w:rsidP="00AE2184">
      <w:pPr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 w:rsidRPr="0022734F">
        <w:rPr>
          <w:szCs w:val="21"/>
          <w:lang w:eastAsia="zh-CN"/>
        </w:rPr>
        <w:t xml:space="preserve">At present, the academic research of M2M is </w:t>
      </w:r>
      <w:r w:rsidR="0080615C" w:rsidRPr="0022734F">
        <w:rPr>
          <w:rFonts w:hint="eastAsia"/>
          <w:szCs w:val="21"/>
          <w:lang w:eastAsia="zh-CN"/>
        </w:rPr>
        <w:t>still</w:t>
      </w:r>
      <w:r w:rsidR="0080615C" w:rsidRPr="0022734F">
        <w:rPr>
          <w:szCs w:val="21"/>
          <w:lang w:eastAsia="zh-CN"/>
        </w:rPr>
        <w:t xml:space="preserve"> </w:t>
      </w:r>
      <w:r w:rsidR="0080615C" w:rsidRPr="0022734F">
        <w:rPr>
          <w:rFonts w:hint="eastAsia"/>
          <w:szCs w:val="21"/>
          <w:lang w:eastAsia="zh-CN"/>
        </w:rPr>
        <w:t>in primary stage</w:t>
      </w:r>
      <w:r w:rsidR="00F16EBB" w:rsidRPr="0022734F">
        <w:rPr>
          <w:szCs w:val="21"/>
          <w:lang w:eastAsia="zh-CN"/>
        </w:rPr>
        <w:t xml:space="preserve">. </w:t>
      </w:r>
      <w:r w:rsidR="006E35FC" w:rsidRPr="0022734F">
        <w:rPr>
          <w:szCs w:val="21"/>
          <w:lang w:eastAsia="zh-CN"/>
        </w:rPr>
        <w:t>T</w:t>
      </w:r>
      <w:r w:rsidR="006E35FC" w:rsidRPr="0022734F">
        <w:rPr>
          <w:rFonts w:hint="eastAsia"/>
          <w:szCs w:val="21"/>
          <w:lang w:eastAsia="zh-CN"/>
        </w:rPr>
        <w:t>here</w:t>
      </w:r>
      <w:r w:rsidR="006E35FC" w:rsidRPr="0022734F">
        <w:rPr>
          <w:szCs w:val="21"/>
          <w:lang w:eastAsia="zh-CN"/>
        </w:rPr>
        <w:t xml:space="preserve"> </w:t>
      </w:r>
      <w:r w:rsidR="006E35FC" w:rsidRPr="008021FF">
        <w:rPr>
          <w:color w:val="000000" w:themeColor="text1"/>
          <w:szCs w:val="21"/>
          <w:lang w:eastAsia="zh-CN"/>
        </w:rPr>
        <w:t xml:space="preserve">are </w:t>
      </w:r>
      <w:r w:rsidR="008021FF" w:rsidRPr="008021FF">
        <w:rPr>
          <w:color w:val="000000" w:themeColor="text1"/>
          <w:szCs w:val="21"/>
          <w:lang w:eastAsia="zh-CN"/>
        </w:rPr>
        <w:t xml:space="preserve">only a few </w:t>
      </w:r>
      <w:r w:rsidR="002A7472" w:rsidRPr="008021FF">
        <w:rPr>
          <w:color w:val="000000" w:themeColor="text1"/>
          <w:szCs w:val="21"/>
          <w:lang w:eastAsia="zh-CN"/>
        </w:rPr>
        <w:t xml:space="preserve">studies </w:t>
      </w:r>
      <w:r w:rsidR="006E35FC" w:rsidRPr="0022734F">
        <w:rPr>
          <w:rFonts w:hint="eastAsia"/>
          <w:szCs w:val="21"/>
          <w:lang w:eastAsia="zh-CN"/>
        </w:rPr>
        <w:t>on</w:t>
      </w:r>
      <w:r w:rsidR="006E35FC" w:rsidRPr="0022734F">
        <w:rPr>
          <w:szCs w:val="21"/>
          <w:lang w:eastAsia="zh-CN"/>
        </w:rPr>
        <w:t xml:space="preserve"> </w:t>
      </w:r>
      <w:r w:rsidR="006E35FC" w:rsidRPr="0022734F">
        <w:rPr>
          <w:rFonts w:hint="eastAsia"/>
          <w:szCs w:val="21"/>
          <w:lang w:eastAsia="zh-CN"/>
        </w:rPr>
        <w:t>t</w:t>
      </w:r>
      <w:r w:rsidRPr="0022734F">
        <w:rPr>
          <w:szCs w:val="21"/>
          <w:lang w:eastAsia="zh-CN"/>
        </w:rPr>
        <w:t xml:space="preserve">he mathematical modeling of M2M </w:t>
      </w:r>
      <w:r w:rsidR="0073561A" w:rsidRPr="0022734F">
        <w:rPr>
          <w:rFonts w:hint="eastAsia"/>
          <w:szCs w:val="21"/>
          <w:lang w:eastAsia="zh-CN"/>
        </w:rPr>
        <w:t>traffic</w:t>
      </w:r>
      <w:r w:rsidR="0073561A" w:rsidRPr="0022734F">
        <w:rPr>
          <w:szCs w:val="21"/>
          <w:lang w:eastAsia="zh-CN"/>
        </w:rPr>
        <w:t xml:space="preserve"> </w:t>
      </w:r>
      <w:r w:rsidR="00820466" w:rsidRPr="0022734F">
        <w:rPr>
          <w:szCs w:val="21"/>
          <w:lang w:eastAsia="zh-CN"/>
        </w:rPr>
        <w:t xml:space="preserve">and the performance </w:t>
      </w:r>
      <w:r w:rsidR="00820466" w:rsidRPr="0022734F">
        <w:rPr>
          <w:rFonts w:hint="eastAsia"/>
          <w:szCs w:val="21"/>
          <w:lang w:eastAsia="zh-CN"/>
        </w:rPr>
        <w:t>analysis</w:t>
      </w:r>
      <w:r w:rsidR="00820466" w:rsidRPr="0022734F">
        <w:rPr>
          <w:szCs w:val="21"/>
          <w:lang w:eastAsia="zh-CN"/>
        </w:rPr>
        <w:t xml:space="preserve"> </w:t>
      </w:r>
      <w:r w:rsidR="006E35FC" w:rsidRPr="0022734F">
        <w:rPr>
          <w:szCs w:val="21"/>
          <w:lang w:eastAsia="zh-CN"/>
        </w:rPr>
        <w:t xml:space="preserve">based on specific network model </w:t>
      </w:r>
      <w:r w:rsidR="005B256A" w:rsidRPr="0022734F">
        <w:rPr>
          <w:rFonts w:hint="eastAsia"/>
          <w:szCs w:val="21"/>
          <w:lang w:eastAsia="zh-CN"/>
        </w:rPr>
        <w:t>[</w:t>
      </w:r>
      <w:r w:rsidR="005B256A" w:rsidRPr="0022734F">
        <w:rPr>
          <w:szCs w:val="21"/>
          <w:lang w:eastAsia="zh-CN"/>
        </w:rPr>
        <w:t>2</w:t>
      </w:r>
      <w:r w:rsidR="005B256A" w:rsidRPr="0022734F">
        <w:rPr>
          <w:rFonts w:hint="eastAsia"/>
          <w:szCs w:val="21"/>
          <w:lang w:eastAsia="zh-CN"/>
        </w:rPr>
        <w:t>]</w:t>
      </w:r>
      <w:r w:rsidR="009129BD" w:rsidRPr="0022734F">
        <w:rPr>
          <w:szCs w:val="21"/>
          <w:lang w:eastAsia="zh-CN"/>
        </w:rPr>
        <w:t>.</w:t>
      </w:r>
      <w:r w:rsidR="009129BD" w:rsidRPr="00E8025B">
        <w:rPr>
          <w:color w:val="FF0000"/>
          <w:szCs w:val="21"/>
          <w:lang w:eastAsia="zh-CN"/>
        </w:rPr>
        <w:t xml:space="preserve"> </w:t>
      </w:r>
      <w:r w:rsidR="009129BD" w:rsidRPr="005B256A">
        <w:rPr>
          <w:szCs w:val="21"/>
          <w:lang w:eastAsia="zh-CN"/>
        </w:rPr>
        <w:t>T</w:t>
      </w:r>
      <w:r w:rsidR="00A80FA4" w:rsidRPr="005B256A">
        <w:rPr>
          <w:szCs w:val="21"/>
          <w:lang w:eastAsia="zh-CN"/>
        </w:rPr>
        <w:t>he 3</w:t>
      </w:r>
      <w:r w:rsidR="00A80FA4" w:rsidRPr="005B256A">
        <w:rPr>
          <w:szCs w:val="21"/>
          <w:vertAlign w:val="superscript"/>
          <w:lang w:eastAsia="zh-CN"/>
        </w:rPr>
        <w:t>rd</w:t>
      </w:r>
      <w:r w:rsidR="00A80FA4" w:rsidRPr="005B256A">
        <w:rPr>
          <w:szCs w:val="21"/>
          <w:lang w:eastAsia="zh-CN"/>
        </w:rPr>
        <w:t xml:space="preserve"> Generation Partnership Project (3GPP) </w:t>
      </w:r>
      <w:r w:rsidR="00FF30EB" w:rsidRPr="005B256A">
        <w:rPr>
          <w:szCs w:val="21"/>
          <w:lang w:eastAsia="zh-CN"/>
        </w:rPr>
        <w:t>propose</w:t>
      </w:r>
      <w:r w:rsidR="008822FB" w:rsidRPr="005B256A">
        <w:rPr>
          <w:szCs w:val="21"/>
          <w:lang w:eastAsia="zh-CN"/>
        </w:rPr>
        <w:t>s</w:t>
      </w:r>
      <w:r w:rsidR="00A80FA4" w:rsidRPr="005B256A">
        <w:rPr>
          <w:szCs w:val="21"/>
          <w:lang w:eastAsia="zh-CN"/>
        </w:rPr>
        <w:t xml:space="preserve"> two kind</w:t>
      </w:r>
      <w:r w:rsidR="00A80FA4">
        <w:rPr>
          <w:szCs w:val="21"/>
          <w:lang w:eastAsia="zh-CN"/>
        </w:rPr>
        <w:t>s of reference models</w:t>
      </w:r>
      <w:r w:rsidR="009129BD">
        <w:rPr>
          <w:szCs w:val="21"/>
          <w:lang w:eastAsia="zh-CN"/>
        </w:rPr>
        <w:t xml:space="preserve"> </w:t>
      </w:r>
      <w:r w:rsidR="009129BD">
        <w:rPr>
          <w:rFonts w:hint="eastAsia"/>
          <w:szCs w:val="21"/>
          <w:lang w:eastAsia="zh-CN"/>
        </w:rPr>
        <w:t>of</w:t>
      </w:r>
      <w:r w:rsidR="00A80FA4">
        <w:rPr>
          <w:szCs w:val="21"/>
          <w:lang w:eastAsia="zh-CN"/>
        </w:rPr>
        <w:t xml:space="preserve"> </w:t>
      </w:r>
      <w:r w:rsidR="009129BD">
        <w:rPr>
          <w:szCs w:val="21"/>
        </w:rPr>
        <w:t>M2M traffic</w:t>
      </w:r>
      <w:r w:rsidR="009129BD">
        <w:rPr>
          <w:szCs w:val="21"/>
          <w:lang w:eastAsia="zh-CN"/>
        </w:rPr>
        <w:t xml:space="preserve"> </w:t>
      </w:r>
      <w:r w:rsidR="00A80FA4">
        <w:rPr>
          <w:szCs w:val="21"/>
          <w:lang w:eastAsia="zh-CN"/>
        </w:rPr>
        <w:t xml:space="preserve">in [3], </w:t>
      </w:r>
      <w:r w:rsidR="00A80FA4" w:rsidRPr="00FF30EB">
        <w:rPr>
          <w:szCs w:val="21"/>
          <w:lang w:eastAsia="zh-CN"/>
        </w:rPr>
        <w:t xml:space="preserve">which </w:t>
      </w:r>
      <w:r w:rsidR="00FF30EB">
        <w:rPr>
          <w:szCs w:val="21"/>
          <w:lang w:eastAsia="zh-CN"/>
        </w:rPr>
        <w:t>assume</w:t>
      </w:r>
      <w:r w:rsidR="008822FB">
        <w:rPr>
          <w:szCs w:val="21"/>
          <w:lang w:eastAsia="zh-CN"/>
        </w:rPr>
        <w:t xml:space="preserve">s </w:t>
      </w:r>
      <w:r w:rsidR="00A80FA4" w:rsidRPr="00FF30EB">
        <w:rPr>
          <w:szCs w:val="21"/>
          <w:lang w:eastAsia="zh-CN"/>
        </w:rPr>
        <w:t>t</w:t>
      </w:r>
      <w:r w:rsidR="00A80FA4">
        <w:rPr>
          <w:szCs w:val="21"/>
          <w:lang w:eastAsia="zh-CN"/>
        </w:rPr>
        <w:t xml:space="preserve">he </w:t>
      </w:r>
      <w:r w:rsidR="00FF30EB">
        <w:rPr>
          <w:szCs w:val="21"/>
          <w:lang w:eastAsia="zh-CN"/>
        </w:rPr>
        <w:t xml:space="preserve">inter-arrival time of traffic </w:t>
      </w:r>
      <w:r w:rsidR="00A80FA4">
        <w:rPr>
          <w:szCs w:val="21"/>
          <w:lang w:eastAsia="zh-CN"/>
        </w:rPr>
        <w:t>to f</w:t>
      </w:r>
      <w:r w:rsidR="001E298A">
        <w:rPr>
          <w:szCs w:val="21"/>
          <w:lang w:eastAsia="zh-CN"/>
        </w:rPr>
        <w:t>ollow uniform distribution and b</w:t>
      </w:r>
      <w:r w:rsidR="00A80FA4">
        <w:rPr>
          <w:szCs w:val="21"/>
          <w:lang w:eastAsia="zh-CN"/>
        </w:rPr>
        <w:t>eta distribution</w:t>
      </w:r>
      <w:r w:rsidR="00DC2AEE">
        <w:rPr>
          <w:rFonts w:hint="eastAsia"/>
          <w:szCs w:val="21"/>
          <w:lang w:eastAsia="zh-CN"/>
        </w:rPr>
        <w:t xml:space="preserve">, </w:t>
      </w:r>
      <w:r w:rsidR="00A80FA4">
        <w:rPr>
          <w:szCs w:val="21"/>
          <w:lang w:eastAsia="zh-CN"/>
        </w:rPr>
        <w:t>respec</w:t>
      </w:r>
      <w:r w:rsidR="00A80FA4" w:rsidRPr="004534D1">
        <w:rPr>
          <w:szCs w:val="21"/>
          <w:lang w:eastAsia="zh-CN"/>
        </w:rPr>
        <w:t>tively for describing non-synchronous and synchronous fashion of M2M traffic.</w:t>
      </w:r>
      <w:r w:rsidR="00A97C46" w:rsidRPr="004534D1">
        <w:rPr>
          <w:szCs w:val="21"/>
          <w:lang w:eastAsia="zh-CN"/>
        </w:rPr>
        <w:t xml:space="preserve"> </w:t>
      </w:r>
      <w:r w:rsidR="00A97C46" w:rsidRPr="004534D1">
        <w:t xml:space="preserve">Based on </w:t>
      </w:r>
      <w:r w:rsidR="00A80FA4" w:rsidRPr="004534D1">
        <w:rPr>
          <w:szCs w:val="21"/>
          <w:lang w:eastAsia="zh-CN"/>
        </w:rPr>
        <w:t xml:space="preserve">the 3GPP traffic models, [4] and [5] </w:t>
      </w:r>
      <w:r w:rsidR="00DA5B94" w:rsidRPr="004534D1">
        <w:rPr>
          <w:szCs w:val="21"/>
          <w:lang w:eastAsia="zh-CN"/>
        </w:rPr>
        <w:t>resp</w:t>
      </w:r>
      <w:r w:rsidR="00DA5B94" w:rsidRPr="005F28EE">
        <w:rPr>
          <w:color w:val="000000" w:themeColor="text1"/>
          <w:szCs w:val="21"/>
          <w:lang w:eastAsia="zh-CN"/>
        </w:rPr>
        <w:t>ectively</w:t>
      </w:r>
      <w:r w:rsidR="00DA5B94" w:rsidRPr="005F28EE">
        <w:rPr>
          <w:rFonts w:hint="eastAsia"/>
          <w:color w:val="000000" w:themeColor="text1"/>
          <w:szCs w:val="21"/>
          <w:lang w:eastAsia="zh-CN"/>
        </w:rPr>
        <w:t xml:space="preserve"> </w:t>
      </w:r>
      <w:r w:rsidR="00F36BA8">
        <w:rPr>
          <w:rFonts w:hint="eastAsia"/>
          <w:color w:val="000000" w:themeColor="text1"/>
          <w:szCs w:val="21"/>
          <w:lang w:eastAsia="zh-CN"/>
        </w:rPr>
        <w:t>put</w:t>
      </w:r>
      <w:r w:rsidR="00F36BA8">
        <w:rPr>
          <w:color w:val="000000" w:themeColor="text1"/>
          <w:szCs w:val="21"/>
          <w:lang w:eastAsia="zh-CN"/>
        </w:rPr>
        <w:t xml:space="preserve"> </w:t>
      </w:r>
      <w:r w:rsidR="00F36BA8">
        <w:rPr>
          <w:rFonts w:hint="eastAsia"/>
          <w:color w:val="000000" w:themeColor="text1"/>
          <w:szCs w:val="21"/>
          <w:lang w:eastAsia="zh-CN"/>
        </w:rPr>
        <w:t>forward</w:t>
      </w:r>
      <w:r w:rsidR="00F36BA8">
        <w:rPr>
          <w:color w:val="000000" w:themeColor="text1"/>
          <w:szCs w:val="21"/>
          <w:lang w:eastAsia="zh-CN"/>
        </w:rPr>
        <w:t xml:space="preserve"> </w:t>
      </w:r>
      <w:r w:rsidR="008021FF" w:rsidRPr="005F28EE">
        <w:rPr>
          <w:color w:val="000000" w:themeColor="text1"/>
          <w:szCs w:val="21"/>
          <w:lang w:eastAsia="zh-CN"/>
        </w:rPr>
        <w:t>the</w:t>
      </w:r>
      <w:r w:rsidR="00A80FA4" w:rsidRPr="005F28EE">
        <w:rPr>
          <w:color w:val="000000" w:themeColor="text1"/>
          <w:szCs w:val="21"/>
          <w:lang w:eastAsia="zh-CN"/>
        </w:rPr>
        <w:t xml:space="preserve"> simulation models </w:t>
      </w:r>
      <w:r w:rsidR="00D90E78" w:rsidRPr="005F28EE">
        <w:rPr>
          <w:color w:val="000000" w:themeColor="text1"/>
          <w:szCs w:val="21"/>
          <w:lang w:eastAsia="zh-CN"/>
        </w:rPr>
        <w:t>s</w:t>
      </w:r>
      <w:r w:rsidR="00D90E78" w:rsidRPr="004534D1">
        <w:rPr>
          <w:szCs w:val="21"/>
          <w:lang w:eastAsia="zh-CN"/>
        </w:rPr>
        <w:t xml:space="preserve">atisfying </w:t>
      </w:r>
      <w:r w:rsidR="00A80FA4" w:rsidRPr="004534D1">
        <w:rPr>
          <w:szCs w:val="21"/>
          <w:lang w:eastAsia="zh-CN"/>
        </w:rPr>
        <w:t xml:space="preserve">the compound Poisson process </w:t>
      </w:r>
      <w:r w:rsidR="005F28EE">
        <w:rPr>
          <w:szCs w:val="21"/>
          <w:lang w:eastAsia="zh-CN"/>
        </w:rPr>
        <w:t>m</w:t>
      </w:r>
      <w:r w:rsidR="005F28EE" w:rsidRPr="005F28EE">
        <w:rPr>
          <w:szCs w:val="21"/>
          <w:lang w:eastAsia="zh-CN"/>
        </w:rPr>
        <w:t>odulated by beta</w:t>
      </w:r>
      <w:r w:rsidR="005F28EE">
        <w:rPr>
          <w:szCs w:val="21"/>
          <w:lang w:eastAsia="zh-CN"/>
        </w:rPr>
        <w:t xml:space="preserve"> distribution</w:t>
      </w:r>
      <w:r w:rsidR="005F28EE" w:rsidRPr="005F28EE">
        <w:rPr>
          <w:szCs w:val="21"/>
          <w:lang w:eastAsia="zh-CN"/>
        </w:rPr>
        <w:t xml:space="preserve"> </w:t>
      </w:r>
      <w:r w:rsidR="00A80FA4" w:rsidRPr="004534D1">
        <w:rPr>
          <w:szCs w:val="21"/>
          <w:lang w:eastAsia="zh-CN"/>
        </w:rPr>
        <w:t xml:space="preserve">and </w:t>
      </w:r>
      <w:r w:rsidR="001D4782" w:rsidRPr="004534D1">
        <w:rPr>
          <w:szCs w:val="21"/>
          <w:lang w:eastAsia="zh-CN"/>
        </w:rPr>
        <w:t>CMMPP</w:t>
      </w:r>
      <w:r w:rsidR="008021FF">
        <w:rPr>
          <w:szCs w:val="21"/>
          <w:lang w:eastAsia="zh-CN"/>
        </w:rPr>
        <w:t xml:space="preserve"> to model M2M traffic</w:t>
      </w:r>
      <w:r w:rsidR="00E8025B" w:rsidRPr="004534D1">
        <w:rPr>
          <w:rFonts w:hint="eastAsia"/>
          <w:szCs w:val="21"/>
          <w:lang w:eastAsia="zh-CN"/>
        </w:rPr>
        <w:t>.</w:t>
      </w:r>
      <w:r w:rsidR="00E8025B">
        <w:rPr>
          <w:rFonts w:hint="eastAsia"/>
          <w:color w:val="FF0000"/>
          <w:szCs w:val="21"/>
          <w:lang w:eastAsia="zh-CN"/>
        </w:rPr>
        <w:t xml:space="preserve"> </w:t>
      </w:r>
      <w:r w:rsidR="00A80FA4">
        <w:rPr>
          <w:szCs w:val="21"/>
          <w:lang w:eastAsia="zh-CN"/>
        </w:rPr>
        <w:t xml:space="preserve">They </w:t>
      </w:r>
      <w:r w:rsidR="00DC2AEE">
        <w:rPr>
          <w:szCs w:val="21"/>
          <w:lang w:eastAsia="zh-CN"/>
        </w:rPr>
        <w:t xml:space="preserve">become </w:t>
      </w:r>
      <w:r w:rsidR="00DC2AEE" w:rsidRPr="00F34075">
        <w:rPr>
          <w:szCs w:val="21"/>
          <w:lang w:eastAsia="zh-CN"/>
        </w:rPr>
        <w:t>general simulation model</w:t>
      </w:r>
      <w:r w:rsidR="00DC2AEE">
        <w:rPr>
          <w:szCs w:val="21"/>
          <w:lang w:eastAsia="zh-CN"/>
        </w:rPr>
        <w:t xml:space="preserve">s because of </w:t>
      </w:r>
      <w:r w:rsidR="00A80FA4" w:rsidRPr="00F34075">
        <w:rPr>
          <w:szCs w:val="21"/>
          <w:lang w:eastAsia="zh-CN"/>
        </w:rPr>
        <w:t>the</w:t>
      </w:r>
      <w:r w:rsidR="00DC2AEE">
        <w:rPr>
          <w:szCs w:val="21"/>
          <w:lang w:eastAsia="zh-CN"/>
        </w:rPr>
        <w:t>ir accuracies</w:t>
      </w:r>
      <w:r w:rsidR="00A80FA4" w:rsidRPr="00F34075">
        <w:rPr>
          <w:szCs w:val="21"/>
          <w:lang w:eastAsia="zh-CN"/>
        </w:rPr>
        <w:t xml:space="preserve"> of </w:t>
      </w:r>
      <w:r w:rsidR="00A80FA4">
        <w:rPr>
          <w:szCs w:val="21"/>
          <w:lang w:eastAsia="zh-CN"/>
        </w:rPr>
        <w:t>modeling</w:t>
      </w:r>
      <w:r w:rsidR="00DC2AEE">
        <w:rPr>
          <w:szCs w:val="21"/>
          <w:lang w:eastAsia="zh-CN"/>
        </w:rPr>
        <w:t>.</w:t>
      </w:r>
      <w:r w:rsidR="00603BA1">
        <w:rPr>
          <w:szCs w:val="21"/>
          <w:lang w:eastAsia="zh-CN"/>
        </w:rPr>
        <w:t xml:space="preserve"> </w:t>
      </w:r>
      <w:r w:rsidR="00A80FA4">
        <w:rPr>
          <w:szCs w:val="21"/>
          <w:lang w:eastAsia="zh-CN"/>
        </w:rPr>
        <w:t xml:space="preserve">It can be seen that </w:t>
      </w:r>
      <w:r w:rsidR="00CA323A">
        <w:rPr>
          <w:szCs w:val="21"/>
          <w:lang w:eastAsia="zh-CN"/>
        </w:rPr>
        <w:t>M2M communication</w:t>
      </w:r>
      <w:r w:rsidR="00A80FA4">
        <w:rPr>
          <w:szCs w:val="21"/>
          <w:lang w:eastAsia="zh-CN"/>
        </w:rPr>
        <w:t xml:space="preserve"> is developing rapidly</w:t>
      </w:r>
      <w:r w:rsidR="00A80FA4">
        <w:rPr>
          <w:rFonts w:hint="eastAsia"/>
          <w:szCs w:val="21"/>
          <w:lang w:eastAsia="zh-CN"/>
        </w:rPr>
        <w:t xml:space="preserve">, </w:t>
      </w:r>
      <w:r w:rsidR="00A80FA4" w:rsidRPr="004B6F73">
        <w:rPr>
          <w:szCs w:val="21"/>
          <w:lang w:eastAsia="zh-CN"/>
        </w:rPr>
        <w:t>but there is still no standa</w:t>
      </w:r>
      <w:r w:rsidR="00A80FA4">
        <w:rPr>
          <w:szCs w:val="21"/>
          <w:lang w:eastAsia="zh-CN"/>
        </w:rPr>
        <w:t>rd model</w:t>
      </w:r>
      <w:r w:rsidR="00FF30EB">
        <w:rPr>
          <w:szCs w:val="21"/>
          <w:lang w:eastAsia="zh-CN"/>
        </w:rPr>
        <w:t xml:space="preserve"> of M2M traffic</w:t>
      </w:r>
      <w:r w:rsidR="00A80FA4">
        <w:rPr>
          <w:szCs w:val="21"/>
          <w:lang w:eastAsia="zh-CN"/>
        </w:rPr>
        <w:t xml:space="preserve"> </w:t>
      </w:r>
      <w:r w:rsidR="00A80FA4" w:rsidRPr="004B6F73">
        <w:rPr>
          <w:szCs w:val="21"/>
          <w:lang w:eastAsia="zh-CN"/>
        </w:rPr>
        <w:t xml:space="preserve">and </w:t>
      </w:r>
      <w:r w:rsidR="00DC2AEE">
        <w:rPr>
          <w:szCs w:val="21"/>
          <w:lang w:eastAsia="zh-CN"/>
        </w:rPr>
        <w:t xml:space="preserve">it </w:t>
      </w:r>
      <w:r w:rsidR="00603BA1">
        <w:rPr>
          <w:szCs w:val="21"/>
          <w:lang w:eastAsia="zh-CN"/>
        </w:rPr>
        <w:t>is shortage</w:t>
      </w:r>
      <w:r w:rsidR="00A80FA4">
        <w:rPr>
          <w:szCs w:val="21"/>
          <w:lang w:eastAsia="zh-CN"/>
        </w:rPr>
        <w:t xml:space="preserve"> of </w:t>
      </w:r>
      <w:r w:rsidR="00A80FA4" w:rsidRPr="004B6F73">
        <w:rPr>
          <w:szCs w:val="21"/>
          <w:lang w:eastAsia="zh-CN"/>
        </w:rPr>
        <w:t>theoretical analysis</w:t>
      </w:r>
      <w:r w:rsidR="00A80FA4">
        <w:rPr>
          <w:szCs w:val="21"/>
          <w:lang w:eastAsia="zh-CN"/>
        </w:rPr>
        <w:t xml:space="preserve"> at this stage.</w:t>
      </w:r>
    </w:p>
    <w:p w:rsidR="000C0DB9" w:rsidRDefault="00B242FF" w:rsidP="00AE2184">
      <w:pPr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 w:rsidRPr="00B242FF">
        <w:rPr>
          <w:szCs w:val="21"/>
          <w:lang w:eastAsia="zh-CN"/>
        </w:rPr>
        <w:t xml:space="preserve">Queuing theory is often used </w:t>
      </w:r>
      <w:r w:rsidR="00A80FA4" w:rsidRPr="00B242FF">
        <w:rPr>
          <w:szCs w:val="21"/>
          <w:lang w:eastAsia="zh-CN"/>
        </w:rPr>
        <w:t>as one of the mathematical tools i</w:t>
      </w:r>
      <w:r w:rsidRPr="00B242FF">
        <w:rPr>
          <w:szCs w:val="21"/>
          <w:lang w:eastAsia="zh-CN"/>
        </w:rPr>
        <w:t xml:space="preserve">n network performance analysis. However, unique </w:t>
      </w:r>
      <w:r w:rsidR="00947366">
        <w:rPr>
          <w:szCs w:val="21"/>
          <w:lang w:eastAsia="zh-CN"/>
        </w:rPr>
        <w:t xml:space="preserve">flow specification </w:t>
      </w:r>
      <w:r w:rsidR="00253455">
        <w:rPr>
          <w:szCs w:val="21"/>
          <w:lang w:eastAsia="zh-CN"/>
        </w:rPr>
        <w:t xml:space="preserve">and service </w:t>
      </w:r>
      <w:r w:rsidRPr="00B242FF">
        <w:rPr>
          <w:szCs w:val="21"/>
          <w:lang w:eastAsia="zh-CN"/>
        </w:rPr>
        <w:t xml:space="preserve">requirements </w:t>
      </w:r>
      <w:r w:rsidR="00EB14B5">
        <w:rPr>
          <w:szCs w:val="21"/>
          <w:lang w:eastAsia="zh-CN"/>
        </w:rPr>
        <w:t xml:space="preserve">in modern </w:t>
      </w:r>
      <w:r w:rsidR="00EB14B5" w:rsidRPr="00EB14B5">
        <w:rPr>
          <w:szCs w:val="21"/>
          <w:lang w:eastAsia="zh-CN"/>
        </w:rPr>
        <w:t>communication network</w:t>
      </w:r>
      <w:r w:rsidR="001D6C78">
        <w:rPr>
          <w:szCs w:val="21"/>
          <w:lang w:eastAsia="zh-CN"/>
        </w:rPr>
        <w:t>s</w:t>
      </w:r>
      <w:r w:rsidR="00EB14B5">
        <w:rPr>
          <w:szCs w:val="21"/>
          <w:lang w:eastAsia="zh-CN"/>
        </w:rPr>
        <w:t xml:space="preserve"> often make its adoption difficult [6].</w:t>
      </w:r>
      <w:r w:rsidR="002957AC">
        <w:rPr>
          <w:szCs w:val="21"/>
          <w:lang w:eastAsia="zh-CN"/>
        </w:rPr>
        <w:t xml:space="preserve"> SNC is another theory to deal with </w:t>
      </w:r>
      <w:r w:rsidR="00565B74">
        <w:rPr>
          <w:szCs w:val="21"/>
          <w:lang w:eastAsia="zh-CN"/>
        </w:rPr>
        <w:t xml:space="preserve">such </w:t>
      </w:r>
      <w:r w:rsidR="002957AC" w:rsidRPr="00565B74">
        <w:rPr>
          <w:szCs w:val="21"/>
          <w:lang w:eastAsia="zh-CN"/>
        </w:rPr>
        <w:t>problems</w:t>
      </w:r>
      <w:r w:rsidR="002957AC">
        <w:rPr>
          <w:szCs w:val="21"/>
          <w:lang w:eastAsia="zh-CN"/>
        </w:rPr>
        <w:t xml:space="preserve">, having its foundation on the min-plus convolution. </w:t>
      </w:r>
      <w:r w:rsidR="00B25E08">
        <w:rPr>
          <w:szCs w:val="21"/>
          <w:lang w:eastAsia="zh-CN"/>
        </w:rPr>
        <w:t xml:space="preserve">It </w:t>
      </w:r>
      <w:r w:rsidR="00B25E08">
        <w:t xml:space="preserve">not only can be used to study </w:t>
      </w:r>
      <w:r w:rsidR="00AE2184">
        <w:t xml:space="preserve">the system model </w:t>
      </w:r>
      <w:r w:rsidR="00B25E08">
        <w:t xml:space="preserve">in a more accurate manner but </w:t>
      </w:r>
      <w:r w:rsidR="00AE2184">
        <w:t xml:space="preserve">also </w:t>
      </w:r>
      <w:r w:rsidR="00B25E08">
        <w:t xml:space="preserve">can be used to predict and analyze </w:t>
      </w:r>
      <w:r w:rsidR="00472F8E">
        <w:t>the network performance.</w:t>
      </w:r>
    </w:p>
    <w:p w:rsidR="00E87551" w:rsidRDefault="000C0DB9" w:rsidP="004A34EA">
      <w:pPr>
        <w:spacing w:after="120" w:line="228" w:lineRule="auto"/>
        <w:jc w:val="both"/>
        <w:rPr>
          <w:szCs w:val="21"/>
          <w:lang w:eastAsia="zh-CN"/>
        </w:rPr>
      </w:pPr>
      <w:r>
        <w:rPr>
          <w:szCs w:val="21"/>
          <w:lang w:eastAsia="zh-CN"/>
        </w:rPr>
        <w:t xml:space="preserve">  </w:t>
      </w:r>
      <w:r>
        <w:rPr>
          <w:rFonts w:hint="eastAsia"/>
          <w:szCs w:val="21"/>
          <w:lang w:eastAsia="zh-CN"/>
        </w:rPr>
        <w:t>In this paper</w:t>
      </w:r>
      <w:r>
        <w:rPr>
          <w:szCs w:val="21"/>
          <w:lang w:eastAsia="zh-CN"/>
        </w:rPr>
        <w:t xml:space="preserve">, we </w:t>
      </w:r>
      <w:r>
        <w:rPr>
          <w:rFonts w:hint="eastAsia"/>
          <w:szCs w:val="21"/>
          <w:lang w:eastAsia="zh-CN"/>
        </w:rPr>
        <w:t>use</w:t>
      </w:r>
      <w:r w:rsidR="00A80FA4">
        <w:rPr>
          <w:rFonts w:hint="eastAsia"/>
          <w:szCs w:val="21"/>
          <w:lang w:eastAsia="zh-CN"/>
        </w:rPr>
        <w:t xml:space="preserve"> SNC</w:t>
      </w:r>
      <w:r w:rsidR="00A80FA4">
        <w:rPr>
          <w:szCs w:val="21"/>
          <w:lang w:eastAsia="zh-CN"/>
        </w:rPr>
        <w:t xml:space="preserve"> </w:t>
      </w:r>
      <w:r w:rsidR="00A80FA4">
        <w:rPr>
          <w:rFonts w:hint="eastAsia"/>
          <w:szCs w:val="21"/>
          <w:lang w:eastAsia="zh-CN"/>
        </w:rPr>
        <w:t>theory to analyze the typical M2M communication network archite</w:t>
      </w:r>
      <w:r w:rsidR="00055D1B">
        <w:rPr>
          <w:rFonts w:hint="eastAsia"/>
          <w:szCs w:val="21"/>
          <w:lang w:eastAsia="zh-CN"/>
        </w:rPr>
        <w:t>cture.</w:t>
      </w:r>
      <w:r w:rsidR="00B703D1">
        <w:rPr>
          <w:szCs w:val="21"/>
          <w:lang w:eastAsia="zh-CN"/>
        </w:rPr>
        <w:t xml:space="preserve"> </w:t>
      </w:r>
      <w:r w:rsidR="00055D1B">
        <w:t xml:space="preserve">The performance evaluation of </w:t>
      </w:r>
      <w:r w:rsidR="003A1AEA">
        <w:t xml:space="preserve">a </w:t>
      </w:r>
      <w:r w:rsidR="00055D1B">
        <w:t xml:space="preserve">network model relies on two </w:t>
      </w:r>
      <w:r w:rsidR="00055D1B" w:rsidRPr="00A9018F">
        <w:t>main concepts</w:t>
      </w:r>
      <w:r w:rsidR="00055D1B">
        <w:t xml:space="preserve"> </w:t>
      </w:r>
      <w:r w:rsidR="00055D1B" w:rsidRPr="00A9018F">
        <w:t>of SNC</w:t>
      </w:r>
      <w:r w:rsidR="00055D1B">
        <w:t>,</w:t>
      </w:r>
      <w:r w:rsidR="00055D1B" w:rsidRPr="00A9018F">
        <w:t xml:space="preserve"> stochastic arrival curve and stochastic service curve </w:t>
      </w:r>
      <w:r w:rsidR="00055D1B" w:rsidRPr="00A9018F">
        <w:rPr>
          <w:rFonts w:eastAsia="等线"/>
        </w:rPr>
        <w:t>.</w:t>
      </w:r>
      <w:r w:rsidR="00055D1B" w:rsidRPr="00A9018F">
        <w:t>The for</w:t>
      </w:r>
      <w:r w:rsidR="00055D1B" w:rsidRPr="006406DE">
        <w:t xml:space="preserve">mer presents the characteristic of the arrival data, and the latter </w:t>
      </w:r>
      <w:r w:rsidR="0022734F" w:rsidRPr="006406DE">
        <w:t xml:space="preserve">presents </w:t>
      </w:r>
      <w:r w:rsidR="0022734F">
        <w:t xml:space="preserve">the </w:t>
      </w:r>
      <w:r w:rsidR="00055D1B">
        <w:t xml:space="preserve">service </w:t>
      </w:r>
      <w:r w:rsidR="00055D1B" w:rsidRPr="00A9018F">
        <w:t>capacity</w:t>
      </w:r>
      <w:r w:rsidR="00055D1B" w:rsidRPr="00603BA1">
        <w:rPr>
          <w:color w:val="FF0000"/>
        </w:rPr>
        <w:t xml:space="preserve"> </w:t>
      </w:r>
      <w:r w:rsidR="0022734F">
        <w:t xml:space="preserve">that </w:t>
      </w:r>
      <w:r w:rsidR="004534D1">
        <w:t xml:space="preserve">a </w:t>
      </w:r>
      <w:r w:rsidR="0022734F">
        <w:t>system guarantees to the flow</w:t>
      </w:r>
      <w:r w:rsidR="00055D1B" w:rsidRPr="00603BA1">
        <w:rPr>
          <w:color w:val="FF0000"/>
        </w:rPr>
        <w:t xml:space="preserve"> </w:t>
      </w:r>
      <w:r w:rsidR="00055D1B" w:rsidRPr="000F713E">
        <w:t>[</w:t>
      </w:r>
      <w:r w:rsidR="000F713E" w:rsidRPr="000F713E">
        <w:t>7</w:t>
      </w:r>
      <w:r w:rsidR="00055D1B" w:rsidRPr="000F713E">
        <w:t>].</w:t>
      </w:r>
      <w:r w:rsidR="000F713E">
        <w:t xml:space="preserve"> </w:t>
      </w:r>
      <w:r w:rsidR="00A80FA4" w:rsidRPr="000F713E">
        <w:rPr>
          <w:rFonts w:hint="eastAsia"/>
          <w:szCs w:val="21"/>
          <w:lang w:eastAsia="zh-CN"/>
        </w:rPr>
        <w:t>F</w:t>
      </w:r>
      <w:r w:rsidR="00A80FA4">
        <w:rPr>
          <w:rFonts w:hint="eastAsia"/>
          <w:szCs w:val="21"/>
          <w:lang w:eastAsia="zh-CN"/>
        </w:rPr>
        <w:t>inally,</w:t>
      </w:r>
      <w:r w:rsidR="00055D1B" w:rsidRPr="00055D1B">
        <w:t xml:space="preserve"> </w:t>
      </w:r>
      <w:r w:rsidR="00055D1B">
        <w:t>based on th</w:t>
      </w:r>
      <w:bookmarkStart w:id="0" w:name="_GoBack"/>
      <w:bookmarkEnd w:id="0"/>
      <w:r w:rsidR="00055D1B">
        <w:t>ese two cores,</w:t>
      </w:r>
      <w:r w:rsidR="00A80FA4">
        <w:rPr>
          <w:rFonts w:hint="eastAsia"/>
          <w:szCs w:val="21"/>
          <w:lang w:eastAsia="zh-CN"/>
        </w:rPr>
        <w:t xml:space="preserve"> the end-to-end perfor</w:t>
      </w:r>
      <w:r w:rsidR="00D03B33">
        <w:rPr>
          <w:rFonts w:hint="eastAsia"/>
          <w:szCs w:val="21"/>
          <w:lang w:eastAsia="zh-CN"/>
        </w:rPr>
        <w:t xml:space="preserve">mance of M2M </w:t>
      </w:r>
      <w:r w:rsidR="000C2277">
        <w:rPr>
          <w:rFonts w:hint="eastAsia"/>
          <w:szCs w:val="21"/>
          <w:lang w:eastAsia="zh-CN"/>
        </w:rPr>
        <w:t>traffic</w:t>
      </w:r>
      <w:r w:rsidR="000C2277">
        <w:rPr>
          <w:szCs w:val="21"/>
          <w:lang w:eastAsia="zh-CN"/>
        </w:rPr>
        <w:t xml:space="preserve"> </w:t>
      </w:r>
      <w:r w:rsidR="00D03B33">
        <w:rPr>
          <w:rFonts w:hint="eastAsia"/>
          <w:szCs w:val="21"/>
          <w:lang w:eastAsia="zh-CN"/>
        </w:rPr>
        <w:t>can</w:t>
      </w:r>
      <w:r w:rsidR="00D03B33">
        <w:rPr>
          <w:szCs w:val="21"/>
          <w:lang w:eastAsia="zh-CN"/>
        </w:rPr>
        <w:t xml:space="preserve"> </w:t>
      </w:r>
      <w:r w:rsidR="00D03B33">
        <w:rPr>
          <w:rFonts w:hint="eastAsia"/>
          <w:szCs w:val="21"/>
          <w:lang w:eastAsia="zh-CN"/>
        </w:rPr>
        <w:t>be</w:t>
      </w:r>
      <w:r w:rsidR="00A80FA4">
        <w:rPr>
          <w:rFonts w:hint="eastAsia"/>
          <w:szCs w:val="21"/>
          <w:lang w:eastAsia="zh-CN"/>
        </w:rPr>
        <w:t xml:space="preserve"> deduced, which provides </w:t>
      </w:r>
      <w:r w:rsidR="001D6C78">
        <w:rPr>
          <w:szCs w:val="21"/>
          <w:lang w:eastAsia="zh-CN"/>
        </w:rPr>
        <w:t xml:space="preserve">the basis </w:t>
      </w:r>
      <w:r w:rsidR="00A80FA4">
        <w:rPr>
          <w:rFonts w:hint="eastAsia"/>
          <w:szCs w:val="21"/>
          <w:lang w:eastAsia="zh-CN"/>
        </w:rPr>
        <w:t xml:space="preserve">for the development and deployment of the M2M </w:t>
      </w:r>
      <w:r w:rsidR="00B65845">
        <w:rPr>
          <w:szCs w:val="21"/>
          <w:lang w:eastAsia="zh-CN"/>
        </w:rPr>
        <w:t xml:space="preserve">communication </w:t>
      </w:r>
      <w:r w:rsidR="00906C1D">
        <w:rPr>
          <w:szCs w:val="21"/>
          <w:lang w:eastAsia="zh-CN"/>
        </w:rPr>
        <w:t>in IoT.</w:t>
      </w:r>
    </w:p>
    <w:p w:rsidR="008264C9" w:rsidRDefault="00906C1D" w:rsidP="00776782">
      <w:pPr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 w:rsidRPr="00906C1D">
        <w:rPr>
          <w:szCs w:val="21"/>
          <w:lang w:eastAsia="zh-CN"/>
        </w:rPr>
        <w:t>The rest of the paper is organized as follows. I</w:t>
      </w:r>
      <w:r w:rsidRPr="00906C1D">
        <w:rPr>
          <w:rFonts w:hint="eastAsia"/>
          <w:szCs w:val="21"/>
          <w:lang w:eastAsia="zh-CN"/>
        </w:rPr>
        <w:t>n</w:t>
      </w:r>
      <w:r w:rsidRPr="00906C1D">
        <w:rPr>
          <w:szCs w:val="21"/>
          <w:lang w:eastAsia="zh-CN"/>
        </w:rPr>
        <w:t xml:space="preserve"> S</w:t>
      </w:r>
      <w:r w:rsidRPr="00906C1D">
        <w:rPr>
          <w:rFonts w:hint="eastAsia"/>
          <w:szCs w:val="21"/>
          <w:lang w:eastAsia="zh-CN"/>
        </w:rPr>
        <w:t>ection</w:t>
      </w:r>
      <w:r w:rsidRPr="00906C1D">
        <w:rPr>
          <w:rFonts w:hint="eastAsia"/>
          <w:szCs w:val="21"/>
          <w:lang w:eastAsia="zh-CN"/>
        </w:rPr>
        <w:t>Ⅱ</w:t>
      </w:r>
      <w:r w:rsidRPr="00906C1D">
        <w:rPr>
          <w:rFonts w:hint="eastAsia"/>
          <w:szCs w:val="21"/>
          <w:lang w:eastAsia="zh-CN"/>
        </w:rPr>
        <w:t>,</w:t>
      </w:r>
      <w:r w:rsidRPr="00906C1D">
        <w:rPr>
          <w:szCs w:val="21"/>
          <w:lang w:eastAsia="zh-CN"/>
        </w:rPr>
        <w:t xml:space="preserve"> </w:t>
      </w:r>
      <w:r w:rsidRPr="00906C1D">
        <w:rPr>
          <w:rFonts w:hint="eastAsia"/>
          <w:szCs w:val="21"/>
          <w:lang w:eastAsia="zh-CN"/>
        </w:rPr>
        <w:t>we describe the system model of M2M communication network.</w:t>
      </w:r>
      <w:r w:rsidRPr="00906C1D">
        <w:rPr>
          <w:szCs w:val="21"/>
          <w:lang w:eastAsia="zh-CN"/>
        </w:rPr>
        <w:t xml:space="preserve"> I</w:t>
      </w:r>
      <w:r w:rsidRPr="00906C1D">
        <w:rPr>
          <w:rFonts w:hint="eastAsia"/>
          <w:szCs w:val="21"/>
          <w:lang w:eastAsia="zh-CN"/>
        </w:rPr>
        <w:t>n</w:t>
      </w:r>
      <w:r w:rsidRPr="00906C1D">
        <w:rPr>
          <w:szCs w:val="21"/>
          <w:lang w:eastAsia="zh-CN"/>
        </w:rPr>
        <w:t xml:space="preserve"> S</w:t>
      </w:r>
      <w:r w:rsidRPr="00906C1D">
        <w:rPr>
          <w:rFonts w:hint="eastAsia"/>
          <w:szCs w:val="21"/>
          <w:lang w:eastAsia="zh-CN"/>
        </w:rPr>
        <w:t>ection</w:t>
      </w:r>
      <w:r w:rsidR="00252E45">
        <w:rPr>
          <w:szCs w:val="21"/>
          <w:lang w:eastAsia="zh-CN"/>
        </w:rPr>
        <w:t xml:space="preserve"> Ⅲ, we analyz</w:t>
      </w:r>
      <w:r w:rsidRPr="00906C1D">
        <w:rPr>
          <w:szCs w:val="21"/>
          <w:lang w:eastAsia="zh-CN"/>
        </w:rPr>
        <w:t>e the</w:t>
      </w:r>
      <w:r>
        <w:rPr>
          <w:szCs w:val="21"/>
          <w:lang w:eastAsia="zh-CN"/>
        </w:rPr>
        <w:t xml:space="preserve"> </w:t>
      </w:r>
      <w:r w:rsidR="0073676C">
        <w:rPr>
          <w:rFonts w:hint="eastAsia"/>
          <w:szCs w:val="21"/>
          <w:lang w:eastAsia="zh-CN"/>
        </w:rPr>
        <w:t>arrival</w:t>
      </w:r>
      <w:r w:rsidR="0073676C">
        <w:rPr>
          <w:szCs w:val="21"/>
          <w:lang w:eastAsia="zh-CN"/>
        </w:rPr>
        <w:t xml:space="preserve"> </w:t>
      </w:r>
      <w:r w:rsidR="0073676C">
        <w:rPr>
          <w:rFonts w:hint="eastAsia"/>
          <w:szCs w:val="21"/>
          <w:lang w:eastAsia="zh-CN"/>
        </w:rPr>
        <w:t>flow</w:t>
      </w:r>
      <w:r w:rsidR="0073676C">
        <w:rPr>
          <w:szCs w:val="21"/>
          <w:lang w:eastAsia="zh-CN"/>
        </w:rPr>
        <w:t xml:space="preserve"> </w:t>
      </w:r>
      <w:r w:rsidR="0073676C">
        <w:rPr>
          <w:rFonts w:hint="eastAsia"/>
          <w:szCs w:val="21"/>
          <w:lang w:eastAsia="zh-CN"/>
        </w:rPr>
        <w:t>of</w:t>
      </w:r>
      <w:r w:rsidR="0073676C">
        <w:rPr>
          <w:szCs w:val="21"/>
          <w:lang w:eastAsia="zh-CN"/>
        </w:rPr>
        <w:t xml:space="preserve"> M2M </w:t>
      </w:r>
      <w:r w:rsidR="0073676C">
        <w:rPr>
          <w:rFonts w:hint="eastAsia"/>
          <w:szCs w:val="21"/>
          <w:lang w:eastAsia="zh-CN"/>
        </w:rPr>
        <w:t>traffic</w:t>
      </w:r>
      <w:r w:rsidR="0073676C">
        <w:rPr>
          <w:szCs w:val="21"/>
          <w:lang w:eastAsia="zh-CN"/>
        </w:rPr>
        <w:t xml:space="preserve"> and</w:t>
      </w:r>
      <w:r w:rsidR="005021F1">
        <w:rPr>
          <w:szCs w:val="21"/>
          <w:lang w:eastAsia="zh-CN"/>
        </w:rPr>
        <w:t xml:space="preserve"> give</w:t>
      </w:r>
      <w:r w:rsidR="0073676C">
        <w:rPr>
          <w:szCs w:val="21"/>
          <w:lang w:eastAsia="zh-CN"/>
        </w:rPr>
        <w:t xml:space="preserve"> analytical results of </w:t>
      </w:r>
      <w:r w:rsidR="005021F1">
        <w:rPr>
          <w:szCs w:val="21"/>
          <w:lang w:eastAsia="zh-CN"/>
        </w:rPr>
        <w:t xml:space="preserve">the </w:t>
      </w:r>
      <w:r w:rsidR="0073676C">
        <w:rPr>
          <w:szCs w:val="21"/>
          <w:lang w:eastAsia="zh-CN"/>
        </w:rPr>
        <w:t xml:space="preserve">end-to-end performance using SNC. </w:t>
      </w:r>
      <w:r w:rsidRPr="00906C1D">
        <w:rPr>
          <w:szCs w:val="21"/>
          <w:lang w:eastAsia="zh-CN"/>
        </w:rPr>
        <w:t>I</w:t>
      </w:r>
      <w:r w:rsidRPr="00906C1D">
        <w:rPr>
          <w:rFonts w:hint="eastAsia"/>
          <w:szCs w:val="21"/>
          <w:lang w:eastAsia="zh-CN"/>
        </w:rPr>
        <w:t>n</w:t>
      </w:r>
      <w:r w:rsidRPr="00906C1D">
        <w:rPr>
          <w:szCs w:val="21"/>
          <w:lang w:eastAsia="zh-CN"/>
        </w:rPr>
        <w:t xml:space="preserve"> S</w:t>
      </w:r>
      <w:r w:rsidRPr="00906C1D">
        <w:rPr>
          <w:rFonts w:hint="eastAsia"/>
          <w:szCs w:val="21"/>
          <w:lang w:eastAsia="zh-CN"/>
        </w:rPr>
        <w:t>ection</w:t>
      </w:r>
      <w:r w:rsidRPr="00906C1D">
        <w:rPr>
          <w:szCs w:val="21"/>
          <w:lang w:eastAsia="zh-CN"/>
        </w:rPr>
        <w:t xml:space="preserve"> Ⅳ, we validate the</w:t>
      </w:r>
      <w:r w:rsidR="005021F1">
        <w:rPr>
          <w:szCs w:val="21"/>
          <w:lang w:eastAsia="zh-CN"/>
        </w:rPr>
        <w:t xml:space="preserve"> results</w:t>
      </w:r>
      <w:r w:rsidRPr="00906C1D"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with</w:t>
      </w:r>
      <w:r>
        <w:rPr>
          <w:szCs w:val="21"/>
          <w:lang w:eastAsia="zh-CN"/>
        </w:rPr>
        <w:t xml:space="preserve"> </w:t>
      </w:r>
      <w:r w:rsidR="0073676C">
        <w:rPr>
          <w:szCs w:val="21"/>
          <w:lang w:eastAsia="zh-CN"/>
        </w:rPr>
        <w:t>numerical analyse</w:t>
      </w:r>
      <w:r w:rsidRPr="00906C1D">
        <w:rPr>
          <w:szCs w:val="21"/>
          <w:lang w:eastAsia="zh-CN"/>
        </w:rPr>
        <w:t>s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and make </w:t>
      </w:r>
      <w:r>
        <w:rPr>
          <w:szCs w:val="21"/>
          <w:lang w:eastAsia="zh-CN"/>
        </w:rPr>
        <w:t>a discussion about</w:t>
      </w:r>
      <w:r w:rsidR="0073676C">
        <w:rPr>
          <w:szCs w:val="21"/>
          <w:lang w:eastAsia="zh-CN"/>
        </w:rPr>
        <w:t xml:space="preserve"> them</w:t>
      </w:r>
      <w:r w:rsidRPr="00906C1D">
        <w:rPr>
          <w:szCs w:val="21"/>
          <w:lang w:eastAsia="zh-CN"/>
        </w:rPr>
        <w:t>. We conclude this paper in Section Ⅴ.</w:t>
      </w:r>
    </w:p>
    <w:p w:rsidR="00A80FA4" w:rsidRDefault="00A80FA4" w:rsidP="004A34EA">
      <w:pPr>
        <w:pStyle w:val="1"/>
        <w:spacing w:after="120" w:line="228" w:lineRule="auto"/>
      </w:pPr>
      <w:r>
        <w:t xml:space="preserve"> System Model</w:t>
      </w:r>
    </w:p>
    <w:p w:rsidR="00A80FA4" w:rsidRPr="003C5EA1" w:rsidRDefault="00A80FA4" w:rsidP="004A34EA">
      <w:pPr>
        <w:pStyle w:val="2"/>
        <w:numPr>
          <w:ilvl w:val="1"/>
          <w:numId w:val="13"/>
        </w:numPr>
        <w:spacing w:after="120" w:line="228" w:lineRule="auto"/>
      </w:pPr>
      <w:r w:rsidRPr="009136BA">
        <w:rPr>
          <w:rFonts w:eastAsia="宋体" w:hint="eastAsia"/>
        </w:rPr>
        <w:t>Network S</w:t>
      </w:r>
      <w:r w:rsidRPr="009136BA">
        <w:rPr>
          <w:rFonts w:eastAsia="黑体"/>
          <w:szCs w:val="21"/>
        </w:rPr>
        <w:t>cenario</w:t>
      </w:r>
      <w:r w:rsidRPr="009136BA">
        <w:rPr>
          <w:szCs w:val="21"/>
        </w:rPr>
        <w:t xml:space="preserve">                                                                                                                                                     </w:t>
      </w:r>
    </w:p>
    <w:p w:rsidR="00A80FA4" w:rsidRDefault="00A80FA4" w:rsidP="004A34EA">
      <w:pPr>
        <w:kinsoku w:val="0"/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Fig.1 depicts the network architecture of </w:t>
      </w:r>
      <w:r w:rsidRPr="003C5EA1">
        <w:rPr>
          <w:szCs w:val="21"/>
          <w:lang w:eastAsia="zh-CN"/>
        </w:rPr>
        <w:t xml:space="preserve">M2M </w:t>
      </w:r>
      <w:r>
        <w:rPr>
          <w:szCs w:val="21"/>
          <w:lang w:eastAsia="zh-CN"/>
        </w:rPr>
        <w:t>communication. Here, t</w:t>
      </w:r>
      <w:r w:rsidRPr="003C5EA1">
        <w:rPr>
          <w:szCs w:val="21"/>
          <w:lang w:eastAsia="zh-CN"/>
        </w:rPr>
        <w:t>he access point</w:t>
      </w:r>
      <w:r>
        <w:rPr>
          <w:szCs w:val="21"/>
          <w:lang w:eastAsia="zh-CN"/>
        </w:rPr>
        <w:t>s</w:t>
      </w:r>
      <w:r w:rsidRPr="003C5EA1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>are responsible for aggregating</w:t>
      </w:r>
      <w:r w:rsidRPr="003C5EA1">
        <w:rPr>
          <w:szCs w:val="21"/>
          <w:lang w:eastAsia="zh-CN"/>
        </w:rPr>
        <w:t xml:space="preserve"> all the upload inform</w:t>
      </w:r>
      <w:r>
        <w:rPr>
          <w:szCs w:val="21"/>
          <w:lang w:eastAsia="zh-CN"/>
        </w:rPr>
        <w:t>ation from various Machine-Type Devices (MTDs), and forwarding</w:t>
      </w:r>
      <w:r w:rsidRPr="003C5EA1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 xml:space="preserve">the data </w:t>
      </w:r>
      <w:r w:rsidRPr="003C5EA1">
        <w:rPr>
          <w:szCs w:val="21"/>
          <w:lang w:eastAsia="zh-CN"/>
        </w:rPr>
        <w:t xml:space="preserve">to the </w:t>
      </w:r>
      <w:r>
        <w:rPr>
          <w:szCs w:val="21"/>
          <w:lang w:eastAsia="zh-CN"/>
        </w:rPr>
        <w:t>destination M2M</w:t>
      </w:r>
      <w:r w:rsidRPr="003C5EA1">
        <w:rPr>
          <w:szCs w:val="21"/>
          <w:lang w:eastAsia="zh-CN"/>
        </w:rPr>
        <w:t xml:space="preserve"> server through the </w:t>
      </w:r>
      <w:r w:rsidRPr="00F56DD0">
        <w:rPr>
          <w:rFonts w:hint="eastAsia"/>
          <w:szCs w:val="21"/>
          <w:lang w:eastAsia="zh-CN"/>
        </w:rPr>
        <w:t>carrier network</w:t>
      </w:r>
      <w:r w:rsidRPr="003C5EA1">
        <w:rPr>
          <w:szCs w:val="21"/>
          <w:lang w:eastAsia="zh-CN"/>
        </w:rPr>
        <w:t xml:space="preserve">. </w:t>
      </w:r>
      <w:r>
        <w:rPr>
          <w:szCs w:val="21"/>
          <w:lang w:eastAsia="zh-CN"/>
        </w:rPr>
        <w:t>And then the processed</w:t>
      </w:r>
      <w:r w:rsidRPr="003C5EA1">
        <w:rPr>
          <w:szCs w:val="21"/>
          <w:lang w:eastAsia="zh-CN"/>
        </w:rPr>
        <w:t xml:space="preserve"> data </w:t>
      </w:r>
      <w:r>
        <w:rPr>
          <w:szCs w:val="21"/>
          <w:lang w:eastAsia="zh-CN"/>
        </w:rPr>
        <w:t xml:space="preserve">are </w:t>
      </w:r>
      <w:r w:rsidRPr="003C5EA1">
        <w:rPr>
          <w:szCs w:val="21"/>
          <w:lang w:eastAsia="zh-CN"/>
        </w:rPr>
        <w:t>reported to the subscri</w:t>
      </w:r>
      <w:r>
        <w:rPr>
          <w:szCs w:val="21"/>
          <w:lang w:eastAsia="zh-CN"/>
        </w:rPr>
        <w:t>ber</w:t>
      </w:r>
      <w:r w:rsidR="00FA7492">
        <w:rPr>
          <w:rFonts w:hint="eastAsia"/>
          <w:szCs w:val="21"/>
          <w:lang w:eastAsia="zh-CN"/>
        </w:rPr>
        <w:t>s</w:t>
      </w:r>
      <w:r>
        <w:rPr>
          <w:szCs w:val="21"/>
          <w:lang w:eastAsia="zh-CN"/>
        </w:rPr>
        <w:t xml:space="preserve"> or MTDs.</w:t>
      </w:r>
    </w:p>
    <w:p w:rsidR="004A34EA" w:rsidRDefault="004A34EA" w:rsidP="004A34EA">
      <w:pPr>
        <w:kinsoku w:val="0"/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>
        <w:rPr>
          <w:szCs w:val="21"/>
          <w:lang w:eastAsia="zh-CN"/>
        </w:rPr>
        <w:t xml:space="preserve">In </w:t>
      </w:r>
      <w:r>
        <w:rPr>
          <w:rFonts w:hint="eastAsia"/>
          <w:szCs w:val="21"/>
          <w:lang w:eastAsia="zh-CN"/>
        </w:rPr>
        <w:t>this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paper</w:t>
      </w:r>
      <w:r>
        <w:rPr>
          <w:szCs w:val="21"/>
          <w:lang w:eastAsia="zh-CN"/>
        </w:rPr>
        <w:t>, we choose the backhaul network as the carrier networ</w:t>
      </w:r>
      <w:r w:rsidRPr="004706AA">
        <w:rPr>
          <w:szCs w:val="21"/>
          <w:lang w:eastAsia="zh-CN"/>
        </w:rPr>
        <w:t xml:space="preserve">k and call </w:t>
      </w:r>
      <w:r w:rsidR="00A70607" w:rsidRPr="004706AA">
        <w:rPr>
          <w:rFonts w:hint="eastAsia"/>
          <w:szCs w:val="21"/>
          <w:lang w:eastAsia="zh-CN"/>
        </w:rPr>
        <w:t>the</w:t>
      </w:r>
      <w:r w:rsidR="00A70607" w:rsidRPr="004706AA">
        <w:rPr>
          <w:szCs w:val="21"/>
          <w:lang w:eastAsia="zh-CN"/>
        </w:rPr>
        <w:t xml:space="preserve"> </w:t>
      </w:r>
      <w:r w:rsidRPr="004706AA">
        <w:rPr>
          <w:szCs w:val="21"/>
          <w:lang w:eastAsia="zh-CN"/>
        </w:rPr>
        <w:t xml:space="preserve">M2M traffic </w:t>
      </w:r>
      <w:r w:rsidR="008E698C" w:rsidRPr="004706AA">
        <w:rPr>
          <w:szCs w:val="21"/>
          <w:lang w:eastAsia="zh-CN"/>
        </w:rPr>
        <w:t xml:space="preserve">that flows </w:t>
      </w:r>
      <w:r w:rsidRPr="004706AA">
        <w:rPr>
          <w:szCs w:val="21"/>
          <w:lang w:eastAsia="zh-CN"/>
        </w:rPr>
        <w:t>t</w:t>
      </w:r>
      <w:r w:rsidR="008E698C" w:rsidRPr="004706AA">
        <w:rPr>
          <w:szCs w:val="21"/>
          <w:lang w:eastAsia="zh-CN"/>
        </w:rPr>
        <w:t xml:space="preserve">hrough </w:t>
      </w:r>
      <w:r w:rsidR="003B28B6" w:rsidRPr="004706AA">
        <w:rPr>
          <w:szCs w:val="21"/>
          <w:lang w:eastAsia="zh-CN"/>
        </w:rPr>
        <w:t xml:space="preserve">the </w:t>
      </w:r>
      <w:r w:rsidR="008E698C" w:rsidRPr="004706AA">
        <w:rPr>
          <w:szCs w:val="21"/>
          <w:lang w:eastAsia="zh-CN"/>
        </w:rPr>
        <w:t xml:space="preserve">backhaul network </w:t>
      </w:r>
      <w:r w:rsidRPr="004706AA">
        <w:rPr>
          <w:szCs w:val="21"/>
          <w:lang w:eastAsia="zh-CN"/>
        </w:rPr>
        <w:t>as through-traffic. At t</w:t>
      </w:r>
      <w:r w:rsidRPr="00FA7492">
        <w:rPr>
          <w:szCs w:val="21"/>
          <w:lang w:eastAsia="zh-CN"/>
        </w:rPr>
        <w:t xml:space="preserve">he same time, the non-M2M traffic </w:t>
      </w:r>
      <w:r>
        <w:rPr>
          <w:szCs w:val="21"/>
          <w:lang w:eastAsia="zh-CN"/>
        </w:rPr>
        <w:t>competing</w:t>
      </w:r>
      <w:r w:rsidRPr="006E5576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 xml:space="preserve">services </w:t>
      </w:r>
      <w:r w:rsidRPr="006E5576">
        <w:rPr>
          <w:szCs w:val="21"/>
          <w:lang w:eastAsia="zh-CN"/>
        </w:rPr>
        <w:t xml:space="preserve">with M2M </w:t>
      </w:r>
      <w:r>
        <w:rPr>
          <w:szCs w:val="21"/>
          <w:lang w:eastAsia="zh-CN"/>
        </w:rPr>
        <w:t xml:space="preserve">traffic is </w:t>
      </w:r>
      <w:r w:rsidRPr="006E5576">
        <w:rPr>
          <w:szCs w:val="21"/>
          <w:lang w:eastAsia="zh-CN"/>
        </w:rPr>
        <w:t>called</w:t>
      </w:r>
      <w:r w:rsidRPr="004A34EA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>cross-traffic. This paper focus</w:t>
      </w:r>
      <w:r w:rsidR="005D151A">
        <w:rPr>
          <w:szCs w:val="21"/>
          <w:lang w:eastAsia="zh-CN"/>
        </w:rPr>
        <w:t>es</w:t>
      </w:r>
      <w:r>
        <w:rPr>
          <w:szCs w:val="21"/>
          <w:lang w:eastAsia="zh-CN"/>
        </w:rPr>
        <w:t xml:space="preserve"> on the end-to-end performance of through-traffic and provide</w:t>
      </w:r>
      <w:r w:rsidR="005D151A">
        <w:rPr>
          <w:szCs w:val="21"/>
          <w:lang w:eastAsia="zh-CN"/>
        </w:rPr>
        <w:t>s</w:t>
      </w:r>
      <w:r>
        <w:rPr>
          <w:szCs w:val="21"/>
          <w:lang w:eastAsia="zh-CN"/>
        </w:rPr>
        <w:t xml:space="preserve"> the </w:t>
      </w:r>
      <w:r w:rsidRPr="00EE7948">
        <w:rPr>
          <w:szCs w:val="21"/>
          <w:lang w:eastAsia="zh-CN"/>
        </w:rPr>
        <w:t>basis for jud</w:t>
      </w:r>
      <w:r>
        <w:rPr>
          <w:szCs w:val="21"/>
          <w:lang w:eastAsia="zh-CN"/>
        </w:rPr>
        <w:t>ging whether the existing network architecture can guarantee the quality of service (QoS) of M2M communication.</w:t>
      </w:r>
    </w:p>
    <w:p w:rsidR="005B2CC0" w:rsidRDefault="00B54A4D" w:rsidP="004A34EA">
      <w:pPr>
        <w:kinsoku w:val="0"/>
        <w:snapToGrid w:val="0"/>
        <w:spacing w:after="120" w:line="228" w:lineRule="auto"/>
        <w:jc w:val="both"/>
        <w:rPr>
          <w:sz w:val="16"/>
          <w:szCs w:val="16"/>
          <w:lang w:eastAsia="zh-CN"/>
        </w:rPr>
      </w:pPr>
      <w:r>
        <w:object w:dxaOrig="15525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pt;height:141.15pt" o:ole="">
            <v:imagedata r:id="rId8" o:title=""/>
          </v:shape>
          <o:OLEObject Type="Embed" ProgID="Visio.Drawing.15" ShapeID="_x0000_i1025" DrawAspect="Content" ObjectID="_1563120516" r:id="rId9"/>
        </w:object>
      </w:r>
      <w:r w:rsidR="004A34EA" w:rsidRPr="004A34EA">
        <w:rPr>
          <w:rFonts w:hint="eastAsia"/>
          <w:sz w:val="16"/>
          <w:szCs w:val="16"/>
          <w:lang w:eastAsia="zh-CN"/>
        </w:rPr>
        <w:t xml:space="preserve"> </w:t>
      </w:r>
      <w:r w:rsidR="00BC7B6C">
        <w:rPr>
          <w:rFonts w:hint="eastAsia"/>
          <w:sz w:val="16"/>
          <w:szCs w:val="16"/>
          <w:lang w:eastAsia="zh-CN"/>
        </w:rPr>
        <w:t xml:space="preserve">Fig.1. </w:t>
      </w:r>
      <w:r w:rsidR="005B2CC0">
        <w:rPr>
          <w:sz w:val="16"/>
          <w:szCs w:val="16"/>
          <w:lang w:eastAsia="zh-CN"/>
        </w:rPr>
        <w:t>Network archi</w:t>
      </w:r>
      <w:r w:rsidR="005B2CC0" w:rsidRPr="00402391">
        <w:rPr>
          <w:sz w:val="16"/>
          <w:szCs w:val="16"/>
          <w:lang w:eastAsia="zh-CN"/>
        </w:rPr>
        <w:t xml:space="preserve">tecture of M2M </w:t>
      </w:r>
      <w:r w:rsidR="005B2CC0">
        <w:rPr>
          <w:sz w:val="16"/>
          <w:szCs w:val="16"/>
          <w:lang w:eastAsia="zh-CN"/>
        </w:rPr>
        <w:t>communication</w:t>
      </w:r>
    </w:p>
    <w:p w:rsidR="004A34EA" w:rsidRPr="00097021" w:rsidRDefault="004A34EA" w:rsidP="00097021">
      <w:pPr>
        <w:pStyle w:val="2"/>
        <w:spacing w:after="120" w:line="228" w:lineRule="auto"/>
        <w:rPr>
          <w:rFonts w:eastAsia="宋体"/>
        </w:rPr>
      </w:pPr>
      <w:r>
        <w:rPr>
          <w:rFonts w:eastAsia="宋体" w:hint="eastAsia"/>
        </w:rPr>
        <w:t>CMMPP Model</w:t>
      </w:r>
    </w:p>
    <w:p w:rsidR="00A80FA4" w:rsidRDefault="00A80FA4" w:rsidP="004A34EA">
      <w:pPr>
        <w:snapToGrid w:val="0"/>
        <w:spacing w:after="120" w:line="228" w:lineRule="auto"/>
        <w:ind w:firstLine="200"/>
        <w:jc w:val="both"/>
        <w:rPr>
          <w:lang w:eastAsia="zh-CN"/>
        </w:rPr>
      </w:pPr>
      <w:r>
        <w:rPr>
          <w:szCs w:val="21"/>
        </w:rPr>
        <w:t xml:space="preserve">It should be pointed out that an appropriate traffic model enabling performance evaluation is of great concern. </w:t>
      </w:r>
      <w:r>
        <w:rPr>
          <w:lang w:eastAsia="zh-CN"/>
        </w:rPr>
        <w:t xml:space="preserve">The </w:t>
      </w:r>
      <w:r w:rsidR="00C003A2" w:rsidRPr="00C003A2">
        <w:rPr>
          <w:lang w:eastAsia="zh-CN"/>
        </w:rPr>
        <w:t xml:space="preserve">distinguishing </w:t>
      </w:r>
      <w:r w:rsidR="00C003A2">
        <w:rPr>
          <w:lang w:eastAsia="zh-CN"/>
        </w:rPr>
        <w:t xml:space="preserve">features </w:t>
      </w:r>
      <w:r w:rsidRPr="00C10A62">
        <w:rPr>
          <w:lang w:eastAsia="zh-CN"/>
        </w:rPr>
        <w:t xml:space="preserve">of </w:t>
      </w:r>
      <w:r w:rsidR="00CA323A">
        <w:rPr>
          <w:lang w:eastAsia="zh-CN"/>
        </w:rPr>
        <w:t>M2M communication</w:t>
      </w:r>
      <w:r w:rsidRPr="00C10A62">
        <w:rPr>
          <w:lang w:eastAsia="zh-CN"/>
        </w:rPr>
        <w:t xml:space="preserve"> </w:t>
      </w:r>
      <w:r w:rsidR="00C003A2">
        <w:rPr>
          <w:lang w:eastAsia="zh-CN"/>
        </w:rPr>
        <w:t>include</w:t>
      </w:r>
      <w:r>
        <w:rPr>
          <w:lang w:eastAsia="zh-CN"/>
        </w:rPr>
        <w:t xml:space="preserve"> </w:t>
      </w:r>
      <w:r w:rsidRPr="00C10A62">
        <w:rPr>
          <w:lang w:eastAsia="zh-CN"/>
        </w:rPr>
        <w:t>uplink-dominant</w:t>
      </w:r>
      <w:r w:rsidR="00C003A2">
        <w:rPr>
          <w:lang w:eastAsia="zh-CN"/>
        </w:rPr>
        <w:t xml:space="preserve"> traffic</w:t>
      </w:r>
      <w:r w:rsidRPr="00C10A62">
        <w:rPr>
          <w:lang w:eastAsia="zh-CN"/>
        </w:rPr>
        <w:t>, large</w:t>
      </w:r>
      <w:r>
        <w:rPr>
          <w:lang w:eastAsia="zh-CN"/>
        </w:rPr>
        <w:t xml:space="preserve"> scale of MTDs</w:t>
      </w:r>
      <w:r w:rsidRPr="00C10A62">
        <w:rPr>
          <w:lang w:eastAsia="zh-CN"/>
        </w:rPr>
        <w:t>, and</w:t>
      </w:r>
      <w:r>
        <w:rPr>
          <w:lang w:eastAsia="zh-CN"/>
        </w:rPr>
        <w:t xml:space="preserve"> various types of applications</w:t>
      </w:r>
      <w:r w:rsidRPr="00C10A62">
        <w:rPr>
          <w:lang w:eastAsia="zh-CN"/>
        </w:rPr>
        <w:t xml:space="preserve">. In addition, some </w:t>
      </w:r>
      <w:r>
        <w:rPr>
          <w:lang w:eastAsia="zh-CN"/>
        </w:rPr>
        <w:t>MTDs generate traffic in a</w:t>
      </w:r>
      <w:r w:rsidRPr="00C10A62">
        <w:rPr>
          <w:lang w:eastAsia="zh-CN"/>
        </w:rPr>
        <w:t xml:space="preserve"> synchronous fashion both in time and space, that is, the event-driven M2M traffic will affect other</w:t>
      </w:r>
      <w:r>
        <w:rPr>
          <w:lang w:eastAsia="zh-CN"/>
        </w:rPr>
        <w:t xml:space="preserve"> MTDs</w:t>
      </w:r>
      <w:r w:rsidRPr="00C10A62">
        <w:rPr>
          <w:lang w:eastAsia="zh-CN"/>
        </w:rPr>
        <w:t xml:space="preserve"> around, so that the aggregat</w:t>
      </w:r>
      <w:r>
        <w:rPr>
          <w:lang w:eastAsia="zh-CN"/>
        </w:rPr>
        <w:t xml:space="preserve">ed traffic </w:t>
      </w:r>
      <w:r w:rsidRPr="00C10A62">
        <w:rPr>
          <w:lang w:eastAsia="zh-CN"/>
        </w:rPr>
        <w:t xml:space="preserve">generated by </w:t>
      </w:r>
      <w:r>
        <w:rPr>
          <w:lang w:eastAsia="zh-CN"/>
        </w:rPr>
        <w:t xml:space="preserve">MTDs </w:t>
      </w:r>
      <w:r w:rsidR="00FA7492">
        <w:rPr>
          <w:rFonts w:hint="eastAsia"/>
          <w:lang w:eastAsia="zh-CN"/>
        </w:rPr>
        <w:t>within</w:t>
      </w:r>
      <w:r w:rsidRPr="00C10A62">
        <w:rPr>
          <w:lang w:eastAsia="zh-CN"/>
        </w:rPr>
        <w:t xml:space="preserve"> a certain area shows a synchronous mode.</w:t>
      </w:r>
      <w:r w:rsidR="005F12FF">
        <w:rPr>
          <w:lang w:eastAsia="zh-CN"/>
        </w:rPr>
        <w:t xml:space="preserve"> However, two models proposed by 3GPP can</w:t>
      </w:r>
      <w:r w:rsidR="00696A70">
        <w:rPr>
          <w:lang w:eastAsia="zh-CN"/>
        </w:rPr>
        <w:t xml:space="preserve">not </w:t>
      </w:r>
      <w:r w:rsidR="005F12FF">
        <w:rPr>
          <w:lang w:eastAsia="zh-CN"/>
        </w:rPr>
        <w:t xml:space="preserve">capture this </w:t>
      </w:r>
      <w:r w:rsidR="00696A70">
        <w:rPr>
          <w:lang w:eastAsia="zh-CN"/>
        </w:rPr>
        <w:t>character</w:t>
      </w:r>
      <w:r w:rsidR="005F12FF">
        <w:rPr>
          <w:lang w:eastAsia="zh-CN"/>
        </w:rPr>
        <w:t>.</w:t>
      </w:r>
    </w:p>
    <w:p w:rsidR="00A80FA4" w:rsidRPr="00064CCB" w:rsidRDefault="005F12FF" w:rsidP="004A34EA">
      <w:pPr>
        <w:snapToGrid w:val="0"/>
        <w:spacing w:after="120" w:line="228" w:lineRule="auto"/>
        <w:ind w:firstLineChars="100" w:firstLine="200"/>
        <w:jc w:val="both"/>
        <w:rPr>
          <w:lang w:eastAsia="zh-CN"/>
        </w:rPr>
      </w:pPr>
      <w:r>
        <w:rPr>
          <w:lang w:eastAsia="zh-CN"/>
        </w:rPr>
        <w:t xml:space="preserve">In order to </w:t>
      </w:r>
      <w:r w:rsidR="00A80FA4">
        <w:rPr>
          <w:lang w:eastAsia="zh-CN"/>
        </w:rPr>
        <w:t>model this</w:t>
      </w:r>
      <w:r w:rsidR="00C003A2">
        <w:rPr>
          <w:lang w:eastAsia="zh-CN"/>
        </w:rPr>
        <w:t xml:space="preserve"> mode</w:t>
      </w:r>
      <w:r w:rsidR="00A80FA4">
        <w:rPr>
          <w:lang w:eastAsia="zh-CN"/>
        </w:rPr>
        <w:t xml:space="preserve">, we consider </w:t>
      </w:r>
      <w:r w:rsidR="00793657">
        <w:rPr>
          <w:lang w:eastAsia="zh-CN"/>
        </w:rPr>
        <w:t xml:space="preserve">the </w:t>
      </w:r>
      <w:r w:rsidR="00012CB2">
        <w:rPr>
          <w:lang w:eastAsia="zh-CN"/>
        </w:rPr>
        <w:t>CMMPP</w:t>
      </w:r>
      <w:r w:rsidR="00A80FA4">
        <w:rPr>
          <w:lang w:eastAsia="zh-CN"/>
        </w:rPr>
        <w:t xml:space="preserve"> in </w:t>
      </w:r>
      <w:r w:rsidR="00A80FA4">
        <w:rPr>
          <w:rFonts w:hint="eastAsia"/>
          <w:lang w:eastAsia="zh-CN"/>
        </w:rPr>
        <w:t>[</w:t>
      </w:r>
      <w:r w:rsidR="00565B74">
        <w:rPr>
          <w:lang w:eastAsia="zh-CN"/>
        </w:rPr>
        <w:t>5</w:t>
      </w:r>
      <w:r w:rsidR="00A80FA4">
        <w:rPr>
          <w:rFonts w:hint="eastAsia"/>
          <w:lang w:eastAsia="zh-CN"/>
        </w:rPr>
        <w:t>]</w:t>
      </w:r>
      <w:r w:rsidR="00A80FA4">
        <w:rPr>
          <w:lang w:eastAsia="zh-CN"/>
        </w:rPr>
        <w:t xml:space="preserve"> as M2M traffic</w:t>
      </w:r>
      <w:r w:rsidR="00012CB2">
        <w:rPr>
          <w:lang w:eastAsia="zh-CN"/>
        </w:rPr>
        <w:t xml:space="preserve"> model</w:t>
      </w:r>
      <w:r w:rsidR="00A80FA4">
        <w:rPr>
          <w:lang w:eastAsia="zh-CN"/>
        </w:rPr>
        <w:t xml:space="preserve"> for research</w:t>
      </w:r>
      <w:r w:rsidR="00A80FA4">
        <w:rPr>
          <w:rFonts w:hint="eastAsia"/>
          <w:lang w:eastAsia="zh-CN"/>
        </w:rPr>
        <w:t>.</w:t>
      </w:r>
      <w:r w:rsidR="00A80FA4">
        <w:rPr>
          <w:lang w:eastAsia="zh-CN"/>
        </w:rPr>
        <w:t xml:space="preserve"> </w:t>
      </w:r>
      <w:r w:rsidR="00A80FA4" w:rsidRPr="005C0DAA">
        <w:rPr>
          <w:i/>
          <w:lang w:eastAsia="zh-CN"/>
        </w:rPr>
        <w:t>N</w:t>
      </w:r>
      <w:r w:rsidR="00A80FA4">
        <w:rPr>
          <w:lang w:eastAsia="zh-CN"/>
        </w:rPr>
        <w:t xml:space="preserve"> MTDs correspond to </w:t>
      </w:r>
      <w:r w:rsidR="00A80FA4" w:rsidRPr="005C0DAA">
        <w:rPr>
          <w:i/>
          <w:lang w:eastAsia="zh-CN"/>
        </w:rPr>
        <w:t xml:space="preserve">N </w:t>
      </w:r>
      <w:r w:rsidR="00A80FA4">
        <w:rPr>
          <w:lang w:eastAsia="zh-CN"/>
        </w:rPr>
        <w:t xml:space="preserve">MMPP model, and they can be coupled by using unidirectional links influenced by a background process 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 w:hint="eastAsia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∈[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0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1</m:t>
        </m:r>
        <m:r>
          <w:rPr>
            <w:rFonts w:ascii="Cambria Math" w:hAnsi="Cambria Math"/>
            <w:lang w:eastAsia="zh-CN"/>
          </w:rPr>
          <m:t>]</m:t>
        </m:r>
      </m:oMath>
      <w:r w:rsidR="000C0FCC">
        <w:rPr>
          <w:szCs w:val="21"/>
          <w:lang w:bidi="ar"/>
        </w:rPr>
        <w:t xml:space="preserve">. </w:t>
      </w:r>
      <w:r w:rsidR="00F509EE">
        <w:rPr>
          <w:szCs w:val="21"/>
          <w:lang w:bidi="ar"/>
        </w:rPr>
        <w:t>Further</w:t>
      </w:r>
      <w:r w:rsidR="00C70FE8">
        <w:rPr>
          <w:szCs w:val="21"/>
          <w:lang w:bidi="ar"/>
        </w:rPr>
        <w:t>, e</w:t>
      </w:r>
      <w:r w:rsidR="00CF136A">
        <w:rPr>
          <w:szCs w:val="21"/>
          <w:lang w:bidi="ar"/>
        </w:rPr>
        <w:t xml:space="preserve">ach MTD </w:t>
      </w:r>
      <w:r w:rsidR="00A80FA4">
        <w:rPr>
          <w:szCs w:val="21"/>
          <w:lang w:bidi="ar"/>
        </w:rPr>
        <w:t xml:space="preserve">is assigned a constant parameter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szCs w:val="21"/>
                <w:lang w:bidi="ar"/>
              </w:rPr>
              <m:t>δ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n</m:t>
            </m:r>
          </m:sub>
        </m:sSub>
        <m:r>
          <w:rPr>
            <w:rFonts w:ascii="Cambria Math" w:hAnsi="Cambria Math"/>
            <w:szCs w:val="21"/>
            <w:lang w:bidi="ar"/>
          </w:rPr>
          <m:t>∈[0</m:t>
        </m:r>
        <m:r>
          <w:rPr>
            <w:rFonts w:ascii="Cambria Math" w:hAnsi="Cambria Math"/>
            <w:szCs w:val="21"/>
            <w:lang w:bidi="ar"/>
          </w:rPr>
          <m:t>，</m:t>
        </m:r>
        <m:r>
          <w:rPr>
            <w:rFonts w:ascii="Cambria Math" w:hAnsi="Cambria Math"/>
            <w:szCs w:val="21"/>
            <w:lang w:bidi="ar"/>
          </w:rPr>
          <m:t>1]</m:t>
        </m:r>
      </m:oMath>
      <w:r w:rsidR="00A80FA4">
        <w:rPr>
          <w:rFonts w:hint="eastAsia"/>
          <w:szCs w:val="21"/>
          <w:lang w:eastAsia="zh-CN" w:bidi="ar"/>
        </w:rPr>
        <w:t>，</w:t>
      </w:r>
      <w:r w:rsidR="00A80FA4">
        <w:rPr>
          <w:rFonts w:hint="eastAsia"/>
          <w:szCs w:val="21"/>
          <w:lang w:eastAsia="zh-CN" w:bidi="ar"/>
        </w:rPr>
        <w:t>s</w:t>
      </w:r>
      <w:r w:rsidR="00A80FA4">
        <w:rPr>
          <w:szCs w:val="21"/>
          <w:lang w:bidi="ar"/>
        </w:rPr>
        <w:t xml:space="preserve">o </w:t>
      </w:r>
      <w:r w:rsidR="005B6415">
        <w:rPr>
          <w:rFonts w:hint="eastAsia"/>
          <w:szCs w:val="21"/>
          <w:lang w:eastAsia="zh-CN" w:bidi="ar"/>
        </w:rPr>
        <w:t>the</w:t>
      </w:r>
      <m:oMath>
        <m:r>
          <m:rPr>
            <m:sty m:val="p"/>
          </m:rPr>
          <w:rPr>
            <w:rFonts w:ascii="Cambria Math" w:hAnsi="Cambria Math"/>
            <w:szCs w:val="21"/>
            <w:lang w:bidi="ar"/>
          </w:rPr>
          <m:t xml:space="preserve"> </m:t>
        </m:r>
        <m:r>
          <w:rPr>
            <w:rFonts w:ascii="Cambria Math" w:hAnsi="Cambria Math"/>
            <w:szCs w:val="21"/>
            <w:lang w:bidi="ar"/>
          </w:rPr>
          <m:t>n</m:t>
        </m:r>
      </m:oMath>
      <w:r w:rsidR="00CF136A" w:rsidRPr="00CF136A">
        <w:rPr>
          <w:szCs w:val="21"/>
          <w:lang w:bidi="ar"/>
        </w:rPr>
        <w:t>-th</w:t>
      </w:r>
      <w:r w:rsidR="00A80FA4">
        <w:rPr>
          <w:szCs w:val="21"/>
          <w:lang w:bidi="ar"/>
        </w:rPr>
        <w:t xml:space="preserve"> MTD </w:t>
      </w:r>
      <w:r w:rsidR="00A80FA4">
        <w:rPr>
          <w:rFonts w:hint="eastAsia"/>
          <w:szCs w:val="21"/>
          <w:lang w:eastAsia="zh-CN" w:bidi="ar"/>
        </w:rPr>
        <w:t>yields</w:t>
      </w:r>
      <w:r w:rsidR="00A80FA4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⋅φ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="004A2AB0">
        <w:rPr>
          <w:rFonts w:hint="eastAsia"/>
          <w:lang w:eastAsia="zh-CN"/>
        </w:rPr>
        <w:t xml:space="preserve"> </w:t>
      </w:r>
      <w:r w:rsidR="00A80FA4">
        <w:rPr>
          <w:rFonts w:hint="eastAsia"/>
          <w:lang w:eastAsia="zh-CN"/>
        </w:rPr>
        <w:t>to</w:t>
      </w:r>
      <w:r w:rsidR="00A80FA4">
        <w:rPr>
          <w:lang w:eastAsia="zh-CN"/>
        </w:rPr>
        <w:t xml:space="preserve"> associ</w:t>
      </w:r>
      <w:r w:rsidR="00CF136A">
        <w:rPr>
          <w:lang w:eastAsia="zh-CN"/>
        </w:rPr>
        <w:t xml:space="preserve">ate with the background process. </w:t>
      </w:r>
      <w:r w:rsidR="00A80FA4" w:rsidRPr="00064CCB">
        <w:rPr>
          <w:sz w:val="21"/>
          <w:szCs w:val="21"/>
          <w:lang w:eastAsia="zh-CN" w:bidi="ar"/>
        </w:rPr>
        <w:t>T</w:t>
      </w:r>
      <w:r w:rsidR="00A80FA4" w:rsidRPr="00064CCB">
        <w:rPr>
          <w:rFonts w:hint="eastAsia"/>
          <w:sz w:val="21"/>
          <w:szCs w:val="21"/>
          <w:lang w:eastAsia="zh-CN" w:bidi="ar"/>
        </w:rPr>
        <w:t xml:space="preserve">he </w:t>
      </w:r>
      <w:r w:rsidR="00A80FA4" w:rsidRPr="00064CCB">
        <w:rPr>
          <w:sz w:val="21"/>
          <w:szCs w:val="21"/>
          <w:lang w:eastAsia="zh-CN" w:bidi="ar"/>
        </w:rPr>
        <w:t xml:space="preserve">term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6E153F">
        <w:rPr>
          <w:position w:val="-12"/>
          <w:sz w:val="21"/>
          <w:szCs w:val="21"/>
          <w:lang w:eastAsia="zh-CN" w:bidi="ar"/>
        </w:rPr>
        <w:t xml:space="preserve"> </w:t>
      </w:r>
      <w:r w:rsidR="00A80FA4" w:rsidRPr="00064CCB">
        <w:rPr>
          <w:sz w:val="21"/>
          <w:szCs w:val="21"/>
          <w:lang w:eastAsia="zh-CN" w:bidi="ar"/>
        </w:rPr>
        <w:t>defines the spatial correlation between the machines</w:t>
      </w:r>
      <w:r w:rsidR="004A2AB0">
        <w:rPr>
          <w:sz w:val="21"/>
          <w:szCs w:val="21"/>
          <w:lang w:eastAsia="zh-CN" w:bidi="ar"/>
        </w:rPr>
        <w:t>, and the term</w:t>
      </w:r>
      <w:r w:rsidR="00A80FA4" w:rsidRPr="00064CCB">
        <w:rPr>
          <w:sz w:val="21"/>
          <w:szCs w:val="21"/>
          <w:lang w:eastAsia="zh-CN" w:bidi="ar"/>
        </w:rPr>
        <w:t xml:space="preserve"> 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="004A2AB0">
        <w:rPr>
          <w:rFonts w:hint="eastAsia"/>
          <w:lang w:eastAsia="zh-CN"/>
        </w:rPr>
        <w:t xml:space="preserve"> </w:t>
      </w:r>
      <w:r w:rsidR="00A80FA4" w:rsidRPr="00064CCB">
        <w:rPr>
          <w:sz w:val="21"/>
          <w:szCs w:val="21"/>
          <w:lang w:eastAsia="zh-CN" w:bidi="ar"/>
        </w:rPr>
        <w:t>can be seen as the temporal correlation between the machines.</w:t>
      </w:r>
    </w:p>
    <w:p w:rsidR="00A80FA4" w:rsidRPr="004A2AB0" w:rsidRDefault="00A80FA4" w:rsidP="004A34EA">
      <w:pPr>
        <w:widowControl w:val="0"/>
        <w:snapToGrid w:val="0"/>
        <w:spacing w:after="120" w:line="228" w:lineRule="auto"/>
        <w:ind w:firstLineChars="100" w:firstLine="210"/>
        <w:jc w:val="both"/>
        <w:rPr>
          <w:color w:val="FF0000"/>
          <w:kern w:val="2"/>
          <w:sz w:val="21"/>
          <w:szCs w:val="21"/>
          <w:lang w:eastAsia="zh-CN"/>
        </w:rPr>
      </w:pPr>
      <w:r w:rsidRPr="00C10A62">
        <w:rPr>
          <w:kern w:val="2"/>
          <w:sz w:val="21"/>
          <w:szCs w:val="21"/>
          <w:lang w:eastAsia="zh-CN"/>
        </w:rPr>
        <w:t>The state transition matrix</w:t>
      </w:r>
      <w:r>
        <w:rPr>
          <w:szCs w:val="21"/>
          <w:lang w:bidi="a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n</m:t>
            </m:r>
          </m:sub>
        </m:sSub>
        <m:r>
          <w:rPr>
            <w:rFonts w:ascii="Cambria Math" w:hAnsi="Cambria Math"/>
            <w:szCs w:val="21"/>
            <w:lang w:bidi="ar"/>
          </w:rPr>
          <m:t>(t)</m:t>
        </m:r>
      </m:oMath>
      <w:r w:rsidR="004A2AB0">
        <w:rPr>
          <w:rFonts w:hint="eastAsia"/>
          <w:szCs w:val="21"/>
          <w:lang w:eastAsia="zh-CN" w:bidi="ar"/>
        </w:rPr>
        <w:t xml:space="preserve"> </w:t>
      </w:r>
      <w:r w:rsidRPr="00C10A62">
        <w:rPr>
          <w:kern w:val="2"/>
          <w:sz w:val="21"/>
          <w:szCs w:val="21"/>
          <w:lang w:eastAsia="zh-CN"/>
        </w:rPr>
        <w:t>of the</w:t>
      </w:r>
      <w:r w:rsidRPr="00CF136A">
        <w:rPr>
          <w:i/>
          <w:kern w:val="2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sz w:val="21"/>
            <w:szCs w:val="21"/>
            <w:lang w:eastAsia="zh-CN"/>
          </w:rPr>
          <m:t>n</m:t>
        </m:r>
      </m:oMath>
      <w:r>
        <w:rPr>
          <w:sz w:val="21"/>
          <w:szCs w:val="21"/>
          <w:lang w:eastAsia="zh-CN" w:bidi="ar"/>
        </w:rPr>
        <w:t>-t</w:t>
      </w:r>
      <w:r>
        <w:rPr>
          <w:kern w:val="2"/>
          <w:sz w:val="21"/>
          <w:szCs w:val="21"/>
          <w:lang w:eastAsia="zh-CN"/>
        </w:rPr>
        <w:t xml:space="preserve">h machine </w:t>
      </w:r>
      <w:r w:rsidR="00950766">
        <w:rPr>
          <w:kern w:val="2"/>
          <w:sz w:val="21"/>
          <w:szCs w:val="21"/>
          <w:lang w:eastAsia="zh-CN"/>
        </w:rPr>
        <w:t xml:space="preserve">at </w:t>
      </w:r>
      <w:r>
        <w:rPr>
          <w:kern w:val="2"/>
          <w:sz w:val="21"/>
          <w:szCs w:val="21"/>
          <w:lang w:eastAsia="zh-CN"/>
        </w:rPr>
        <w:t xml:space="preserve">time </w:t>
      </w:r>
      <w:r w:rsidR="004A2AB0" w:rsidRPr="004A2AB0">
        <w:rPr>
          <w:i/>
          <w:sz w:val="21"/>
          <w:szCs w:val="21"/>
          <w:lang w:eastAsia="zh-CN" w:bidi="ar"/>
        </w:rPr>
        <w:t>t</w:t>
      </w:r>
      <w:r w:rsidR="004A2AB0">
        <w:rPr>
          <w:i/>
          <w:sz w:val="21"/>
          <w:szCs w:val="21"/>
          <w:lang w:eastAsia="zh-CN" w:bidi="ar"/>
        </w:rPr>
        <w:t xml:space="preserve"> </w:t>
      </w:r>
      <w:r w:rsidRPr="00C10A62">
        <w:rPr>
          <w:sz w:val="21"/>
          <w:szCs w:val="21"/>
          <w:lang w:eastAsia="zh-CN" w:bidi="ar"/>
        </w:rPr>
        <w:t>is a the convex combination of</w:t>
      </w:r>
      <w:r w:rsidR="004A2AB0">
        <w:rPr>
          <w:kern w:val="2"/>
          <w:position w:val="-12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szCs w:val="21"/>
            <w:lang w:bidi="ar"/>
          </w:rPr>
          <m:t xml:space="preserve"> </m:t>
        </m:r>
      </m:oMath>
      <w:r w:rsidRPr="00C10A62">
        <w:rPr>
          <w:kern w:val="2"/>
          <w:sz w:val="21"/>
          <w:szCs w:val="21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2</m:t>
            </m:r>
          </m:sub>
        </m:sSub>
      </m:oMath>
      <w:r w:rsidRPr="00C10A62">
        <w:rPr>
          <w:kern w:val="2"/>
          <w:sz w:val="21"/>
          <w:szCs w:val="21"/>
          <w:lang w:eastAsia="zh-CN"/>
        </w:rPr>
        <w:t>,</w:t>
      </w:r>
      <w:r>
        <w:rPr>
          <w:kern w:val="2"/>
          <w:sz w:val="21"/>
          <w:szCs w:val="21"/>
          <w:lang w:eastAsia="zh-CN"/>
        </w:rPr>
        <w:t xml:space="preserve"> </w:t>
      </w:r>
      <w:r w:rsidR="00320421" w:rsidRPr="00320421">
        <w:rPr>
          <w:kern w:val="2"/>
          <w:sz w:val="21"/>
          <w:szCs w:val="21"/>
          <w:lang w:eastAsia="zh-CN"/>
        </w:rPr>
        <w:t>written</w:t>
      </w:r>
      <w:r w:rsidRPr="00320421">
        <w:rPr>
          <w:kern w:val="2"/>
          <w:sz w:val="21"/>
          <w:szCs w:val="21"/>
          <w:lang w:eastAsia="zh-CN"/>
        </w:rPr>
        <w:t xml:space="preserve"> as</w:t>
      </w:r>
      <w:r w:rsidRPr="00C10A62">
        <w:rPr>
          <w:color w:val="FF0000"/>
          <w:kern w:val="2"/>
          <w:sz w:val="21"/>
          <w:szCs w:val="21"/>
          <w:lang w:eastAsia="zh-CN"/>
        </w:rPr>
        <w:t xml:space="preserve"> </w:t>
      </w:r>
      <w:r>
        <w:rPr>
          <w:position w:val="-6"/>
          <w:szCs w:val="21"/>
          <w:lang w:bidi="ar"/>
        </w:rPr>
        <w:t xml:space="preserve">         </w:t>
      </w:r>
    </w:p>
    <w:p w:rsidR="004A2AB0" w:rsidRPr="004A2AB0" w:rsidRDefault="009D0578" w:rsidP="004A34EA">
      <w:pPr>
        <w:widowControl w:val="0"/>
        <w:snapToGrid w:val="0"/>
        <w:spacing w:after="120" w:line="228" w:lineRule="auto"/>
        <w:ind w:firstLineChars="200" w:firstLine="400"/>
        <w:jc w:val="right"/>
        <w:rPr>
          <w:position w:val="-6"/>
          <w:szCs w:val="21"/>
          <w:lang w:bidi="ar"/>
        </w:rPr>
      </w:pP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n</m:t>
            </m:r>
          </m:sub>
        </m:sSub>
        <m:r>
          <w:rPr>
            <w:rFonts w:ascii="Cambria Math" w:hAnsi="Cambria Math"/>
            <w:szCs w:val="21"/>
            <w:lang w:bidi="ar"/>
          </w:rPr>
          <m:t>(t)</m:t>
        </m:r>
        <m:r>
          <w:rPr>
            <w:rFonts w:ascii="Cambria Math" w:hAnsi="Cambria Math"/>
            <w:kern w:val="2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(t)⋅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+(1-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(t))⋅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2</m:t>
            </m:r>
          </m:sub>
        </m:sSub>
      </m:oMath>
      <w:r w:rsidR="004A2AB0">
        <w:rPr>
          <w:rFonts w:hint="eastAsia"/>
          <w:kern w:val="2"/>
          <w:sz w:val="21"/>
          <w:szCs w:val="21"/>
          <w:lang w:eastAsia="zh-CN"/>
        </w:rPr>
        <w:t xml:space="preserve"> </w:t>
      </w:r>
      <w:r w:rsidR="004A2AB0">
        <w:rPr>
          <w:kern w:val="2"/>
          <w:sz w:val="21"/>
          <w:szCs w:val="21"/>
          <w:lang w:eastAsia="zh-CN"/>
        </w:rPr>
        <w:t xml:space="preserve">  </w:t>
      </w:r>
      <w:r w:rsidR="00320421">
        <w:rPr>
          <w:kern w:val="2"/>
          <w:sz w:val="21"/>
          <w:szCs w:val="21"/>
          <w:lang w:eastAsia="zh-CN"/>
        </w:rPr>
        <w:t xml:space="preserve"> </w:t>
      </w:r>
      <w:r w:rsidR="004A2AB0">
        <w:rPr>
          <w:kern w:val="2"/>
          <w:sz w:val="21"/>
          <w:szCs w:val="21"/>
          <w:lang w:eastAsia="zh-CN"/>
        </w:rPr>
        <w:t xml:space="preserve"> (1)</w:t>
      </w:r>
    </w:p>
    <w:p w:rsidR="00A80FA4" w:rsidRPr="00792706" w:rsidRDefault="00A80FA4" w:rsidP="004A34EA">
      <w:pPr>
        <w:spacing w:after="120" w:line="228" w:lineRule="auto"/>
        <w:ind w:firstLineChars="100" w:firstLine="200"/>
        <w:jc w:val="both"/>
      </w:pPr>
      <w:r w:rsidRPr="00792706">
        <w:t>At present</w:t>
      </w:r>
      <w:r w:rsidRPr="00792706">
        <w:rPr>
          <w:lang w:eastAsia="zh-CN"/>
        </w:rPr>
        <w:t xml:space="preserve">, </w:t>
      </w:r>
      <w:r w:rsidR="007D7FDA" w:rsidRPr="00792706">
        <w:t xml:space="preserve">we </w:t>
      </w:r>
      <w:r w:rsidR="00C70FE8" w:rsidRPr="00792706">
        <w:t xml:space="preserve">only </w:t>
      </w:r>
      <w:r w:rsidR="007D7FDA" w:rsidRPr="00792706">
        <w:t xml:space="preserve">consider a two-state model, where the states represent </w:t>
      </w:r>
      <w:r w:rsidRPr="00792706">
        <w:t>regular and alarm</w:t>
      </w:r>
      <w:r w:rsidR="007D7FDA" w:rsidRPr="00792706">
        <w:t xml:space="preserve"> operation, respectively. S</w:t>
      </w:r>
      <w:r w:rsidRPr="00792706">
        <w:t xml:space="preserve">o the two matrices 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  <w:lang w:bidi="ar"/>
          </w:rPr>
          <m:t xml:space="preserve"> </m:t>
        </m:r>
      </m:oMath>
      <w:r w:rsidR="0017126E" w:rsidRPr="00792706">
        <w:rPr>
          <w:kern w:val="2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  <w:lang w:bidi="ar"/>
          </w:rPr>
          <m:t xml:space="preserve"> </m:t>
        </m:r>
      </m:oMath>
      <w:r w:rsidRPr="00792706">
        <w:t>can be defined as</w:t>
      </w:r>
    </w:p>
    <w:p w:rsidR="00A80FA4" w:rsidRPr="00792706" w:rsidRDefault="009D0578" w:rsidP="004A34EA">
      <w:pPr>
        <w:spacing w:after="120" w:line="228" w:lineRule="auto"/>
        <w:ind w:firstLineChars="200" w:firstLine="400"/>
        <w:jc w:val="right"/>
      </w:pP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80FA4" w:rsidRPr="00792706">
        <w:t xml:space="preserve">    </w:t>
      </w:r>
      <w:r w:rsidR="004A2AB0" w:rsidRPr="00792706">
        <w:t xml:space="preserve">   </w:t>
      </w:r>
      <w:r w:rsidR="00320421" w:rsidRPr="00792706">
        <w:t xml:space="preserve"> </w:t>
      </w:r>
      <w:r w:rsidR="004A2AB0" w:rsidRPr="00792706">
        <w:t xml:space="preserve"> </w:t>
      </w:r>
      <w:r w:rsidR="00752549" w:rsidRPr="00792706">
        <w:t xml:space="preserve"> </w:t>
      </w:r>
      <w:r w:rsidR="004A2AB0" w:rsidRPr="00792706">
        <w:t xml:space="preserve">  </w:t>
      </w:r>
      <w:r w:rsidR="00A80FA4" w:rsidRPr="00792706">
        <w:t xml:space="preserve"> </w:t>
      </w:r>
      <w:r w:rsidR="004A2AB0" w:rsidRPr="00792706">
        <w:t>(2)</w:t>
      </w:r>
    </w:p>
    <w:p w:rsidR="00DD3436" w:rsidRDefault="00317ACD" w:rsidP="004A34EA">
      <w:pPr>
        <w:widowControl w:val="0"/>
        <w:snapToGrid w:val="0"/>
        <w:spacing w:after="120" w:line="228" w:lineRule="auto"/>
        <w:ind w:firstLine="210"/>
        <w:jc w:val="both"/>
        <w:textAlignment w:val="center"/>
        <w:rPr>
          <w:lang w:eastAsia="zh-CN" w:bidi="ar"/>
        </w:rPr>
      </w:pPr>
      <w:r>
        <w:rPr>
          <w:lang w:eastAsia="zh-CN" w:bidi="ar"/>
        </w:rPr>
        <w:t>T</w:t>
      </w:r>
      <w:r>
        <w:rPr>
          <w:rFonts w:hint="eastAsia"/>
          <w:lang w:eastAsia="zh-CN" w:bidi="ar"/>
        </w:rPr>
        <w:t>he</w:t>
      </w:r>
      <w:r>
        <w:rPr>
          <w:lang w:eastAsia="zh-CN" w:bidi="ar"/>
        </w:rPr>
        <w:t xml:space="preserve"> </w:t>
      </w:r>
      <w:r w:rsidRPr="00792706">
        <w:rPr>
          <w:lang w:eastAsia="zh-CN" w:bidi="ar"/>
        </w:rPr>
        <w:t xml:space="preserve">coordinated </w:t>
      </w:r>
      <w:r w:rsidR="00A80FA4" w:rsidRPr="00792706">
        <w:rPr>
          <w:lang w:eastAsia="zh-CN" w:bidi="ar"/>
        </w:rPr>
        <w:t>case</w:t>
      </w:r>
      <w:r>
        <w:rPr>
          <w:lang w:eastAsia="zh-CN" w:bidi="ar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</m:oMath>
      <w:r>
        <w:rPr>
          <w:lang w:eastAsia="zh-CN" w:bidi="ar"/>
        </w:rPr>
        <w:t xml:space="preserve"> </w:t>
      </w:r>
      <w:r w:rsidRPr="00792706">
        <w:rPr>
          <w:lang w:eastAsia="zh-CN" w:bidi="ar"/>
        </w:rPr>
        <w:t xml:space="preserve">represents </w:t>
      </w:r>
      <w:r>
        <w:rPr>
          <w:rFonts w:hint="eastAsia"/>
          <w:lang w:eastAsia="zh-CN" w:bidi="ar"/>
        </w:rPr>
        <w:t>that</w:t>
      </w:r>
      <w:r>
        <w:rPr>
          <w:lang w:eastAsia="zh-CN" w:bidi="ar"/>
        </w:rPr>
        <w:t xml:space="preserve"> </w:t>
      </w:r>
      <w:r w:rsidR="00A80FA4" w:rsidRPr="00792706">
        <w:rPr>
          <w:lang w:eastAsia="zh-CN" w:bidi="ar"/>
        </w:rPr>
        <w:t>an alarm is triggered in one time slot and then the machines return to regular operation. On the contrarily</w:t>
      </w:r>
      <w:r w:rsidR="00A80FA4" w:rsidRPr="00792706">
        <w:rPr>
          <w:lang w:eastAsia="zh-CN" w:bidi="ar"/>
        </w:rPr>
        <w:t>，</w:t>
      </w:r>
      <w:r w:rsidR="00A80FA4" w:rsidRPr="00792706">
        <w:rPr>
          <w:lang w:eastAsia="zh-CN" w:bidi="ar"/>
        </w:rPr>
        <w:t>the uncoordinated case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  <w:lang w:bidi="ar"/>
          </w:rPr>
          <m:t xml:space="preserve"> </m:t>
        </m:r>
      </m:oMath>
      <w:r w:rsidR="00A80FA4" w:rsidRPr="00792706">
        <w:rPr>
          <w:lang w:eastAsia="zh-CN" w:bidi="ar"/>
        </w:rPr>
        <w:t>represents that an alarm is never triggered.</w:t>
      </w:r>
      <w:r w:rsidR="00DD3436">
        <w:rPr>
          <w:lang w:eastAsia="zh-CN" w:bidi="ar"/>
        </w:rPr>
        <w:t xml:space="preserve"> </w:t>
      </w:r>
    </w:p>
    <w:p w:rsidR="00A80FA4" w:rsidRPr="00792706" w:rsidRDefault="00F509EE" w:rsidP="004A34EA">
      <w:pPr>
        <w:widowControl w:val="0"/>
        <w:snapToGrid w:val="0"/>
        <w:spacing w:after="120" w:line="228" w:lineRule="auto"/>
        <w:ind w:firstLine="210"/>
        <w:jc w:val="both"/>
        <w:textAlignment w:val="center"/>
        <w:rPr>
          <w:lang w:eastAsia="zh-CN" w:bidi="ar"/>
        </w:rPr>
      </w:pPr>
      <w:r w:rsidRPr="00792706">
        <w:rPr>
          <w:lang w:eastAsia="zh-CN" w:bidi="ar"/>
        </w:rPr>
        <w:t>In addition</w:t>
      </w:r>
      <w:r w:rsidR="005A1585" w:rsidRPr="00792706">
        <w:rPr>
          <w:lang w:eastAsia="zh-CN" w:bidi="ar"/>
        </w:rPr>
        <w:t>, to match with the second model in 3GPP models, w</w:t>
      </w:r>
      <w:r w:rsidR="00DD3436">
        <w:rPr>
          <w:lang w:eastAsia="zh-CN" w:bidi="ar"/>
        </w:rPr>
        <w:t>e add</w:t>
      </w:r>
      <m:oMath>
        <m:r>
          <w:rPr>
            <w:rFonts w:ascii="Cambria Math" w:hAnsi="Cambria Math"/>
            <w:lang w:eastAsia="zh-CN" w:bidi="ar"/>
          </w:rPr>
          <m:t>φ(t)=</m:t>
        </m:r>
        <m:sSub>
          <m:sSubPr>
            <m:ctrlPr>
              <w:rPr>
                <w:rFonts w:ascii="Cambria Math" w:hAnsi="Cambria Math"/>
                <w:lang w:eastAsia="zh-CN" w:bidi="ar"/>
              </w:rPr>
            </m:ctrlPr>
          </m:sSubPr>
          <m:e>
            <m:r>
              <w:rPr>
                <w:rFonts w:ascii="Cambria Math" w:hAnsi="Cambria Math"/>
                <w:lang w:eastAsia="zh-CN" w:bidi="ar"/>
              </w:rPr>
              <m:t>f</m:t>
            </m:r>
          </m:e>
          <m:sub>
            <m:r>
              <w:rPr>
                <w:rFonts w:ascii="Cambria Math" w:hAnsi="Cambria Math"/>
                <w:lang w:eastAsia="zh-CN" w:bidi="ar"/>
              </w:rPr>
              <m:t>T</m:t>
            </m:r>
          </m:sub>
        </m:sSub>
        <m:r>
          <w:rPr>
            <w:rFonts w:ascii="Cambria Math" w:hAnsi="Cambria Math"/>
            <w:lang w:eastAsia="zh-CN" w:bidi="ar"/>
          </w:rPr>
          <m:t>(t;a,b)=</m:t>
        </m:r>
        <m:f>
          <m:fPr>
            <m:ctrlPr>
              <w:rPr>
                <w:rFonts w:ascii="Cambria Math" w:hAnsi="Cambria Math"/>
                <w:lang w:eastAsia="zh-CN" w:bidi="ar"/>
              </w:rPr>
            </m:ctrlPr>
          </m:fPr>
          <m:num>
            <m:r>
              <w:rPr>
                <w:rFonts w:ascii="Cambria Math" w:hAnsi="Cambria Math"/>
                <w:lang w:eastAsia="zh-CN" w:bidi="ar"/>
              </w:rPr>
              <m:t>Γ(a+b)</m:t>
            </m:r>
          </m:num>
          <m:den>
            <m:r>
              <w:rPr>
                <w:rFonts w:ascii="Cambria Math" w:hAnsi="Cambria Math"/>
                <w:lang w:eastAsia="zh-CN" w:bidi="ar"/>
              </w:rPr>
              <m:t>Γ(a)Γ(b)</m:t>
            </m:r>
          </m:den>
        </m:f>
        <m:f>
          <m:fPr>
            <m:ctrlPr>
              <w:rPr>
                <w:rFonts w:ascii="Cambria Math" w:hAnsi="Cambria Math"/>
                <w:lang w:eastAsia="zh-CN" w:bidi="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zh-CN" w:bidi="ar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a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 w:bidi="ar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eastAsia="zh-CN" w:bidi="ar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ar"/>
                  </w:rPr>
                  <m:t>(T-t)</m:t>
                </m:r>
              </m:e>
              <m:sup>
                <m:r>
                  <w:rPr>
                    <w:rFonts w:ascii="Cambria Math" w:hAnsi="Cambria Math"/>
                    <w:lang w:eastAsia="zh-CN" w:bidi="ar"/>
                  </w:rPr>
                  <m:t>b-1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eastAsia="zh-CN" w:bidi="ar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a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 w:bidi="ar"/>
                  </w:rPr>
                  <m:t>a+b-1</m:t>
                </m:r>
              </m:sup>
            </m:sSup>
          </m:den>
        </m:f>
      </m:oMath>
      <w:r w:rsidR="00C70FE8" w:rsidRPr="00792706">
        <w:rPr>
          <w:rFonts w:hint="eastAsia"/>
          <w:lang w:eastAsia="zh-CN" w:bidi="ar"/>
        </w:rPr>
        <w:t>,</w:t>
      </w:r>
      <m:oMath>
        <m:r>
          <w:rPr>
            <w:rFonts w:ascii="Cambria Math" w:hAnsi="Cambria Math"/>
            <w:lang w:eastAsia="zh-CN" w:bidi="ar"/>
          </w:rPr>
          <m:t>0≤t≤T</m:t>
        </m:r>
      </m:oMath>
      <w:r w:rsidR="00DD3436">
        <w:rPr>
          <w:lang w:eastAsia="zh-CN" w:bidi="ar"/>
        </w:rPr>
        <w:t>，</w:t>
      </w:r>
      <w:r w:rsidR="00DD3436">
        <w:rPr>
          <w:lang w:eastAsia="zh-CN" w:bidi="ar"/>
        </w:rPr>
        <w:t xml:space="preserve">that </w:t>
      </w:r>
      <w:r w:rsidR="00DD3436">
        <w:rPr>
          <w:rFonts w:hint="eastAsia"/>
          <w:lang w:eastAsia="zh-CN" w:bidi="ar"/>
        </w:rPr>
        <w:t>is</w:t>
      </w:r>
      <w:r w:rsidR="005A1585" w:rsidRPr="00792706">
        <w:rPr>
          <w:lang w:eastAsia="zh-CN" w:bidi="ar"/>
        </w:rPr>
        <w:t xml:space="preserve"> beta distribution. </w:t>
      </w:r>
      <w:r w:rsidR="00A80FA4" w:rsidRPr="00792706">
        <w:rPr>
          <w:lang w:eastAsia="zh-CN"/>
        </w:rPr>
        <w:t xml:space="preserve">The shape parameters </w:t>
      </w:r>
      <m:oMath>
        <m:r>
          <w:rPr>
            <w:rFonts w:ascii="Cambria Math" w:hAnsi="Cambria Math"/>
            <w:lang w:eastAsia="zh-CN"/>
          </w:rPr>
          <m:t>a</m:t>
        </m:r>
      </m:oMath>
      <w:r w:rsidR="004A2AB0" w:rsidRPr="00792706">
        <w:rPr>
          <w:rFonts w:hint="eastAsia"/>
          <w:lang w:eastAsia="zh-CN"/>
        </w:rPr>
        <w:t xml:space="preserve"> </w:t>
      </w:r>
      <w:r w:rsidR="00A80FA4" w:rsidRPr="00792706">
        <w:rPr>
          <w:lang w:bidi="ar"/>
        </w:rPr>
        <w:t>and</w:t>
      </w:r>
      <w:r w:rsidR="004A2AB0" w:rsidRPr="00792706">
        <w:rPr>
          <w:lang w:bidi="ar"/>
        </w:rPr>
        <w:t xml:space="preserve"> </w:t>
      </w:r>
      <w:r w:rsidR="004A2AB0" w:rsidRPr="00792706">
        <w:rPr>
          <w:i/>
          <w:lang w:bidi="ar"/>
        </w:rPr>
        <w:t>b</w:t>
      </w:r>
      <w:r w:rsidR="004A2AB0" w:rsidRPr="00792706">
        <w:rPr>
          <w:lang w:bidi="ar"/>
        </w:rPr>
        <w:t xml:space="preserve"> </w:t>
      </w:r>
      <w:r w:rsidR="00A80FA4" w:rsidRPr="00792706">
        <w:rPr>
          <w:lang w:bidi="ar"/>
        </w:rPr>
        <w:t>can be adjusted to responsive application scenarios.</w:t>
      </w:r>
      <w:r w:rsidR="00A80FA4" w:rsidRPr="00792706">
        <w:t xml:space="preserve"> </w:t>
      </w:r>
      <w:r w:rsidR="00A80FA4" w:rsidRPr="00792706">
        <w:rPr>
          <w:lang w:bidi="ar"/>
        </w:rPr>
        <w:t xml:space="preserve">The mean of </w:t>
      </w:r>
      <w:r w:rsidR="001E298A">
        <w:rPr>
          <w:lang w:bidi="ar"/>
        </w:rPr>
        <w:t>the b</w:t>
      </w:r>
      <w:r w:rsidR="00A80FA4" w:rsidRPr="00792706">
        <w:rPr>
          <w:lang w:bidi="ar"/>
        </w:rPr>
        <w:t>eta distribution is</w:t>
      </w:r>
      <m:oMath>
        <m:r>
          <m:rPr>
            <m:sty m:val="p"/>
          </m:rPr>
          <w:rPr>
            <w:rFonts w:ascii="Cambria Math" w:hAnsi="Cambria Math"/>
            <w:lang w:bidi="ar"/>
          </w:rPr>
          <m:t xml:space="preserve"> </m:t>
        </m:r>
        <m:f>
          <m:fPr>
            <m:ctrlPr>
              <w:rPr>
                <w:rFonts w:ascii="Cambria Math" w:hAnsi="Cambria Math"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aT</m:t>
            </m:r>
          </m:num>
          <m:den>
            <m:r>
              <w:rPr>
                <w:rFonts w:ascii="Cambria Math" w:hAnsi="Cambria Math"/>
                <w:lang w:bidi="ar"/>
              </w:rPr>
              <m:t>(a+b)</m:t>
            </m:r>
          </m:den>
        </m:f>
      </m:oMath>
      <w:r w:rsidR="00936286" w:rsidRPr="00792706">
        <w:rPr>
          <w:lang w:bidi="ar"/>
        </w:rPr>
        <w:t xml:space="preserve">, </w:t>
      </w:r>
      <w:r w:rsidR="00A80FA4" w:rsidRPr="00792706">
        <w:rPr>
          <w:lang w:bidi="ar"/>
        </w:rPr>
        <w:t xml:space="preserve">and when </w:t>
      </w:r>
      <m:oMath>
        <m:r>
          <w:rPr>
            <w:rFonts w:ascii="Cambria Math" w:hAnsi="Cambria Math"/>
            <w:lang w:bidi="ar"/>
          </w:rPr>
          <m:t>n</m:t>
        </m:r>
      </m:oMath>
      <w:r w:rsidR="004A2AB0" w:rsidRPr="00792706">
        <w:rPr>
          <w:rFonts w:hint="eastAsia"/>
          <w:lang w:eastAsia="zh-CN" w:bidi="ar"/>
        </w:rPr>
        <w:t xml:space="preserve"> </w:t>
      </w:r>
      <w:r w:rsidR="00A80FA4" w:rsidRPr="00792706">
        <w:rPr>
          <w:lang w:bidi="ar"/>
        </w:rPr>
        <w:t>is a positive integer</w:t>
      </w:r>
      <w:r w:rsidR="00A80FA4" w:rsidRPr="00792706">
        <w:rPr>
          <w:lang w:eastAsia="zh-CN" w:bidi="ar"/>
        </w:rPr>
        <w:t>,</w:t>
      </w:r>
      <m:oMath>
        <m:r>
          <w:rPr>
            <w:rFonts w:ascii="Cambria Math" w:hAnsi="Cambria Math"/>
            <w:lang w:eastAsia="zh-CN" w:bidi="ar"/>
          </w:rPr>
          <m:t>Γ(n)=(n-1)!</m:t>
        </m:r>
      </m:oMath>
    </w:p>
    <w:p w:rsidR="00A80FA4" w:rsidRPr="00A9018F" w:rsidRDefault="00A80FA4" w:rsidP="004A34EA">
      <w:pPr>
        <w:pStyle w:val="1"/>
        <w:tabs>
          <w:tab w:val="num" w:pos="576"/>
        </w:tabs>
        <w:spacing w:after="120" w:line="228" w:lineRule="auto"/>
      </w:pPr>
      <w:r w:rsidRPr="000E47FC">
        <w:t xml:space="preserve"> Analysis of Network Model Based on CMMPP</w:t>
      </w:r>
    </w:p>
    <w:p w:rsidR="00A80FA4" w:rsidRPr="00A9018F" w:rsidRDefault="00792706" w:rsidP="004A34EA">
      <w:pPr>
        <w:pStyle w:val="2"/>
        <w:numPr>
          <w:ilvl w:val="1"/>
          <w:numId w:val="14"/>
        </w:numPr>
        <w:spacing w:after="120" w:line="228" w:lineRule="auto"/>
      </w:pPr>
      <w:r>
        <w:t>Stochastic Arrival C</w:t>
      </w:r>
      <w:r w:rsidR="003378AA">
        <w:t>urve of</w:t>
      </w:r>
      <w:r w:rsidR="00F657EC">
        <w:t xml:space="preserve"> M2M </w:t>
      </w:r>
      <w:r w:rsidR="00A80FA4" w:rsidRPr="00A9018F">
        <w:t>Traffic</w:t>
      </w:r>
    </w:p>
    <w:p w:rsidR="00A80FA4" w:rsidRPr="00A9018F" w:rsidRDefault="004D54E6" w:rsidP="004A34EA">
      <w:pPr>
        <w:spacing w:after="120" w:line="228" w:lineRule="auto"/>
        <w:ind w:firstLine="288"/>
        <w:jc w:val="both"/>
        <w:rPr>
          <w:lang w:eastAsia="zh-CN"/>
        </w:rPr>
      </w:pPr>
      <w:r>
        <w:t>T</w:t>
      </w:r>
      <w:r w:rsidR="00A80FA4" w:rsidRPr="00A9018F">
        <w:t xml:space="preserve">he determination of the </w:t>
      </w:r>
      <w:r w:rsidR="00A80FA4" w:rsidRPr="00A9018F">
        <w:rPr>
          <w:lang w:eastAsia="zh-CN"/>
        </w:rPr>
        <w:t>stochastic</w:t>
      </w:r>
      <w:r w:rsidR="00A80FA4" w:rsidRPr="00A9018F">
        <w:t xml:space="preserve"> arrival curve is the first step in applying SNC theory</w:t>
      </w:r>
      <w:r w:rsidR="00DB468E">
        <w:rPr>
          <w:lang w:eastAsia="zh-CN"/>
        </w:rPr>
        <w:t xml:space="preserve">. </w:t>
      </w:r>
      <w:r w:rsidR="00291A9E">
        <w:rPr>
          <w:lang w:eastAsia="zh-CN"/>
        </w:rPr>
        <w:t xml:space="preserve">We denote 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s,t</m:t>
            </m:r>
          </m:e>
        </m:d>
      </m:oMath>
      <w:r w:rsidR="00291A9E" w:rsidRPr="00291A9E">
        <w:rPr>
          <w:rFonts w:hint="eastAsia"/>
          <w:lang w:eastAsia="zh-CN"/>
        </w:rPr>
        <w:t xml:space="preserve"> </w:t>
      </w:r>
      <w:r w:rsidR="00291A9E" w:rsidRPr="00291A9E">
        <w:rPr>
          <w:lang w:eastAsia="zh-CN"/>
        </w:rPr>
        <w:t>t</w:t>
      </w:r>
      <w:r w:rsidR="00DB468E" w:rsidRPr="00291A9E">
        <w:rPr>
          <w:lang w:eastAsia="zh-CN"/>
        </w:rPr>
        <w:t xml:space="preserve">he </w:t>
      </w:r>
      <w:r w:rsidR="00291A9E" w:rsidRPr="00291A9E">
        <w:rPr>
          <w:lang w:eastAsia="zh-CN"/>
        </w:rPr>
        <w:t xml:space="preserve">cumulative number of bits arriving at a system </w:t>
      </w:r>
      <w:r w:rsidR="00291A9E">
        <w:rPr>
          <w:lang w:eastAsia="zh-CN"/>
        </w:rPr>
        <w:t>in an interval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eastAsia="zh-CN"/>
          </w:rPr>
          <m:t>[s,t)</m:t>
        </m:r>
      </m:oMath>
      <w:r w:rsidR="00A80FA4" w:rsidRPr="00291A9E">
        <w:rPr>
          <w:lang w:eastAsia="zh-CN"/>
        </w:rPr>
        <w:t xml:space="preserve">, </w:t>
      </w:r>
      <w:r w:rsidR="00A80FA4" w:rsidRPr="00A9018F">
        <w:rPr>
          <w:lang w:eastAsia="zh-CN"/>
        </w:rPr>
        <w:t xml:space="preserve">so the </w:t>
      </w:r>
      <w:r w:rsidR="00A80FA4" w:rsidRPr="00A9018F">
        <w:t xml:space="preserve">traffic-amount-centric </w:t>
      </w:r>
      <w:r w:rsidR="00A80FA4" w:rsidRPr="00A9018F">
        <w:rPr>
          <w:lang w:eastAsia="zh-CN"/>
        </w:rPr>
        <w:t>(t.a.c) model is represented as</w:t>
      </w:r>
    </w:p>
    <w:p w:rsidR="00A80FA4" w:rsidRPr="00A9018F" w:rsidRDefault="00A80FA4" w:rsidP="004A34EA">
      <w:pPr>
        <w:spacing w:after="120" w:line="228" w:lineRule="auto"/>
        <w:ind w:firstLine="288"/>
        <w:jc w:val="right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P{A(s,t)-α(t-s)&gt;x}≤f(x)</m:t>
        </m:r>
      </m:oMath>
      <w:r w:rsidRPr="00A9018F">
        <w:rPr>
          <w:lang w:eastAsia="zh-CN"/>
        </w:rPr>
        <w:t xml:space="preserve">   </w:t>
      </w:r>
      <w:r w:rsidR="008E005E">
        <w:rPr>
          <w:lang w:eastAsia="zh-CN"/>
        </w:rPr>
        <w:t xml:space="preserve"> </w:t>
      </w:r>
      <w:r w:rsidR="008D5B65" w:rsidRPr="00A9018F">
        <w:rPr>
          <w:lang w:eastAsia="zh-CN"/>
        </w:rPr>
        <w:t xml:space="preserve">   </w:t>
      </w:r>
      <w:r w:rsidRPr="00A9018F">
        <w:rPr>
          <w:lang w:eastAsia="zh-CN"/>
        </w:rPr>
        <w:t xml:space="preserve"> </w:t>
      </w:r>
      <w:r w:rsidR="008D5B65" w:rsidRPr="00A9018F">
        <w:rPr>
          <w:rFonts w:hint="eastAsia"/>
          <w:lang w:eastAsia="zh-CN"/>
        </w:rPr>
        <w:t>(</w:t>
      </w:r>
      <w:r w:rsidR="008D5B65" w:rsidRPr="00A9018F">
        <w:rPr>
          <w:lang w:eastAsia="zh-CN"/>
        </w:rPr>
        <w:t>3</w:t>
      </w:r>
      <w:r w:rsidR="008D5B65" w:rsidRPr="00A9018F">
        <w:rPr>
          <w:rFonts w:hint="eastAsia"/>
          <w:lang w:eastAsia="zh-CN"/>
        </w:rPr>
        <w:t>)</w:t>
      </w:r>
    </w:p>
    <w:p w:rsidR="00A80FA4" w:rsidRPr="00A9018F" w:rsidRDefault="00792706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w</w:t>
      </w:r>
      <w:r w:rsidR="008D5B65" w:rsidRPr="00A9018F">
        <w:rPr>
          <w:kern w:val="2"/>
          <w:lang w:eastAsia="zh-CN"/>
        </w:rPr>
        <w:t xml:space="preserve">here </w:t>
      </w:r>
      <m:oMath>
        <m:r>
          <w:rPr>
            <w:rFonts w:ascii="Cambria Math" w:hAnsi="Cambria Math"/>
            <w:kern w:val="2"/>
            <w:lang w:eastAsia="zh-CN"/>
          </w:rPr>
          <m:t>α</m:t>
        </m:r>
        <m:d>
          <m:d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  <w:kern w:val="2"/>
                <w:lang w:eastAsia="zh-CN"/>
              </w:rPr>
              <m:t>τ</m:t>
            </m:r>
          </m:e>
        </m:d>
        <m:r>
          <w:rPr>
            <w:rFonts w:ascii="Cambria Math" w:hAnsi="Cambria Math"/>
            <w:kern w:val="2"/>
            <w:lang w:eastAsia="zh-CN"/>
          </w:rPr>
          <m:t xml:space="preserve"> </m:t>
        </m:r>
      </m:oMath>
      <w:r w:rsidR="008D5B65" w:rsidRPr="00A9018F">
        <w:rPr>
          <w:kern w:val="2"/>
          <w:lang w:eastAsia="zh-CN"/>
        </w:rPr>
        <w:t xml:space="preserve">is </w:t>
      </w:r>
      <w:r w:rsidR="00A80FA4" w:rsidRPr="00A9018F">
        <w:rPr>
          <w:kern w:val="2"/>
          <w:lang w:eastAsia="zh-CN"/>
        </w:rPr>
        <w:t xml:space="preserve">the stochastic arrival curve of the traffic model and </w:t>
      </w:r>
      <w:r w:rsidR="007D7FDA">
        <w:rPr>
          <w:kern w:val="2"/>
          <w:lang w:eastAsia="zh-CN"/>
        </w:rPr>
        <w:t xml:space="preserve">it </w:t>
      </w:r>
      <w:r w:rsidR="00A80FA4" w:rsidRPr="00A9018F">
        <w:rPr>
          <w:kern w:val="2"/>
          <w:lang w:eastAsia="zh-CN"/>
        </w:rPr>
        <w:t xml:space="preserve">describes the </w:t>
      </w:r>
      <w:r w:rsidR="00DB468E" w:rsidRPr="00A9018F">
        <w:rPr>
          <w:kern w:val="2"/>
          <w:lang w:eastAsia="zh-CN"/>
        </w:rPr>
        <w:t xml:space="preserve">stochastic </w:t>
      </w:r>
      <w:r w:rsidR="00A80FA4" w:rsidRPr="00A9018F">
        <w:rPr>
          <w:kern w:val="2"/>
          <w:lang w:eastAsia="zh-CN"/>
        </w:rPr>
        <w:t xml:space="preserve">upper bound of the arrivals. </w:t>
      </w:r>
      <w:r w:rsidR="00306628">
        <w:rPr>
          <w:kern w:val="2"/>
          <w:lang w:eastAsia="zh-CN"/>
        </w:rPr>
        <w:t xml:space="preserve">Clearly, </w:t>
      </w:r>
      <w:r w:rsidR="00A80FA4" w:rsidRPr="00A9018F">
        <w:rPr>
          <w:kern w:val="2"/>
          <w:lang w:eastAsia="zh-CN"/>
        </w:rPr>
        <w:t>it is a generalized increasing function,</w:t>
      </w:r>
      <w:r w:rsidR="00A9018F">
        <w:rPr>
          <w:kern w:val="2"/>
          <w:lang w:eastAsia="zh-CN"/>
        </w:rPr>
        <w:t xml:space="preserve"> denoted as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α(τ)∈F</m:t>
        </m:r>
      </m:oMath>
      <w:r w:rsidR="008E005E">
        <w:t>.</w:t>
      </w:r>
      <w:r w:rsidR="00A80FA4" w:rsidRPr="00A9018F">
        <w:t xml:space="preserve"> </w:t>
      </w:r>
      <w:r w:rsidR="00AF2A7D" w:rsidRPr="00AF2A7D">
        <w:rPr>
          <w:kern w:val="2"/>
          <w:lang w:eastAsia="zh-CN"/>
        </w:rPr>
        <w:t>The above can be simply recorded as</w:t>
      </w:r>
      <w:r w:rsidR="00722D75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  <w:kern w:val="2"/>
                <w:lang w:eastAsia="zh-CN"/>
              </w:rPr>
              <m:t>t</m:t>
            </m:r>
          </m:e>
        </m:d>
        <m:r>
          <w:rPr>
            <w:rFonts w:ascii="Cambria Math" w:hAnsi="Cambria Math"/>
            <w:kern w:val="2"/>
            <w:lang w:eastAsia="zh-CN"/>
          </w:rPr>
          <m:t>~</m:t>
        </m:r>
        <m:r>
          <m:rPr>
            <m:sty m:val="p"/>
          </m:rPr>
          <w:rPr>
            <w:rFonts w:ascii="Cambria Math" w:hAnsi="Cambria Math"/>
            <w:kern w:val="2"/>
            <w:lang w:eastAsia="zh-CN"/>
          </w:rPr>
          <m:t>&lt;</m:t>
        </m:r>
        <m:r>
          <w:rPr>
            <w:rFonts w:ascii="Cambria Math" w:hAnsi="Cambria Math"/>
            <w:kern w:val="2"/>
            <w:lang w:eastAsia="zh-CN"/>
          </w:rPr>
          <m:t>f,α&gt;</m:t>
        </m:r>
      </m:oMath>
      <w:r w:rsidR="00A80FA4" w:rsidRPr="00A9018F">
        <w:t>.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>In this paper, we choose the t.a.c model for reference and construct the stochastic arrival curve of the CMMPP model based on the moment generating function</w:t>
      </w:r>
      <w:r w:rsidRPr="00A9018F">
        <w:rPr>
          <w:rFonts w:hint="eastAsia"/>
          <w:kern w:val="2"/>
          <w:lang w:eastAsia="zh-CN"/>
        </w:rPr>
        <w:t>(</w:t>
      </w:r>
      <w:r w:rsidRPr="00A9018F">
        <w:rPr>
          <w:kern w:val="2"/>
          <w:lang w:eastAsia="zh-CN"/>
        </w:rPr>
        <w:t>MGF</w:t>
      </w:r>
      <w:r w:rsidRPr="00A9018F">
        <w:rPr>
          <w:rFonts w:hint="eastAsia"/>
          <w:kern w:val="2"/>
          <w:lang w:eastAsia="zh-CN"/>
        </w:rPr>
        <w:t>)</w:t>
      </w:r>
      <w:r w:rsidR="00AF2A7D" w:rsidRPr="00AF2A7D">
        <w:rPr>
          <w:kern w:val="2"/>
          <w:lang w:eastAsia="zh-CN"/>
        </w:rPr>
        <w:t xml:space="preserve"> </w:t>
      </w:r>
      <w:r w:rsidR="00306628">
        <w:rPr>
          <w:kern w:val="2"/>
          <w:lang w:eastAsia="zh-CN"/>
        </w:rPr>
        <w:t xml:space="preserve">in </w:t>
      </w:r>
      <w:r w:rsidR="00C67F1C">
        <w:rPr>
          <w:kern w:val="2"/>
          <w:lang w:eastAsia="zh-CN"/>
        </w:rPr>
        <w:t>[8</w:t>
      </w:r>
      <w:r w:rsidR="00AF2A7D" w:rsidRPr="00A9018F">
        <w:rPr>
          <w:kern w:val="2"/>
          <w:lang w:eastAsia="zh-CN"/>
        </w:rPr>
        <w:t>]</w:t>
      </w:r>
      <w:r w:rsidRPr="00A9018F">
        <w:rPr>
          <w:kern w:val="2"/>
          <w:lang w:eastAsia="zh-CN"/>
        </w:rPr>
        <w:t>.</w:t>
      </w:r>
    </w:p>
    <w:p w:rsidR="007410FA" w:rsidRPr="00A9018F" w:rsidRDefault="00A80FA4" w:rsidP="004A34EA">
      <w:pPr>
        <w:widowControl w:val="0"/>
        <w:snapToGrid w:val="0"/>
        <w:spacing w:after="120" w:line="228" w:lineRule="auto"/>
        <w:ind w:firstLine="200"/>
        <w:jc w:val="both"/>
        <w:textAlignment w:val="baseline"/>
        <w:rPr>
          <w:b/>
          <w:kern w:val="2"/>
          <w:lang w:eastAsia="zh-CN"/>
        </w:rPr>
      </w:pPr>
      <w:r w:rsidRPr="00A9018F">
        <w:rPr>
          <w:kern w:val="2"/>
          <w:lang w:eastAsia="zh-CN"/>
        </w:rPr>
        <w:t>We approach the problem as follows. First, we consider the arrival process is limited by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(σ(θ),ρ(θ))</m:t>
        </m:r>
      </m:oMath>
      <w:r w:rsidRPr="00A9018F">
        <w:rPr>
          <w:kern w:val="2"/>
          <w:lang w:eastAsia="zh-CN"/>
        </w:rPr>
        <w:t xml:space="preserve">, i.e.  </w:t>
      </w:r>
      <m:oMath>
        <m:f>
          <m:fPr>
            <m:ctrlPr>
              <w:rPr>
                <w:rFonts w:ascii="Cambria Math" w:hAnsi="Cambria Math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den>
        </m:f>
        <m:r>
          <m:rPr>
            <m:sty m:val="p"/>
          </m:rPr>
          <w:rPr>
            <w:rFonts w:ascii="Cambria Math" w:hAnsi="Cambria Math"/>
            <w:kern w:val="2"/>
            <w:lang w:eastAsia="zh-CN"/>
          </w:rPr>
          <m:t>log</m:t>
        </m:r>
        <m:r>
          <w:rPr>
            <w:rFonts w:ascii="Cambria Math" w:hAnsi="Cambria Math"/>
            <w:kern w:val="2"/>
            <w:lang w:eastAsia="zh-CN"/>
          </w:rPr>
          <m:t>E[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θA(s,s+t)</m:t>
            </m:r>
          </m:sup>
        </m:sSup>
        <m:r>
          <w:rPr>
            <w:rFonts w:ascii="Cambria Math" w:hAnsi="Cambria Math"/>
            <w:kern w:val="2"/>
            <w:lang w:eastAsia="zh-CN"/>
          </w:rPr>
          <m:t>]≤ρ(θ)⋅t+σ(θ)</m:t>
        </m:r>
      </m:oMath>
      <w:r w:rsidR="00A9018F">
        <w:rPr>
          <w:kern w:val="2"/>
          <w:lang w:eastAsia="zh-CN"/>
        </w:rPr>
        <w:t>,</w:t>
      </w:r>
      <w:r w:rsidR="00A6220B">
        <w:rPr>
          <w:kern w:val="2"/>
          <w:lang w:eastAsia="zh-CN"/>
        </w:rPr>
        <w:t xml:space="preserve"> </w:t>
      </w:r>
      <w:r w:rsidR="00A9018F">
        <w:rPr>
          <w:kern w:val="2"/>
          <w:lang w:eastAsia="zh-CN"/>
        </w:rPr>
        <w:t xml:space="preserve">or </w:t>
      </w:r>
      <w:r w:rsidRPr="00A9018F">
        <w:rPr>
          <w:kern w:val="2"/>
          <w:lang w:eastAsia="zh-CN"/>
        </w:rPr>
        <w:t>equivalent 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E[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θA(s,s+t)</m:t>
            </m:r>
          </m:sup>
        </m:sSup>
        <m:r>
          <w:rPr>
            <w:rFonts w:ascii="Cambria Math" w:hAnsi="Cambria Math"/>
            <w:kern w:val="2"/>
            <w:lang w:eastAsia="zh-CN"/>
          </w:rPr>
          <m:t>]≤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m:rPr>
                <m:nor/>
              </m:rPr>
              <w:rPr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θ[ρ(θ)⋅t+σ(θ)]</m:t>
            </m:r>
          </m:sup>
        </m:sSup>
      </m:oMath>
      <w:r w:rsidRPr="00A9018F">
        <w:rPr>
          <w:kern w:val="2"/>
          <w:lang w:eastAsia="zh-CN"/>
        </w:rPr>
        <w:t>.</w:t>
      </w:r>
      <w:r w:rsidR="00457FE8" w:rsidRPr="00A9018F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And then the following inequality can be derived from the Chernoff boundary</w:t>
      </w:r>
    </w:p>
    <w:p w:rsidR="00936286" w:rsidRPr="00A9018F" w:rsidRDefault="009D0578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m:oMath>
        <m:eqArr>
          <m:eqArrPr>
            <m:ctrlPr>
              <w:rPr>
                <w:rFonts w:ascii="Cambria Math" w:hAnsi="Cambria Math"/>
                <w:kern w:val="2"/>
                <w:lang w:eastAsia="zh-CN"/>
              </w:rPr>
            </m:ctrlPr>
          </m:eqArrPr>
          <m:e>
            <m:r>
              <w:rPr>
                <w:rFonts w:ascii="Cambria Math" w:hAnsi="Cambria Math"/>
                <w:kern w:val="2"/>
                <w:lang w:eastAsia="zh-CN"/>
              </w:rPr>
              <m:t>P{A(s,t)-α(t-s)&gt;x}≤P{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θ[A(s,t)-α(t-s)]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&gt;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θx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}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</m:t>
            </m:r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 xml:space="preserve">      </m:t>
            </m:r>
            <m:r>
              <w:rPr>
                <w:rFonts w:ascii="Cambria Math" w:hAnsi="Cambria Math"/>
                <w:kern w:val="2"/>
                <w:lang w:eastAsia="zh-CN"/>
              </w:rPr>
              <m:t>≤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-θx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E[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θ(A(s,s+t)-α(t))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]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</m:t>
            </m:r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 xml:space="preserve">      </m:t>
            </m:r>
            <m:r>
              <w:rPr>
                <w:rFonts w:ascii="Cambria Math" w:hAnsi="Cambria Math"/>
                <w:kern w:val="2"/>
                <w:lang w:eastAsia="zh-CN"/>
              </w:rPr>
              <m:t>≤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-θx</m:t>
                </m:r>
              </m:sup>
            </m:sSup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θ[ρ(θ)⋅t+σ(θ)-α(t)]</m:t>
                </m:r>
              </m:sup>
            </m:sSup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</m:t>
            </m:r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 xml:space="preserve">      </m:t>
            </m:r>
            <m:r>
              <w:rPr>
                <w:rFonts w:ascii="Cambria Math" w:hAnsi="Cambria Math"/>
                <w:kern w:val="2"/>
                <w:lang w:eastAsia="zh-CN"/>
              </w:rPr>
              <m:t>≤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-θx</m:t>
                </m:r>
              </m:sup>
            </m:sSup>
          </m:e>
        </m:eqArr>
      </m:oMath>
      <w:r w:rsidR="00DA0910" w:rsidRPr="00A9018F">
        <w:rPr>
          <w:rFonts w:hint="eastAsia"/>
          <w:kern w:val="2"/>
          <w:lang w:eastAsia="zh-CN"/>
        </w:rPr>
        <w:t>(</w:t>
      </w:r>
      <w:r w:rsidR="00DA0910" w:rsidRPr="00A9018F">
        <w:rPr>
          <w:kern w:val="2"/>
          <w:lang w:eastAsia="zh-CN"/>
        </w:rPr>
        <w:t>4</w:t>
      </w:r>
      <w:r w:rsidR="00DA0910" w:rsidRPr="00A9018F">
        <w:rPr>
          <w:rFonts w:hint="eastAsia"/>
          <w:kern w:val="2"/>
          <w:lang w:eastAsia="zh-CN"/>
        </w:rPr>
        <w:t>)</w:t>
      </w:r>
    </w:p>
    <w:p w:rsidR="00A80FA4" w:rsidRPr="006B7EEF" w:rsidRDefault="00A6220B" w:rsidP="004A34EA">
      <w:pPr>
        <w:spacing w:after="120" w:line="228" w:lineRule="auto"/>
        <w:ind w:firstLineChars="100" w:firstLine="200"/>
        <w:jc w:val="both"/>
        <w:rPr>
          <w:lang w:eastAsia="zh-CN"/>
        </w:rPr>
      </w:pPr>
      <w:r w:rsidRPr="00461577">
        <w:rPr>
          <w:lang w:eastAsia="zh-CN"/>
        </w:rPr>
        <w:t>T</w:t>
      </w:r>
      <w:r w:rsidR="00A80FA4" w:rsidRPr="00461577">
        <w:rPr>
          <w:lang w:eastAsia="zh-CN"/>
        </w:rPr>
        <w:t xml:space="preserve">he above inequality </w:t>
      </w:r>
      <w:r w:rsidR="00461577" w:rsidRPr="00461577">
        <w:rPr>
          <w:lang w:eastAsia="zh-CN"/>
        </w:rPr>
        <w:t xml:space="preserve">shows </w:t>
      </w:r>
      <w:r w:rsidR="00A80FA4" w:rsidRPr="00461577">
        <w:rPr>
          <w:lang w:eastAsia="zh-CN"/>
        </w:rPr>
        <w:t>tha</w:t>
      </w:r>
      <w:r w:rsidR="00A80FA4" w:rsidRPr="00A9018F">
        <w:rPr>
          <w:lang w:eastAsia="zh-CN"/>
        </w:rPr>
        <w:t>t any</w:t>
      </w:r>
      <w:r w:rsidR="00DA0910" w:rsidRPr="00A9018F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α(t)</m:t>
        </m:r>
      </m:oMath>
      <w:r>
        <w:rPr>
          <w:lang w:eastAsia="zh-CN"/>
        </w:rPr>
        <w:t xml:space="preserve"> </w:t>
      </w:r>
      <w:r w:rsidR="00DA0910" w:rsidRPr="00A9018F">
        <w:rPr>
          <w:lang w:eastAsia="zh-CN"/>
        </w:rPr>
        <w:t>satisfying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α(t)≥ρ(θ)⋅t+σ(θ)≥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θ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E[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θA(s,t)</m:t>
            </m:r>
          </m:sup>
        </m:sSup>
        <m:r>
          <w:rPr>
            <w:rFonts w:ascii="Cambria Math" w:hAnsi="Cambria Math"/>
            <w:lang w:eastAsia="zh-CN"/>
          </w:rPr>
          <m:t>]</m:t>
        </m:r>
      </m:oMath>
      <w:r w:rsidR="00A80FA4" w:rsidRPr="00A9018F">
        <w:t xml:space="preserve"> is a stochastic arrival curve. In such a</w:t>
      </w:r>
      <w:r w:rsidR="00A80FA4" w:rsidRPr="00A9018F">
        <w:rPr>
          <w:lang w:eastAsia="zh-CN"/>
        </w:rPr>
        <w:t xml:space="preserve"> case, </w:t>
      </w:r>
      <m:oMath>
        <m:r>
          <w:rPr>
            <w:rFonts w:ascii="Cambria Math" w:hAnsi="Cambria Math"/>
            <w:lang w:eastAsia="zh-CN"/>
          </w:rPr>
          <m:t>f(x)</m:t>
        </m:r>
      </m:oMath>
      <w:r w:rsidR="00DA0910" w:rsidRPr="00A9018F">
        <w:rPr>
          <w:rFonts w:hint="eastAsia"/>
          <w:lang w:eastAsia="zh-CN"/>
        </w:rPr>
        <w:t xml:space="preserve"> </w:t>
      </w:r>
      <w:r w:rsidR="00936286" w:rsidRPr="00A9018F">
        <w:rPr>
          <w:lang w:eastAsia="zh-CN"/>
        </w:rPr>
        <w:t>equals to</w:t>
      </w:r>
      <w:r w:rsidR="00461577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-θx</m:t>
            </m:r>
          </m:sup>
        </m:sSup>
      </m:oMath>
      <w:r w:rsidR="00DA0910" w:rsidRPr="00A9018F">
        <w:rPr>
          <w:lang w:eastAsia="zh-CN"/>
        </w:rPr>
        <w:t>, and</w:t>
      </w:r>
      <w:r w:rsidR="00A80FA4" w:rsidRPr="00A9018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θ </m:t>
        </m:r>
      </m:oMath>
      <w:r w:rsidR="00A80FA4" w:rsidRPr="00A9018F">
        <w:rPr>
          <w:lang w:eastAsia="zh-CN"/>
        </w:rPr>
        <w:t>i</w:t>
      </w:r>
      <w:r w:rsidR="00A80FA4" w:rsidRPr="00A9018F">
        <w:t xml:space="preserve">s </w:t>
      </w:r>
      <w:r w:rsidR="00A80FA4" w:rsidRPr="00A9018F">
        <w:rPr>
          <w:lang w:eastAsia="zh-CN"/>
        </w:rPr>
        <w:t>a</w:t>
      </w:r>
      <w:r w:rsidR="00A80FA4" w:rsidRPr="00A9018F">
        <w:t xml:space="preserve"> free parame</w:t>
      </w:r>
      <w:r w:rsidR="00A80FA4" w:rsidRPr="006B7EEF">
        <w:t>ter</w:t>
      </w:r>
      <w:r w:rsidR="00210854">
        <w:t xml:space="preserve"> </w:t>
      </w:r>
      <w:r w:rsidR="00210854">
        <w:rPr>
          <w:rFonts w:hint="eastAsia"/>
          <w:lang w:eastAsia="zh-CN"/>
        </w:rPr>
        <w:t>greater</w:t>
      </w:r>
      <w:r w:rsidR="00A80FA4" w:rsidRPr="006B7EEF">
        <w:rPr>
          <w:lang w:eastAsia="zh-CN"/>
        </w:rPr>
        <w:t xml:space="preserve"> than</w:t>
      </w:r>
      <w:r w:rsidR="00A80FA4" w:rsidRPr="006B7EEF">
        <w:t xml:space="preserve"> 0</w:t>
      </w:r>
      <w:r w:rsidR="00A80FA4" w:rsidRPr="006B7EEF">
        <w:rPr>
          <w:lang w:eastAsia="zh-CN"/>
        </w:rPr>
        <w:t xml:space="preserve"> .</w:t>
      </w:r>
    </w:p>
    <w:p w:rsidR="003364B0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/>
        </w:rPr>
      </w:pPr>
      <w:r w:rsidRPr="00A9018F">
        <w:rPr>
          <w:kern w:val="2"/>
          <w:lang w:eastAsia="zh-CN" w:bidi="ar"/>
        </w:rPr>
        <w:t>The</w:t>
      </w:r>
      <w:r w:rsidR="00461577">
        <w:rPr>
          <w:kern w:val="2"/>
          <w:lang w:eastAsia="zh-CN" w:bidi="ar"/>
        </w:rPr>
        <w:t xml:space="preserve"> </w:t>
      </w:r>
      <m:oMath>
        <m:r>
          <w:rPr>
            <w:rFonts w:ascii="Cambria Math" w:hAnsi="Cambria Math"/>
            <w:kern w:val="2"/>
            <w:lang w:eastAsia="zh-CN" w:bidi="ar"/>
          </w:rPr>
          <m:t>n</m:t>
        </m:r>
      </m:oMath>
      <w:r w:rsidR="00461577">
        <w:rPr>
          <w:kern w:val="2"/>
          <w:lang w:eastAsia="zh-CN" w:bidi="ar"/>
        </w:rPr>
        <w:t>-th</w:t>
      </w:r>
      <w:r w:rsidRPr="00A9018F">
        <w:rPr>
          <w:kern w:val="2"/>
          <w:lang w:eastAsia="zh-CN" w:bidi="ar"/>
        </w:rPr>
        <w:t xml:space="preserve"> arrival traffic generated by a single MTD can be calculated as the total length of the cumulative packets, </w:t>
      </w:r>
      <w:r w:rsidR="00DA0910" w:rsidRPr="00A9018F">
        <w:rPr>
          <w:kern w:val="2"/>
          <w:lang w:eastAsia="zh-CN" w:bidi="ar"/>
        </w:rPr>
        <w:t>i.e</w:t>
      </w:r>
      <w:r w:rsidRPr="00A9018F">
        <w:rPr>
          <w:kern w:val="2"/>
          <w:lang w:eastAsia="zh-CN" w:bidi="ar"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 w:bidi="ar"/>
          </w:rPr>
          <m:t>(t)=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kern w:val="2"/>
                <w:lang w:eastAsia="zh-CN" w:bidi="ar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 w:bidi="ar"/>
              </w:rPr>
              <m:t>i=1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M(t)</m:t>
            </m:r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 w:bidi="ar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 w:bidi="ar"/>
                  </w:rPr>
                  <m:t>L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 w:bidi="ar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 w:bidi="ar"/>
                  </w:rPr>
                  <m:t>i</m:t>
                </m:r>
              </m:sup>
            </m:sSubSup>
          </m:e>
        </m:nary>
      </m:oMath>
      <w:r w:rsidR="00DA0910" w:rsidRPr="00A9018F">
        <w:rPr>
          <w:rFonts w:hint="eastAsia"/>
          <w:kern w:val="2"/>
          <w:lang w:eastAsia="zh-CN" w:bidi="ar"/>
        </w:rPr>
        <w:t xml:space="preserve">. </w:t>
      </w:r>
      <w:r w:rsidRPr="00A9018F">
        <w:rPr>
          <w:kern w:val="2"/>
          <w:lang w:eastAsia="zh-CN" w:bidi="ar"/>
        </w:rPr>
        <w:t>Here,</w:t>
      </w:r>
      <m:oMath>
        <m:r>
          <w:rPr>
            <w:rFonts w:ascii="Cambria Math" w:hAnsi="Cambria Math"/>
            <w:kern w:val="2"/>
            <w:lang w:eastAsia="zh-CN" w:bidi="ar"/>
          </w:rPr>
          <m:t xml:space="preserve"> M(t)</m:t>
        </m:r>
      </m:oMath>
      <w:r w:rsidRPr="00A9018F">
        <w:rPr>
          <w:kern w:val="2"/>
          <w:lang w:eastAsia="zh-CN" w:bidi="ar"/>
        </w:rPr>
        <w:t xml:space="preserve"> is the total number of arrival packets </w:t>
      </w:r>
      <w:r w:rsidR="00306628">
        <w:rPr>
          <w:kern w:val="2"/>
          <w:lang w:eastAsia="zh-CN" w:bidi="ar"/>
        </w:rPr>
        <w:t>between times 0 and</w:t>
      </w:r>
      <m:oMath>
        <m:r>
          <m:rPr>
            <m:sty m:val="p"/>
          </m:rPr>
          <w:rPr>
            <w:rFonts w:ascii="Cambria Math" w:hAnsi="Cambria Math"/>
            <w:kern w:val="2"/>
            <w:lang w:eastAsia="zh-CN" w:bidi="ar"/>
          </w:rPr>
          <m:t xml:space="preserve"> </m:t>
        </m:r>
        <m:r>
          <w:rPr>
            <w:rFonts w:ascii="Cambria Math" w:hAnsi="Cambria Math"/>
            <w:kern w:val="2"/>
            <w:lang w:eastAsia="zh-CN" w:bidi="ar"/>
          </w:rPr>
          <m:t>t</m:t>
        </m:r>
      </m:oMath>
      <w:r w:rsidRPr="00A9018F">
        <w:rPr>
          <w:kern w:val="2"/>
          <w:lang w:eastAsia="zh-CN" w:bidi="ar"/>
        </w:rPr>
        <w:t>, 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 w:bidi="ar"/>
              </w:rPr>
              <m:t xml:space="preserve"> L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1</m:t>
            </m:r>
          </m:sup>
        </m:sSubSup>
        <m:r>
          <w:rPr>
            <w:rFonts w:ascii="Cambria Math" w:hAnsi="Cambria Math"/>
            <w:kern w:val="2"/>
            <w:lang w:eastAsia="zh-CN" w:bidi="ar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 w:bidi="ar"/>
              </w:rPr>
              <m:t>L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2</m:t>
            </m:r>
          </m:sup>
        </m:sSubSup>
        <m:r>
          <w:rPr>
            <w:rFonts w:ascii="Cambria Math" w:hAnsi="Cambria Math"/>
            <w:kern w:val="2"/>
            <w:lang w:eastAsia="zh-CN" w:bidi="ar"/>
          </w:rPr>
          <m:t>,⋅⋅⋅,</m:t>
        </m:r>
        <m:sSubSup>
          <m:sSubSup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 w:bidi="ar"/>
              </w:rPr>
              <m:t>L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kern w:val="2"/>
                    <w:lang w:eastAsia="zh-CN" w:bidi="ar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lang w:eastAsia="zh-CN" w:bidi="ar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kern w:val="2"/>
            <w:lang w:eastAsia="zh-CN" w:bidi="ar"/>
          </w:rPr>
          <m:t xml:space="preserve"> </m:t>
        </m:r>
      </m:oMath>
      <w:r w:rsidR="00F91CF9">
        <w:rPr>
          <w:rFonts w:hint="eastAsia"/>
          <w:kern w:val="2"/>
          <w:lang w:eastAsia="zh-CN" w:bidi="ar"/>
        </w:rPr>
        <w:t>are</w:t>
      </w:r>
      <w:r w:rsidRPr="00A9018F">
        <w:rPr>
          <w:kern w:val="2"/>
          <w:lang w:eastAsia="zh-CN" w:bidi="ar"/>
        </w:rPr>
        <w:t xml:space="preserve"> the length</w:t>
      </w:r>
      <w:r w:rsidR="00F91CF9">
        <w:rPr>
          <w:rFonts w:hint="eastAsia"/>
          <w:kern w:val="2"/>
          <w:lang w:eastAsia="zh-CN" w:bidi="ar"/>
        </w:rPr>
        <w:t>s</w:t>
      </w:r>
      <w:r w:rsidRPr="00A9018F">
        <w:rPr>
          <w:kern w:val="2"/>
          <w:lang w:eastAsia="zh-CN" w:bidi="ar"/>
        </w:rPr>
        <w:t xml:space="preserve"> of each packet which are </w:t>
      </w:r>
      <w:r w:rsidR="00105C88" w:rsidRPr="00A9018F">
        <w:rPr>
          <w:kern w:val="2"/>
          <w:lang w:eastAsia="zh-CN" w:bidi="ar"/>
        </w:rPr>
        <w:t>in</w:t>
      </w:r>
      <w:r w:rsidRPr="00A9018F">
        <w:rPr>
          <w:kern w:val="2"/>
          <w:lang w:eastAsia="zh-CN" w:bidi="ar"/>
        </w:rPr>
        <w:t>dependent and identically distributed. We assume that the arrival rate of traffic</w:t>
      </w:r>
      <w:r w:rsidR="00306628">
        <w:rPr>
          <w:kern w:val="2"/>
          <w:lang w:eastAsia="zh-CN" w:bidi="ar"/>
        </w:rPr>
        <w:t xml:space="preserve"> </w:t>
      </w:r>
      <w:r w:rsidRPr="00A9018F">
        <w:rPr>
          <w:kern w:val="2"/>
          <w:lang w:eastAsia="zh-CN" w:bidi="ar"/>
        </w:rPr>
        <w:t xml:space="preserve">under two states is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λ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r</m:t>
            </m:r>
          </m:sub>
        </m:sSub>
      </m:oMath>
      <w:r w:rsidR="00261287">
        <w:rPr>
          <w:kern w:val="2"/>
          <w:position w:val="-12"/>
          <w:lang w:eastAsia="zh-CN" w:bidi="ar"/>
        </w:rPr>
        <w:t xml:space="preserve"> </w:t>
      </w:r>
      <w:r w:rsidRPr="00A9018F">
        <w:rPr>
          <w:kern w:val="2"/>
          <w:lang w:eastAsia="zh-CN" w:bidi="ar"/>
        </w:rPr>
        <w:t>and</w:t>
      </w:r>
      <w:r w:rsidR="00D76C1C">
        <w:rPr>
          <w:kern w:val="2"/>
          <w:lang w:eastAsia="zh-CN" w:bidi="ar"/>
        </w:rPr>
        <w:t xml:space="preserve"> </w:t>
      </w:r>
      <w:bookmarkStart w:id="1" w:name="OLE_LINK1"/>
      <w:bookmarkStart w:id="2" w:name="OLE_LINK2"/>
      <m:oMath>
        <m:sSub>
          <m:sSub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λ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a</m:t>
            </m:r>
          </m:sub>
        </m:sSub>
      </m:oMath>
      <w:bookmarkEnd w:id="1"/>
      <w:bookmarkEnd w:id="2"/>
      <w:r w:rsidRPr="00A9018F">
        <w:rPr>
          <w:kern w:val="2"/>
          <w:lang w:eastAsia="zh-CN" w:bidi="ar"/>
        </w:rPr>
        <w:t xml:space="preserve">, </w:t>
      </w:r>
      <w:r w:rsidR="00457FE8" w:rsidRPr="00A9018F">
        <w:rPr>
          <w:kern w:val="2"/>
          <w:lang w:eastAsia="zh-CN" w:bidi="ar"/>
        </w:rPr>
        <w:t xml:space="preserve">so </w:t>
      </w:r>
      <w:r w:rsidRPr="00A9018F">
        <w:rPr>
          <w:kern w:val="2"/>
          <w:lang w:eastAsia="zh-CN"/>
        </w:rPr>
        <w:t xml:space="preserve">the </w:t>
      </w:r>
      <w:r w:rsidR="00261287">
        <w:rPr>
          <w:kern w:val="2"/>
          <w:lang w:eastAsia="zh-CN"/>
        </w:rPr>
        <w:t>MGF</w:t>
      </w:r>
      <w:r w:rsidR="00261287">
        <w:rPr>
          <w:rFonts w:hint="eastAsia"/>
          <w:kern w:val="2"/>
          <w:lang w:eastAsia="zh-CN"/>
        </w:rPr>
        <w:t xml:space="preserve"> </w:t>
      </w:r>
      <w:r w:rsidR="003364B0">
        <w:rPr>
          <w:kern w:val="2"/>
          <w:lang w:eastAsia="zh-CN"/>
        </w:rPr>
        <w:t xml:space="preserve">of </w:t>
      </w:r>
      <m:oMath>
        <m:sSub>
          <m:sSub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 w:bidi="ar"/>
          </w:rPr>
          <m:t>(t)</m:t>
        </m:r>
      </m:oMath>
      <w:r w:rsidR="003364B0">
        <w:rPr>
          <w:rFonts w:hint="eastAsia"/>
          <w:kern w:val="2"/>
          <w:lang w:eastAsia="zh-CN" w:bidi="ar"/>
        </w:rPr>
        <w:t xml:space="preserve"> </w:t>
      </w:r>
      <w:r w:rsidR="003364B0">
        <w:rPr>
          <w:kern w:val="2"/>
          <w:lang w:eastAsia="zh-CN" w:bidi="ar"/>
        </w:rPr>
        <w:t>is</w:t>
      </w:r>
    </w:p>
    <w:p w:rsidR="00C20246" w:rsidRDefault="003364B0" w:rsidP="004A34EA">
      <w:pPr>
        <w:widowControl w:val="0"/>
        <w:snapToGrid w:val="0"/>
        <w:spacing w:after="120" w:line="228" w:lineRule="auto"/>
        <w:jc w:val="both"/>
        <w:textAlignment w:val="baseline"/>
        <w:rPr>
          <w:kern w:val="2"/>
          <w:lang w:eastAsia="zh-CN" w:bidi="ar"/>
        </w:rPr>
      </w:pPr>
      <w:r>
        <w:rPr>
          <w:kern w:val="2"/>
          <w:lang w:eastAsia="zh-CN"/>
        </w:rPr>
        <w:t xml:space="preserve"> </w:t>
      </w:r>
      <m:oMath>
        <m:eqArr>
          <m:eqArrPr>
            <m:ctrlPr>
              <w:rPr>
                <w:rFonts w:ascii="Cambria Math" w:hAnsi="Cambria Math"/>
                <w:lang w:eastAsia="zh-CN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,t</m:t>
                </m:r>
              </m:e>
            </m:d>
            <m:r>
              <w:rPr>
                <w:rFonts w:ascii="Cambria Math" w:hAnsi="Cambria Math"/>
                <w:lang w:eastAsia="zh-CN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eastAsia="zh-CN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p>
                        </m:sSubSup>
                      </m:e>
                    </m:nary>
                  </m:sup>
                </m:sSup>
              </m:e>
            </m:d>
          </m:e>
          <m:e>
            <m:r>
              <w:rPr>
                <w:rFonts w:ascii="Cambria Math" w:hAnsi="Cambria Math"/>
                <w:lang w:eastAsia="zh-CN"/>
              </w:rPr>
              <m:t xml:space="preserve">      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E[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...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]</m:t>
                </m:r>
              </m:e>
            </m:nary>
            <m:r>
              <w:rPr>
                <w:rFonts w:ascii="Cambria Math" w:hAnsi="Cambria Math"/>
                <w:lang w:eastAsia="zh-CN"/>
              </w:rPr>
              <m:t>⋅P{M(t)=m}</m:t>
            </m:r>
            <m:ctrlPr>
              <w:rPr>
                <w:rFonts w:ascii="Cambria Math" w:eastAsia="Cambria Math" w:hAnsi="Cambria Math" w:cs="Cambria Math"/>
              </w:rPr>
            </m:ctrlPr>
          </m:e>
          <m:e>
            <m:r>
              <m:rPr>
                <m:nor/>
              </m:rPr>
              <w:rPr>
                <w:lang w:eastAsia="zh-CN"/>
              </w:rPr>
              <m:t>   </m:t>
            </m:r>
            <m:r>
              <m:rPr>
                <m:nor/>
              </m:rPr>
              <w:rPr>
                <w:rFonts w:ascii="Cambria Math"/>
                <w:lang w:eastAsia="zh-CN"/>
              </w:rPr>
              <m:t xml:space="preserve">                   </m:t>
            </m:r>
            <m:r>
              <m:rPr>
                <m:nor/>
              </m:rPr>
              <w:rPr>
                <w:lang w:eastAsia="zh-CN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zh-CN"/>
                      </w:rPr>
                      <m:t>{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p>
                            </m:sSubSup>
                          </m:sup>
                        </m:sSup>
                      </m:e>
                    </m:d>
                    <m:r>
                      <m:rPr>
                        <m:nor/>
                      </m:rPr>
                      <w:rPr>
                        <w:lang w:eastAsia="zh-CN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⋅P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=m</m:t>
                    </m:r>
                  </m:e>
                </m:d>
              </m:e>
            </m:nary>
            <m:r>
              <m:rPr>
                <m:nor/>
              </m:rPr>
              <w:rPr>
                <w:lang w:eastAsia="zh-CN"/>
              </w:rPr>
              <m:t>                              </m:t>
            </m:r>
            <m:r>
              <m:rPr>
                <m:nor/>
              </m:rPr>
              <w:rPr>
                <w:rFonts w:ascii="Cambria Math"/>
                <w:lang w:eastAsia="zh-CN"/>
              </w:rPr>
              <m:t xml:space="preserve">       </m:t>
            </m:r>
          </m:e>
        </m:eqArr>
      </m:oMath>
      <w:r w:rsidR="00DA0910" w:rsidRPr="00A9018F">
        <w:rPr>
          <w:rFonts w:hint="eastAsia"/>
          <w:lang w:eastAsia="zh-CN"/>
        </w:rPr>
        <w:t xml:space="preserve">  </w:t>
      </w:r>
      <w:r w:rsidR="00FC41DA" w:rsidRPr="00A9018F">
        <w:rPr>
          <w:lang w:eastAsia="zh-CN"/>
        </w:rPr>
        <w:t>(5)</w:t>
      </w:r>
    </w:p>
    <w:p w:rsidR="00A90D8B" w:rsidRPr="00C20246" w:rsidRDefault="00C20246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 w:bidi="ar"/>
        </w:rPr>
      </w:pPr>
      <w:r w:rsidRPr="00C20246">
        <w:rPr>
          <w:rFonts w:hint="eastAsia"/>
          <w:lang w:eastAsia="zh-CN"/>
        </w:rPr>
        <w:t xml:space="preserve">We first </w:t>
      </w:r>
      <w:r w:rsidRPr="00C20246">
        <w:rPr>
          <w:lang w:eastAsia="zh-CN"/>
        </w:rPr>
        <w:t xml:space="preserve">calculate </w:t>
      </w:r>
      <w:r w:rsidRPr="00C20246">
        <w:rPr>
          <w:rFonts w:hint="eastAsia"/>
          <w:lang w:eastAsia="zh-CN"/>
        </w:rPr>
        <w:t xml:space="preserve">the </w:t>
      </w:r>
      <w:r w:rsidRPr="00C20246">
        <w:rPr>
          <w:lang w:eastAsia="zh-CN"/>
        </w:rPr>
        <w:t>probability density function</w:t>
      </w:r>
      <w:r>
        <w:rPr>
          <w:lang w:eastAsia="zh-CN"/>
        </w:rPr>
        <w:t xml:space="preserve"> of 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Pr="00C20246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6623B3">
        <w:rPr>
          <w:lang w:eastAsia="zh-CN"/>
        </w:rPr>
        <w:t xml:space="preserve"> </w:t>
      </w:r>
    </w:p>
    <w:p w:rsidR="00AB227C" w:rsidRDefault="00C20246" w:rsidP="004A34EA">
      <w:pPr>
        <w:spacing w:after="120" w:line="228" w:lineRule="auto"/>
        <w:jc w:val="right"/>
        <w:rPr>
          <w:lang w:eastAsia="zh-CN" w:bidi="ar"/>
        </w:rPr>
      </w:pPr>
      <m:oMath>
        <m:r>
          <w:rPr>
            <w:rFonts w:ascii="Cambria Math" w:hAnsi="Cambria Math"/>
            <w:lang w:eastAsia="zh-CN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=m</m:t>
            </m:r>
          </m:e>
        </m:d>
        <m:r>
          <m:rPr>
            <m:sty m:val="b"/>
          </m:rPr>
          <w:rPr>
            <w:rFonts w:ascii="Cambria Math" w:hAnsi="Cambria Math"/>
            <w:lang w:bidi="ar"/>
          </w:rPr>
          <m:t>=Λ</m:t>
        </m:r>
        <m:sSup>
          <m:sSupPr>
            <m:ctrlPr>
              <w:rPr>
                <w:rFonts w:ascii="Cambria Math" w:hAnsi="Cambria Math"/>
                <w:lang w:bidi="ar"/>
              </w:rPr>
            </m:ctrlPr>
          </m:sSupPr>
          <m:e>
            <m:r>
              <w:rPr>
                <w:rFonts w:ascii="Cambria Math" w:hAnsi="Cambria Math"/>
                <w:lang w:bidi="ar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bidi="a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bidi="ar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bidi="ar"/>
                  </w:rPr>
                  <m:t>n</m:t>
                </m:r>
              </m:sub>
            </m:sSub>
            <m:r>
              <w:rPr>
                <w:rFonts w:ascii="Cambria Math" w:hAnsi="Cambria Math"/>
                <w:lang w:bidi="ar"/>
              </w:rPr>
              <m:t>t</m:t>
            </m:r>
          </m:sup>
        </m:sSup>
        <m:r>
          <w:rPr>
            <w:rFonts w:ascii="Cambria Math" w:hAnsi="Cambria Math"/>
            <w:lang w:bidi="ar"/>
          </w:rPr>
          <m:t>diag</m:t>
        </m:r>
        <m:d>
          <m:dPr>
            <m:ctrlPr>
              <w:rPr>
                <w:rFonts w:ascii="Cambria Math" w:hAnsi="Cambria Math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a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bidi="ar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ar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ar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bidi="ar"/>
                  </w:rPr>
                  <m:t>m!</m:t>
                </m:r>
              </m:den>
            </m:f>
            <m:sSup>
              <m:sSupPr>
                <m:ctrlPr>
                  <w:rPr>
                    <w:rFonts w:ascii="Cambria Math" w:hAnsi="Cambria Math"/>
                    <w:lang w:bidi="ar"/>
                  </w:rPr>
                </m:ctrlPr>
              </m:sSupPr>
              <m:e>
                <m:r>
                  <w:rPr>
                    <w:rFonts w:ascii="Cambria Math" w:hAnsi="Cambria Math"/>
                    <w:lang w:bidi="a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"/>
                      </w:rPr>
                      <m:t>λ</m:t>
                    </m:r>
                  </m:e>
                  <m:sub>
                    <m:r>
                      <m:rPr>
                        <m:nor/>
                      </m:rPr>
                      <w:rPr>
                        <w:lang w:bidi="ar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bidi="ar"/>
                  </w:rPr>
                  <m:t>t</m:t>
                </m:r>
              </m:sup>
            </m:sSup>
            <m:r>
              <w:rPr>
                <w:rFonts w:ascii="Cambria Math" w:hAnsi="Cambria Math"/>
                <w:lang w:bidi="ar"/>
              </w:rPr>
              <m:t>,</m:t>
            </m:r>
            <m:f>
              <m:fPr>
                <m:ctrlPr>
                  <w:rPr>
                    <w:rFonts w:ascii="Cambria Math" w:hAnsi="Cambria Math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a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bidi="ar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ar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ar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bidi="ar"/>
                  </w:rPr>
                  <m:t>m!</m:t>
                </m:r>
              </m:den>
            </m:f>
            <m:sSup>
              <m:sSupPr>
                <m:ctrlPr>
                  <w:rPr>
                    <w:rFonts w:ascii="Cambria Math" w:hAnsi="Cambria Math"/>
                    <w:lang w:bidi="ar"/>
                  </w:rPr>
                </m:ctrlPr>
              </m:sSupPr>
              <m:e>
                <m:r>
                  <w:rPr>
                    <w:rFonts w:ascii="Cambria Math" w:hAnsi="Cambria Math"/>
                    <w:lang w:bidi="a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"/>
                      </w:rPr>
                      <m:t>λ</m:t>
                    </m:r>
                  </m:e>
                  <m:sub>
                    <m:r>
                      <m:rPr>
                        <m:nor/>
                      </m:rPr>
                      <w:rPr>
                        <w:lang w:bidi="ar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bidi="ar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lang w:bidi="ar"/>
          </w:rPr>
          <m:t>e</m:t>
        </m:r>
      </m:oMath>
      <w:r>
        <w:rPr>
          <w:rFonts w:hint="eastAsia"/>
          <w:b/>
          <w:lang w:eastAsia="zh-CN" w:bidi="ar"/>
        </w:rPr>
        <w:t xml:space="preserve"> </w:t>
      </w:r>
      <w:r w:rsidRPr="00C20246">
        <w:rPr>
          <w:rFonts w:hint="eastAsia"/>
          <w:lang w:eastAsia="zh-CN" w:bidi="ar"/>
        </w:rPr>
        <w:t>(</w:t>
      </w:r>
      <w:r w:rsidRPr="00C20246">
        <w:rPr>
          <w:lang w:eastAsia="zh-CN" w:bidi="ar"/>
        </w:rPr>
        <w:t>6</w:t>
      </w:r>
      <w:r w:rsidRPr="00C20246">
        <w:rPr>
          <w:rFonts w:hint="eastAsia"/>
          <w:lang w:eastAsia="zh-CN" w:bidi="ar"/>
        </w:rPr>
        <w:t>)</w:t>
      </w:r>
    </w:p>
    <w:p w:rsidR="00F66F82" w:rsidRPr="00F66F82" w:rsidRDefault="00FF64D6" w:rsidP="004A34EA">
      <w:pPr>
        <w:spacing w:after="120" w:line="228" w:lineRule="auto"/>
        <w:jc w:val="both"/>
        <w:rPr>
          <w:lang w:eastAsia="zh-CN" w:bidi="ar"/>
        </w:rPr>
      </w:pPr>
      <w:r>
        <w:rPr>
          <w:lang w:eastAsia="zh-CN" w:bidi="ar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lang w:eastAsia="zh-CN" w:bidi="ar"/>
          </w:rPr>
          <m:t>e</m:t>
        </m:r>
        <m:sSup>
          <m:sSupPr>
            <m:ctrlPr>
              <w:rPr>
                <w:rFonts w:ascii="Cambria Math" w:hAnsi="Cambria Math"/>
                <w:lang w:eastAsia="zh-CN" w:bidi="ar"/>
              </w:rPr>
            </m:ctrlPr>
          </m:sSupPr>
          <m:e>
            <m:r>
              <m:rPr>
                <m:nor/>
              </m:rPr>
              <w:rPr>
                <w:lang w:eastAsia="zh-CN" w:bidi="ar"/>
              </w:rPr>
              <m:t>=[1 1]</m:t>
            </m:r>
          </m:e>
          <m:sup>
            <m:r>
              <m:rPr>
                <m:nor/>
              </m:rPr>
              <w:rPr>
                <w:lang w:eastAsia="zh-CN" w:bidi="ar"/>
              </w:rPr>
              <m:t>T</m:t>
            </m:r>
          </m:sup>
        </m:sSup>
      </m:oMath>
      <w:r w:rsidR="00F66F82">
        <w:rPr>
          <w:rFonts w:hint="eastAsia"/>
          <w:lang w:eastAsia="zh-CN" w:bidi="ar"/>
        </w:rPr>
        <w:t>.</w:t>
      </w:r>
      <w:r w:rsidR="00F66F82">
        <w:rPr>
          <w:lang w:eastAsia="zh-CN" w:bidi="ar"/>
        </w:rPr>
        <w:t xml:space="preserve"> </w:t>
      </w:r>
      <w:r w:rsidR="00F66F82">
        <w:rPr>
          <w:rFonts w:hint="eastAsia"/>
          <w:lang w:eastAsia="zh-CN" w:bidi="ar"/>
        </w:rPr>
        <w:t>According to (</w:t>
      </w:r>
      <w:r w:rsidR="00F66F82">
        <w:rPr>
          <w:lang w:eastAsia="zh-CN" w:bidi="ar"/>
        </w:rPr>
        <w:t>1</w:t>
      </w:r>
      <w:r w:rsidR="00F66F82">
        <w:rPr>
          <w:rFonts w:hint="eastAsia"/>
          <w:lang w:eastAsia="zh-CN" w:bidi="ar"/>
        </w:rPr>
        <w:t>)-(</w:t>
      </w:r>
      <w:r w:rsidR="00F66F82">
        <w:rPr>
          <w:lang w:eastAsia="zh-CN" w:bidi="ar"/>
        </w:rPr>
        <w:t>2</w:t>
      </w:r>
      <w:r w:rsidR="00F66F82">
        <w:rPr>
          <w:rFonts w:hint="eastAsia"/>
          <w:lang w:eastAsia="zh-CN" w:bidi="ar"/>
        </w:rPr>
        <w:t>)</w:t>
      </w:r>
      <w:r w:rsidR="00F66F82">
        <w:rPr>
          <w:lang w:eastAsia="zh-CN" w:bidi="ar"/>
        </w:rPr>
        <w:t xml:space="preserve"> we arrive at</w:t>
      </w:r>
    </w:p>
    <w:p w:rsidR="00DA0910" w:rsidRPr="00A9018F" w:rsidRDefault="00A80FA4" w:rsidP="004A34EA">
      <w:pPr>
        <w:spacing w:after="120" w:line="228" w:lineRule="auto"/>
        <w:jc w:val="right"/>
      </w:pPr>
      <w:r w:rsidRPr="00A9018F">
        <w:t xml:space="preserve">        </w:t>
      </w:r>
      <m:oMath>
        <m:r>
          <m:rPr>
            <m:nor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A9018F">
        <w:t xml:space="preserve">             (7)</w:t>
      </w:r>
    </w:p>
    <w:p w:rsidR="00A80FA4" w:rsidRPr="00A9018F" w:rsidRDefault="00DA0910" w:rsidP="004A34EA">
      <w:pPr>
        <w:spacing w:after="120" w:line="228" w:lineRule="auto"/>
        <w:jc w:val="right"/>
      </w:pPr>
      <m:oMath>
        <m:r>
          <m:rPr>
            <m:nor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n,1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         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n,2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</m:oMath>
      <w:r w:rsidRPr="00A9018F">
        <w:rPr>
          <w:rFonts w:hint="eastAsia"/>
          <w:lang w:eastAsia="zh-CN"/>
        </w:rPr>
        <w:t xml:space="preserve">  </w:t>
      </w:r>
      <w:r w:rsidRPr="00A9018F">
        <w:rPr>
          <w:lang w:eastAsia="zh-CN"/>
        </w:rPr>
        <w:t xml:space="preserve"> </w:t>
      </w:r>
      <w:r w:rsidRPr="00A9018F">
        <w:rPr>
          <w:rFonts w:hint="eastAsia"/>
          <w:lang w:eastAsia="zh-CN"/>
        </w:rPr>
        <w:t>(8</w:t>
      </w:r>
      <w:r w:rsidRPr="00A9018F">
        <w:rPr>
          <w:lang w:eastAsia="zh-CN"/>
        </w:rPr>
        <w:t>)</w:t>
      </w:r>
      <w:r w:rsidR="00936286" w:rsidRPr="00A9018F">
        <w:t xml:space="preserve">  </w:t>
      </w:r>
      <w:r w:rsidR="00A80FA4" w:rsidRPr="00A9018F">
        <w:t xml:space="preserve">         </w:t>
      </w:r>
    </w:p>
    <w:p w:rsidR="00A80FA4" w:rsidRPr="00A9018F" w:rsidRDefault="00F66F82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center"/>
        <w:rPr>
          <w:kern w:val="2"/>
          <w:lang w:eastAsia="zh-CN"/>
        </w:rPr>
      </w:pPr>
      <w:r>
        <w:rPr>
          <w:kern w:val="2"/>
          <w:lang w:eastAsia="zh-CN"/>
        </w:rPr>
        <w:t>Thus, t</w:t>
      </w:r>
      <w:r w:rsidR="00A80FA4" w:rsidRPr="00A9018F">
        <w:rPr>
          <w:kern w:val="2"/>
          <w:lang w:eastAsia="zh-CN"/>
        </w:rPr>
        <w:t>he minimum generation matrix</w:t>
      </w:r>
      <w:r w:rsidR="00147065" w:rsidRPr="00A9018F">
        <w:rPr>
          <w:kern w:val="2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kern w:val="2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</m:oMath>
      <w:r>
        <w:rPr>
          <w:rFonts w:hint="eastAsia"/>
          <w:kern w:val="2"/>
          <w:lang w:eastAsia="zh-CN"/>
        </w:rPr>
        <w:t xml:space="preserve"> </w:t>
      </w:r>
      <w:r w:rsidR="00A80FA4" w:rsidRPr="00A9018F">
        <w:rPr>
          <w:kern w:val="2"/>
          <w:lang w:eastAsia="zh-CN"/>
        </w:rPr>
        <w:t xml:space="preserve">of continuous </w:t>
      </w:r>
      <w:r w:rsidR="00A80FA4" w:rsidRPr="00A9018F">
        <w:rPr>
          <w:kern w:val="2"/>
          <w:lang w:eastAsia="zh-CN"/>
        </w:rPr>
        <w:lastRenderedPageBreak/>
        <w:t>MMPP</w:t>
      </w:r>
      <w:r w:rsidR="00B023A5">
        <w:rPr>
          <w:kern w:val="2"/>
          <w:lang w:eastAsia="zh-CN"/>
        </w:rPr>
        <w:t xml:space="preserve"> can be</w:t>
      </w:r>
      <w:r w:rsidR="001F47AA">
        <w:rPr>
          <w:kern w:val="2"/>
          <w:lang w:eastAsia="zh-CN"/>
        </w:rPr>
        <w:t xml:space="preserve"> found as</w:t>
      </w:r>
      <w:r>
        <w:rPr>
          <w:kern w:val="2"/>
          <w:lang w:eastAsia="zh-CN"/>
        </w:rPr>
        <w:t xml:space="preserve"> </w:t>
      </w:r>
    </w:p>
    <w:p w:rsidR="00A80FA4" w:rsidRPr="00A9018F" w:rsidRDefault="009D0578" w:rsidP="004A34EA">
      <w:pPr>
        <w:widowControl w:val="0"/>
        <w:snapToGrid w:val="0"/>
        <w:spacing w:after="120" w:line="228" w:lineRule="auto"/>
        <w:jc w:val="right"/>
        <w:textAlignment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147065" w:rsidRPr="00A9018F">
        <w:rPr>
          <w:rFonts w:hint="eastAsia"/>
          <w:lang w:eastAsia="zh-CN"/>
        </w:rPr>
        <w:t xml:space="preserve">              (</w:t>
      </w:r>
      <w:r w:rsidR="00147065" w:rsidRPr="00A9018F">
        <w:rPr>
          <w:lang w:eastAsia="zh-CN"/>
        </w:rPr>
        <w:t>9</w:t>
      </w:r>
      <w:r w:rsidR="00147065" w:rsidRPr="00A9018F">
        <w:rPr>
          <w:rFonts w:hint="eastAsia"/>
          <w:lang w:eastAsia="zh-CN"/>
        </w:rPr>
        <w:t>)</w:t>
      </w:r>
    </w:p>
    <w:p w:rsidR="00D6782A" w:rsidRDefault="00342A5A" w:rsidP="004A34EA">
      <w:pPr>
        <w:widowControl w:val="0"/>
        <w:snapToGrid w:val="0"/>
        <w:spacing w:after="120" w:line="228" w:lineRule="auto"/>
        <w:ind w:right="800" w:firstLineChars="100" w:firstLine="200"/>
        <w:jc w:val="both"/>
        <w:textAlignment w:val="center"/>
        <w:rPr>
          <w:lang w:eastAsia="zh-CN"/>
        </w:rPr>
      </w:pPr>
      <w:r w:rsidRPr="00A9018F">
        <w:rPr>
          <w:lang w:eastAsia="zh-CN"/>
        </w:rPr>
        <w:t>T</w:t>
      </w:r>
      <w:r w:rsidR="00A80FA4" w:rsidRPr="00A9018F">
        <w:rPr>
          <w:rFonts w:hint="eastAsia"/>
          <w:lang w:eastAsia="zh-CN"/>
        </w:rPr>
        <w:t>hen</w:t>
      </w:r>
      <w:r w:rsidR="00D76C1C">
        <w:rPr>
          <w:lang w:eastAsia="zh-CN"/>
        </w:rPr>
        <w:t xml:space="preserve"> we have</w:t>
      </w:r>
    </w:p>
    <w:p w:rsidR="00B05034" w:rsidRDefault="009D0578" w:rsidP="004A34EA">
      <w:pPr>
        <w:snapToGrid w:val="0"/>
        <w:spacing w:after="120" w:line="228" w:lineRule="auto"/>
        <w:jc w:val="right"/>
        <w:textAlignment w:val="center"/>
        <w:rPr>
          <w:lang w:eastAsia="zh-CN"/>
        </w:rPr>
      </w:pPr>
      <m:oMath>
        <m:eqArr>
          <m:eqArrPr>
            <m:ctrlPr>
              <w:rPr>
                <w:rFonts w:ascii="Cambria Math" w:hAnsi="Cambria Math"/>
                <w:lang w:eastAsia="zh-CN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i!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</m:e>
            </m:nary>
          </m:e>
          <m:e>
            <m:r>
              <m:rPr>
                <m:nor/>
              </m:rPr>
              <w:rPr>
                <w:lang w:eastAsia="zh-CN"/>
              </w:rPr>
              <m:t>                 </m:t>
            </m:r>
            <m: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+1</m:t>
                </m:r>
              </m:den>
            </m:f>
            <m:r>
              <w:rPr>
                <w:rFonts w:ascii="Cambria Math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+1)t</m:t>
                </m:r>
              </m:sup>
            </m:sSup>
            <m:r>
              <w:rPr>
                <w:rFonts w:ascii="Cambria Math" w:hAnsi="Cambria Math"/>
                <w:lang w:eastAsia="zh-CN"/>
              </w:rPr>
              <m:t>-1)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  <m:e>
            <m:r>
              <m:rPr>
                <m:nor/>
              </m:rPr>
              <w:rPr>
                <w:lang w:eastAsia="zh-CN"/>
              </w:rPr>
              <m:t>               </m:t>
            </m:r>
            <m:r>
              <m:rPr>
                <m:nor/>
              </m:rPr>
              <w:rPr>
                <w:rFonts w:ascii="Cambria Math"/>
                <w:lang w:eastAsia="zh-CN"/>
              </w:rPr>
              <m:t xml:space="preserve">  </m:t>
            </m:r>
            <m:r>
              <w:rPr>
                <w:rFonts w:ascii="Cambria Math" w:hAnsi="Cambria Math"/>
                <w:lang w:eastAsia="zh-C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/>
                <w:i/>
                <w:lang w:eastAsia="zh-CN"/>
              </w:rPr>
            </m:ctrlPr>
          </m:e>
          <m:e>
            <m:r>
              <w:rPr>
                <w:rFonts w:ascii="Cambria Math" w:hAnsi="Cambria Math"/>
                <w:lang w:eastAsia="zh-C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eqArr>
      </m:oMath>
      <w:r w:rsidR="00B05034">
        <w:rPr>
          <w:rFonts w:hint="eastAsia"/>
          <w:lang w:eastAsia="zh-CN"/>
        </w:rPr>
        <w:t xml:space="preserve">  </w:t>
      </w:r>
      <w:r w:rsidR="00B05034">
        <w:rPr>
          <w:lang w:eastAsia="zh-CN"/>
        </w:rPr>
        <w:t xml:space="preserve">     </w:t>
      </w:r>
      <w:r w:rsidR="00B05034">
        <w:rPr>
          <w:rFonts w:hint="eastAsia"/>
          <w:lang w:eastAsia="zh-CN"/>
        </w:rPr>
        <w:t>(</w:t>
      </w:r>
      <w:r w:rsidR="00B05034">
        <w:rPr>
          <w:lang w:eastAsia="zh-CN"/>
        </w:rPr>
        <w:t>10</w:t>
      </w:r>
      <w:r w:rsidR="00B05034">
        <w:rPr>
          <w:rFonts w:hint="eastAsia"/>
          <w:lang w:eastAsia="zh-CN"/>
        </w:rPr>
        <w:t>)</w:t>
      </w:r>
    </w:p>
    <w:p w:rsidR="00261287" w:rsidRDefault="00E75160" w:rsidP="004A34EA">
      <w:pPr>
        <w:snapToGrid w:val="0"/>
        <w:spacing w:after="120" w:line="228" w:lineRule="auto"/>
        <w:ind w:firstLineChars="100" w:firstLine="200"/>
        <w:jc w:val="both"/>
        <w:textAlignment w:val="center"/>
        <w:rPr>
          <w:lang w:eastAsia="zh-CN"/>
        </w:rPr>
      </w:pPr>
      <w:r>
        <w:rPr>
          <w:lang w:eastAsia="zh-CN"/>
        </w:rPr>
        <w:t>Use</w:t>
      </w:r>
      <w:r w:rsidR="00A80FA4" w:rsidRPr="00A9018F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 xml:space="preserve">  </m:t>
        </m:r>
      </m:oMath>
      <w:r w:rsidR="00A80FA4" w:rsidRPr="00A9018F">
        <w:t xml:space="preserve">at </w:t>
      </w:r>
      <w:r w:rsidR="00A80FA4" w:rsidRPr="00A9018F">
        <w:rPr>
          <w:lang w:eastAsia="zh-CN"/>
        </w:rPr>
        <w:t xml:space="preserve">time </w:t>
      </w:r>
      <m:oMath>
        <m:r>
          <w:rPr>
            <w:rFonts w:ascii="Cambria Math" w:hAnsi="Cambria Math"/>
            <w:lang w:eastAsia="zh-CN"/>
          </w:rPr>
          <m:t>t=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r>
              <w:rPr>
                <w:rFonts w:ascii="Cambria Math" w:hAnsi="Cambria Math"/>
                <w:lang w:eastAsia="zh-CN"/>
              </w:rPr>
              <m:t>(a+b)</m:t>
            </m:r>
          </m:den>
        </m:f>
      </m:oMath>
      <w:r w:rsidR="00147065" w:rsidRPr="00A9018F">
        <w:rPr>
          <w:rFonts w:hint="eastAsia"/>
          <w:lang w:eastAsia="zh-CN"/>
        </w:rPr>
        <w:t xml:space="preserve"> </w:t>
      </w:r>
      <w:r w:rsidR="00A80FA4" w:rsidRPr="00A9018F">
        <w:t xml:space="preserve">as </w:t>
      </w:r>
      <w:r w:rsidR="00EB153C">
        <w:t xml:space="preserve">its </w:t>
      </w:r>
      <w:r w:rsidR="00147065" w:rsidRPr="00A9018F">
        <w:rPr>
          <w:lang w:eastAsia="zh-CN"/>
        </w:rPr>
        <w:t>stationary</w:t>
      </w:r>
      <w:r w:rsidR="00147065" w:rsidRPr="00A9018F">
        <w:rPr>
          <w:rFonts w:hint="eastAsia"/>
          <w:lang w:eastAsia="zh-CN"/>
        </w:rPr>
        <w:t xml:space="preserve"> </w:t>
      </w:r>
      <w:r w:rsidR="00EB153C">
        <w:rPr>
          <w:lang w:eastAsia="zh-CN"/>
        </w:rPr>
        <w:t xml:space="preserve">distribution and </w:t>
      </w:r>
      <w:r>
        <w:rPr>
          <w:lang w:eastAsia="zh-CN"/>
        </w:rPr>
        <w:t>denote</w:t>
      </w:r>
      <w:r w:rsidR="00A80FA4" w:rsidRPr="00A9018F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r>
              <w:rPr>
                <w:rFonts w:ascii="Cambria Math" w:hAnsi="Cambria Math"/>
                <w:lang w:eastAsia="zh-CN"/>
              </w:rPr>
              <m:t>(a+b)</m:t>
            </m:r>
          </m:den>
        </m:f>
        <m:r>
          <w:rPr>
            <w:rFonts w:ascii="Cambria Math" w:hAnsi="Cambria Math"/>
            <w:lang w:eastAsia="zh-CN"/>
          </w:rPr>
          <m:t xml:space="preserve"> </m:t>
        </m:r>
      </m:oMath>
      <w:r w:rsidR="00A80FA4" w:rsidRPr="00A9018F">
        <w:rPr>
          <w:lang w:eastAsia="zh-CN"/>
        </w:rPr>
        <w:t>as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c</m:t>
        </m:r>
      </m:oMath>
      <w:r w:rsidR="00A80FA4" w:rsidRPr="00A9018F">
        <w:t>.</w:t>
      </w:r>
      <w:r w:rsidR="00F66F82">
        <w:t xml:space="preserve"> </w:t>
      </w:r>
      <w:r w:rsidR="00A80FA4" w:rsidRPr="00A9018F">
        <w:rPr>
          <w:lang w:eastAsia="zh-CN"/>
        </w:rPr>
        <w:t>Substituting it and</w:t>
      </w:r>
      <w:r w:rsidR="00A80FA4" w:rsidRPr="00A9018F">
        <w:rPr>
          <w:rFonts w:hint="eastAsia"/>
          <w:lang w:eastAsia="zh-CN"/>
        </w:rPr>
        <w:t xml:space="preserve"> (</w:t>
      </w:r>
      <w:r w:rsidR="00A80FA4" w:rsidRPr="00A9018F">
        <w:rPr>
          <w:lang w:eastAsia="zh-CN"/>
        </w:rPr>
        <w:t>10</w:t>
      </w:r>
      <w:r w:rsidR="00A80FA4" w:rsidRPr="00A9018F">
        <w:rPr>
          <w:rFonts w:hint="eastAsia"/>
          <w:lang w:eastAsia="zh-CN"/>
        </w:rPr>
        <w:t>)</w:t>
      </w:r>
      <w:r w:rsidR="00A80FA4" w:rsidRPr="00A9018F">
        <w:rPr>
          <w:lang w:eastAsia="zh-CN"/>
        </w:rPr>
        <w:t xml:space="preserve"> into (6), and assuming that the packet length is fixed to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l</m:t>
        </m:r>
      </m:oMath>
      <w:r w:rsidR="00A80FA4" w:rsidRPr="00A9018F">
        <w:rPr>
          <w:rFonts w:hint="eastAsia"/>
          <w:lang w:eastAsia="zh-CN"/>
        </w:rPr>
        <w:t>,</w:t>
      </w:r>
      <w:r w:rsidR="00147065" w:rsidRPr="00A9018F">
        <w:rPr>
          <w:lang w:eastAsia="zh-CN"/>
        </w:rPr>
        <w:t xml:space="preserve"> </w:t>
      </w:r>
      <w:r w:rsidR="00EB153C">
        <w:rPr>
          <w:lang w:eastAsia="zh-CN"/>
        </w:rPr>
        <w:t xml:space="preserve">we can </w:t>
      </w:r>
      <w:r w:rsidR="00EB153C" w:rsidRPr="00A9018F">
        <w:rPr>
          <w:lang w:eastAsia="zh-CN"/>
        </w:rPr>
        <w:t>readily c</w:t>
      </w:r>
      <w:r w:rsidR="00EB153C">
        <w:rPr>
          <w:lang w:eastAsia="zh-CN"/>
        </w:rPr>
        <w:t>ompute</w:t>
      </w:r>
      <w:r w:rsidR="00EB153C" w:rsidRPr="00A9018F">
        <w:rPr>
          <w:lang w:eastAsia="zh-CN"/>
        </w:rPr>
        <w:t xml:space="preserve"> </w:t>
      </w:r>
      <w:r w:rsidR="00A80FA4" w:rsidRPr="00A9018F">
        <w:rPr>
          <w:lang w:eastAsia="zh-CN"/>
        </w:rPr>
        <w:t xml:space="preserve">the MGF </w:t>
      </w:r>
      <w:r w:rsidR="00F66F82">
        <w:rPr>
          <w:lang w:eastAsia="zh-CN"/>
        </w:rPr>
        <w:t>in (5)</w:t>
      </w:r>
      <w:r w:rsidR="00A80FA4" w:rsidRPr="00A9018F">
        <w:rPr>
          <w:lang w:eastAsia="zh-CN"/>
        </w:rPr>
        <w:t xml:space="preserve"> </w:t>
      </w:r>
      <w:r w:rsidR="00147065" w:rsidRPr="00A9018F">
        <w:rPr>
          <w:lang w:eastAsia="zh-CN"/>
        </w:rPr>
        <w:t xml:space="preserve">to be  </w:t>
      </w:r>
    </w:p>
    <w:p w:rsidR="00261287" w:rsidRPr="00261287" w:rsidRDefault="009D0578" w:rsidP="004A34EA">
      <w:pPr>
        <w:snapToGrid w:val="0"/>
        <w:spacing w:after="120" w:line="228" w:lineRule="auto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lm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⋅P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=m</m:t>
              </m:r>
            </m:e>
          </m:d>
        </m:oMath>
      </m:oMathPara>
    </w:p>
    <w:p w:rsidR="00436292" w:rsidRPr="00A81607" w:rsidRDefault="005B2CC0" w:rsidP="004A34EA">
      <w:pPr>
        <w:snapToGrid w:val="0"/>
        <w:spacing w:after="120" w:line="228" w:lineRule="auto"/>
        <w:ind w:firstLineChars="300" w:firstLine="600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lm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⋅</m:t>
          </m:r>
          <m:r>
            <m:rPr>
              <m:nor/>
            </m:rPr>
            <w:rPr>
              <w:lang w:eastAsia="zh-CN"/>
            </w:rPr>
            <m:t> 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lang w:eastAsia="zh-CN" w:bidi="a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lang w:eastAsia="zh-CN" w:bidi="ar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m!</m:t>
              </m:r>
            </m:den>
          </m:f>
          <m:r>
            <w:rPr>
              <w:rFonts w:ascii="Cambria Math" w:hAnsi="Cambria Math"/>
              <w:lang w:eastAsia="zh-CN"/>
            </w:rPr>
            <m:t>⋅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⋅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+1</m:t>
              </m:r>
            </m:den>
          </m:f>
        </m:oMath>
      </m:oMathPara>
    </w:p>
    <w:p w:rsidR="00436292" w:rsidRPr="00B05B51" w:rsidRDefault="00B05B51" w:rsidP="004A34EA">
      <w:pPr>
        <w:snapToGrid w:val="0"/>
        <w:spacing w:after="120" w:line="228" w:lineRule="auto"/>
        <w:ind w:firstLineChars="100" w:firstLine="200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        +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m!</m:t>
              </m:r>
            </m:den>
          </m:f>
          <m:r>
            <w:rPr>
              <w:rFonts w:ascii="Cambria Math" w:hAnsi="Cambria Math"/>
              <w:lang w:eastAsia="zh-CN"/>
            </w:rPr>
            <m:t>⋅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⋅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(c)+1</m:t>
              </m:r>
            </m:den>
          </m:f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9667BF" w:rsidRPr="00A81607" w:rsidRDefault="005B2CC0" w:rsidP="004A34EA">
      <w:pPr>
        <w:snapToGrid w:val="0"/>
        <w:spacing w:after="120" w:line="228" w:lineRule="auto"/>
        <w:jc w:val="right"/>
        <w:textAlignment w:val="center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 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(c)+1</m:t>
              </m:r>
            </m:den>
          </m:f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(c)+1</m:t>
              </m:r>
            </m:den>
          </m:f>
        </m:oMath>
      </m:oMathPara>
    </w:p>
    <w:p w:rsidR="005B2CC0" w:rsidRPr="005B2CC0" w:rsidRDefault="005B2CC0" w:rsidP="004A34EA">
      <w:pPr>
        <w:snapToGrid w:val="0"/>
        <w:spacing w:after="120" w:line="228" w:lineRule="auto"/>
        <w:jc w:val="left"/>
        <w:textAlignment w:val="center"/>
        <w:rPr>
          <w:lang w:eastAsia="zh-CN"/>
        </w:rPr>
      </w:pPr>
      <m:oMathPara>
        <m:oMath>
          <m:r>
            <m:rPr>
              <m:nor/>
            </m:rPr>
            <w:rPr>
              <w:rFonts w:ascii="Cambria Math"/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+1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eastAsia="zh-CN"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1-j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+j</m:t>
                  </m:r>
                </m:e>
              </m:d>
            </m:e>
          </m:d>
        </m:oMath>
      </m:oMathPara>
    </w:p>
    <w:p w:rsidR="00147065" w:rsidRPr="005B2CC0" w:rsidRDefault="005B2CC0" w:rsidP="004A34EA">
      <w:pPr>
        <w:snapToGrid w:val="0"/>
        <w:spacing w:after="120" w:line="228" w:lineRule="auto"/>
        <w:jc w:val="left"/>
        <w:textAlignment w:val="center"/>
        <w:rPr>
          <w:lang w:eastAsia="zh-CN"/>
        </w:rPr>
      </w:pPr>
      <w:r>
        <w:rPr>
          <w:lang w:eastAsia="zh-CN"/>
        </w:rPr>
        <w:t xml:space="preserve">                                               </w:t>
      </w:r>
      <w:r>
        <w:rPr>
          <w:rFonts w:hint="eastAsia"/>
          <w:lang w:eastAsia="zh-CN"/>
        </w:rPr>
        <w:t>(</w:t>
      </w:r>
      <w:r>
        <w:rPr>
          <w:lang w:eastAsia="zh-CN"/>
        </w:rPr>
        <w:t>11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   </w:t>
      </w:r>
      <w:r w:rsidR="00EB153C">
        <w:rPr>
          <w:rFonts w:hint="eastAsia"/>
          <w:lang w:eastAsia="zh-CN"/>
        </w:rPr>
        <w:t xml:space="preserve"> </w:t>
      </w:r>
      <w:r w:rsidR="005F05F8">
        <w:rPr>
          <w:lang w:eastAsia="zh-CN"/>
        </w:rPr>
        <w:t xml:space="preserve"> </w:t>
      </w:r>
    </w:p>
    <w:p w:rsidR="00A80FA4" w:rsidRDefault="00A80FA4" w:rsidP="004A34EA">
      <w:pPr>
        <w:snapToGrid w:val="0"/>
        <w:spacing w:after="120" w:line="228" w:lineRule="auto"/>
        <w:ind w:firstLineChars="100" w:firstLine="200"/>
        <w:jc w:val="both"/>
        <w:textAlignment w:val="center"/>
        <w:rPr>
          <w:lang w:eastAsia="zh-CN"/>
        </w:rPr>
      </w:pPr>
      <w:r w:rsidRPr="00A9018F">
        <w:rPr>
          <w:lang w:eastAsia="zh-CN"/>
        </w:rPr>
        <w:t xml:space="preserve">The results of the above can be </w:t>
      </w:r>
      <w:r w:rsidR="00EB153C" w:rsidRPr="00EB153C">
        <w:rPr>
          <w:lang w:eastAsia="zh-CN"/>
        </w:rPr>
        <w:t>obtained</w:t>
      </w:r>
      <w:r w:rsidR="00EB153C">
        <w:rPr>
          <w:lang w:eastAsia="zh-CN"/>
        </w:rPr>
        <w:t xml:space="preserve"> </w:t>
      </w:r>
      <w:r w:rsidRPr="00A9018F">
        <w:rPr>
          <w:lang w:eastAsia="zh-CN"/>
        </w:rPr>
        <w:t xml:space="preserve">by setting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+1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=j</m:t>
        </m:r>
      </m:oMath>
      <w:r w:rsidR="00EB153C">
        <w:rPr>
          <w:rFonts w:hint="eastAsia"/>
          <w:lang w:eastAsia="zh-CN"/>
        </w:rPr>
        <w:t xml:space="preserve"> </w:t>
      </w:r>
      <w:r w:rsidR="005F05F8">
        <w:rPr>
          <w:lang w:eastAsia="zh-CN"/>
        </w:rPr>
        <w:t xml:space="preserve">in the last second step. </w:t>
      </w:r>
      <w:r w:rsidR="005F05F8" w:rsidRPr="005F05F8">
        <w:rPr>
          <w:lang w:eastAsia="zh-CN"/>
        </w:rPr>
        <w:t xml:space="preserve">Until now, we can finally </w:t>
      </w:r>
      <w:r w:rsidR="005F05F8">
        <w:rPr>
          <w:lang w:eastAsia="zh-CN"/>
        </w:rPr>
        <w:t xml:space="preserve">get </w:t>
      </w:r>
      <w:r w:rsidRPr="00A9018F">
        <w:rPr>
          <w:lang w:eastAsia="zh-CN"/>
        </w:rPr>
        <w:t xml:space="preserve">the stochastic arrival curve of the arrival traffic </w:t>
      </w:r>
    </w:p>
    <w:p w:rsidR="00522D7F" w:rsidRPr="00522D7F" w:rsidRDefault="009D0578" w:rsidP="004A34EA">
      <w:pPr>
        <w:snapToGrid w:val="0"/>
        <w:spacing w:after="120" w:line="228" w:lineRule="auto"/>
        <w:ind w:firstLineChars="700" w:firstLine="1400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log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(θ,t)</m:t>
          </m:r>
        </m:oMath>
      </m:oMathPara>
    </w:p>
    <w:p w:rsidR="00A80FA4" w:rsidRPr="00A81607" w:rsidRDefault="00522D7F" w:rsidP="004A34EA">
      <w:pPr>
        <w:snapToGrid w:val="0"/>
        <w:spacing w:after="120" w:line="228" w:lineRule="auto"/>
        <w:ind w:firstLineChars="700" w:firstLine="1400"/>
        <w:jc w:val="both"/>
        <w:textAlignment w:val="center"/>
        <w:rPr>
          <w:lang w:eastAsia="zh-CN"/>
        </w:rPr>
      </w:pPr>
      <m:oMathPara>
        <m:oMath>
          <m:r>
            <m:rPr>
              <m:nor/>
            </m:rPr>
            <w:rPr>
              <w:rFonts w:ascii="Cambria Math"/>
              <w:lang w:eastAsia="zh-CN"/>
            </w:rPr>
            <m:t xml:space="preserve">         </m:t>
          </m:r>
          <m:r>
            <m:rPr>
              <m:nor/>
            </m:rPr>
            <w:rPr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{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log</m:t>
          </m:r>
          <m:r>
            <w:rPr>
              <w:rFonts w:ascii="Cambria Math" w:hAnsi="Cambria Math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r>
            <w:rPr>
              <w:rFonts w:ascii="Cambria Math" w:hAnsi="Cambria Math"/>
              <w:lang w:eastAsia="zh-CN"/>
            </w:rPr>
            <m:t>(1-j)+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r>
            <w:rPr>
              <w:rFonts w:ascii="Cambria Math" w:hAnsi="Cambria Math"/>
              <w:lang w:eastAsia="zh-CN"/>
            </w:rPr>
            <m:t>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φ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(c)+j))</m:t>
          </m:r>
        </m:oMath>
      </m:oMathPara>
    </w:p>
    <w:p w:rsidR="00A81607" w:rsidRDefault="00A81607" w:rsidP="004A34EA">
      <w:pPr>
        <w:snapToGrid w:val="0"/>
        <w:spacing w:after="120" w:line="228" w:lineRule="auto"/>
        <w:ind w:firstLineChars="700" w:firstLine="1400"/>
        <w:jc w:val="both"/>
        <w:textAlignment w:val="center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-log⁡(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(c)+1</m:t>
        </m:r>
        <m:r>
          <m:rPr>
            <m:sty m:val="p"/>
          </m:rPr>
          <w:rPr>
            <w:rFonts w:ascii="Cambria Math" w:hAnsi="Cambria Math"/>
            <w:lang w:eastAsia="zh-CN"/>
          </w:rPr>
          <m:t>)}</m:t>
        </m:r>
      </m:oMath>
      <w:r>
        <w:rPr>
          <w:rFonts w:hint="eastAsia"/>
          <w:lang w:eastAsia="zh-CN"/>
        </w:rPr>
        <w:t xml:space="preserve">        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  (</w:t>
      </w:r>
      <w:r>
        <w:rPr>
          <w:lang w:eastAsia="zh-CN"/>
        </w:rPr>
        <w:t>12</w:t>
      </w:r>
      <w:r>
        <w:rPr>
          <w:rFonts w:hint="eastAsia"/>
          <w:lang w:eastAsia="zh-CN"/>
        </w:rPr>
        <w:t>)</w:t>
      </w:r>
    </w:p>
    <w:p w:rsidR="00A80FA4" w:rsidRPr="00A9018F" w:rsidRDefault="001245F6" w:rsidP="004A34EA">
      <w:pPr>
        <w:spacing w:after="120" w:line="228" w:lineRule="auto"/>
        <w:jc w:val="both"/>
        <w:rPr>
          <w:lang w:eastAsia="zh-CN"/>
        </w:rPr>
      </w:pPr>
      <w:r>
        <w:rPr>
          <w:lang w:eastAsia="zh-CN"/>
        </w:rPr>
        <w:t>and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 w:rsidR="001F47AA">
        <w:rPr>
          <w:lang w:eastAsia="zh-CN"/>
        </w:rPr>
        <w:t>,</w:t>
      </w:r>
      <w:r w:rsidR="00A80FA4" w:rsidRPr="00A9018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A80FA4" w:rsidRPr="00A9018F">
        <w:rPr>
          <w:lang w:eastAsia="zh-CN"/>
        </w:rPr>
        <w:t>is greater than</w:t>
      </w:r>
      <w:r w:rsidR="001F47AA">
        <w:rPr>
          <w:lang w:eastAsia="zh-CN"/>
        </w:rPr>
        <w:t xml:space="preserve"> </w:t>
      </w:r>
      <w:r w:rsidR="00E57B2B" w:rsidRPr="00A9018F">
        <w:rPr>
          <w:lang w:eastAsia="zh-CN"/>
        </w:rPr>
        <w:t xml:space="preserve">0, </w:t>
      </w:r>
      <w:r w:rsidR="00A80FA4" w:rsidRPr="00A9018F">
        <w:rPr>
          <w:rFonts w:hint="eastAsia"/>
          <w:lang w:eastAsia="zh-CN"/>
        </w:rPr>
        <w:t>so we have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(t)~&lt;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E57B2B" w:rsidRPr="00A9018F">
        <w:rPr>
          <w:rFonts w:hint="eastAsia"/>
          <w:lang w:eastAsia="zh-CN"/>
        </w:rPr>
        <w:t>.</w:t>
      </w:r>
      <w:r w:rsidR="00A80FA4" w:rsidRPr="00A9018F">
        <w:rPr>
          <w:lang w:eastAsia="zh-CN"/>
        </w:rPr>
        <w:t xml:space="preserve">              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="288"/>
        <w:jc w:val="both"/>
        <w:textAlignment w:val="baseline"/>
        <w:rPr>
          <w:color w:val="FF0000"/>
          <w:kern w:val="2"/>
          <w:lang w:eastAsia="zh-CN"/>
        </w:rPr>
      </w:pPr>
      <w:r w:rsidRPr="00A9018F">
        <w:rPr>
          <w:kern w:val="2"/>
          <w:lang w:eastAsia="zh-CN"/>
        </w:rPr>
        <w:t xml:space="preserve">The method proposed in this paper is also applicable to the CMMPP model with more </w:t>
      </w:r>
      <w:r w:rsidRPr="001245F6">
        <w:rPr>
          <w:kern w:val="2"/>
          <w:lang w:eastAsia="zh-CN"/>
        </w:rPr>
        <w:t>states.</w:t>
      </w:r>
      <w:r w:rsidRPr="00A9018F">
        <w:rPr>
          <w:kern w:val="2"/>
          <w:lang w:eastAsia="zh-CN"/>
        </w:rPr>
        <w:t xml:space="preserve"> It </w:t>
      </w:r>
      <w:r w:rsidR="00DB5200" w:rsidRPr="00A9018F">
        <w:rPr>
          <w:kern w:val="2"/>
          <w:lang w:eastAsia="zh-CN"/>
        </w:rPr>
        <w:t xml:space="preserve">only </w:t>
      </w:r>
      <w:r w:rsidRPr="00A9018F">
        <w:rPr>
          <w:kern w:val="2"/>
          <w:lang w:eastAsia="zh-CN"/>
        </w:rPr>
        <w:t xml:space="preserve">needs to transfer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szCs w:val="21"/>
            <w:lang w:bidi="ar"/>
          </w:rPr>
          <m:t xml:space="preserve"> </m:t>
        </m:r>
      </m:oMath>
      <w:r w:rsidR="001245F6" w:rsidRPr="00C10A62">
        <w:rPr>
          <w:kern w:val="2"/>
          <w:sz w:val="21"/>
          <w:szCs w:val="21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2</m:t>
            </m:r>
          </m:sub>
        </m:sSub>
      </m:oMath>
      <w:r w:rsidRPr="00A9018F">
        <w:rPr>
          <w:kern w:val="2"/>
          <w:lang w:eastAsia="zh-CN"/>
        </w:rPr>
        <w:t xml:space="preserve"> to the</w:t>
      </w:r>
      <w:r w:rsidR="001F47AA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n×n</m:t>
        </m:r>
      </m:oMath>
      <w:r w:rsidR="00505550" w:rsidRPr="00A9018F">
        <w:rPr>
          <w:kern w:val="2"/>
          <w:position w:val="-4"/>
          <w:lang w:eastAsia="zh-CN"/>
        </w:rPr>
        <w:t xml:space="preserve"> </w:t>
      </w:r>
      <w:r w:rsidRPr="00A9018F">
        <w:rPr>
          <w:kern w:val="2"/>
          <w:lang w:eastAsia="zh-CN"/>
        </w:rPr>
        <w:t xml:space="preserve">order matrix corresponding to </w:t>
      </w:r>
      <m:oMath>
        <m:r>
          <w:rPr>
            <w:rFonts w:ascii="Cambria Math" w:hAnsi="Cambria Math"/>
            <w:kern w:val="2"/>
            <w:lang w:eastAsia="zh-CN"/>
          </w:rPr>
          <m:t xml:space="preserve">n </m:t>
        </m:r>
      </m:oMath>
      <w:r w:rsidRPr="00A9018F">
        <w:rPr>
          <w:kern w:val="2"/>
          <w:lang w:eastAsia="zh-CN"/>
        </w:rPr>
        <w:t>states.</w:t>
      </w:r>
    </w:p>
    <w:p w:rsidR="00A80FA4" w:rsidRPr="00A9018F" w:rsidRDefault="003378AA" w:rsidP="004A34EA">
      <w:pPr>
        <w:pStyle w:val="2"/>
        <w:spacing w:after="120" w:line="228" w:lineRule="auto"/>
      </w:pPr>
      <w:r>
        <w:t>Stochastic Service C</w:t>
      </w:r>
      <w:r w:rsidR="00A80FA4" w:rsidRPr="00A9018F">
        <w:t>urve</w:t>
      </w:r>
    </w:p>
    <w:p w:rsidR="00A80FA4" w:rsidRPr="00865DFE" w:rsidRDefault="00A80FA4" w:rsidP="004A34EA">
      <w:pPr>
        <w:widowControl w:val="0"/>
        <w:snapToGrid w:val="0"/>
        <w:spacing w:after="120" w:line="228" w:lineRule="auto"/>
        <w:ind w:firstLine="288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SNC </w:t>
      </w:r>
      <w:r w:rsidR="005F7BE1">
        <w:rPr>
          <w:kern w:val="2"/>
          <w:lang w:eastAsia="zh-CN"/>
        </w:rPr>
        <w:t xml:space="preserve">theory </w:t>
      </w:r>
      <w:r w:rsidRPr="00A9018F">
        <w:rPr>
          <w:kern w:val="2"/>
          <w:lang w:eastAsia="zh-CN"/>
        </w:rPr>
        <w:t xml:space="preserve">provides </w:t>
      </w:r>
      <w:r w:rsidR="004374F5">
        <w:rPr>
          <w:kern w:val="2"/>
          <w:lang w:eastAsia="zh-CN"/>
        </w:rPr>
        <w:t xml:space="preserve">one </w:t>
      </w:r>
      <w:r w:rsidRPr="00A9018F">
        <w:rPr>
          <w:kern w:val="2"/>
          <w:lang w:eastAsia="zh-CN"/>
        </w:rPr>
        <w:t xml:space="preserve">way to describe the stochastic </w:t>
      </w:r>
      <w:r w:rsidRPr="00A9018F">
        <w:rPr>
          <w:kern w:val="2"/>
          <w:lang w:eastAsia="zh-CN"/>
        </w:rPr>
        <w:t xml:space="preserve">lower bound of the service </w:t>
      </w:r>
      <w:r w:rsidR="00865DFE">
        <w:rPr>
          <w:kern w:val="2"/>
          <w:lang w:eastAsia="zh-CN"/>
        </w:rPr>
        <w:t xml:space="preserve">offered </w:t>
      </w:r>
      <w:r w:rsidRPr="00A9018F">
        <w:rPr>
          <w:kern w:val="2"/>
          <w:lang w:eastAsia="zh-CN"/>
        </w:rPr>
        <w:t>by</w:t>
      </w:r>
      <w:r w:rsidR="00865DFE">
        <w:rPr>
          <w:kern w:val="2"/>
          <w:lang w:eastAsia="zh-CN"/>
        </w:rPr>
        <w:t xml:space="preserve"> a</w:t>
      </w:r>
      <w:r w:rsidRPr="00A9018F">
        <w:rPr>
          <w:kern w:val="2"/>
          <w:lang w:eastAsia="zh-CN"/>
        </w:rPr>
        <w:t xml:space="preserve"> </w:t>
      </w:r>
      <w:r w:rsidR="000B1C39">
        <w:rPr>
          <w:rFonts w:hint="eastAsia"/>
          <w:kern w:val="2"/>
          <w:lang w:eastAsia="zh-CN"/>
        </w:rPr>
        <w:t>system</w:t>
      </w:r>
      <w:r w:rsidR="000B1C39">
        <w:rPr>
          <w:kern w:val="2"/>
          <w:lang w:eastAsia="zh-CN"/>
        </w:rPr>
        <w:t xml:space="preserve">, </w:t>
      </w:r>
      <w:r w:rsidR="00FF32BF">
        <w:rPr>
          <w:kern w:val="2"/>
          <w:lang w:eastAsia="zh-CN"/>
        </w:rPr>
        <w:t>which</w:t>
      </w:r>
      <w:r w:rsidR="000B1C39">
        <w:rPr>
          <w:kern w:val="2"/>
          <w:lang w:eastAsia="zh-CN"/>
        </w:rPr>
        <w:t xml:space="preserve"> </w:t>
      </w:r>
      <w:r w:rsidR="005633C7">
        <w:rPr>
          <w:kern w:val="2"/>
          <w:lang w:eastAsia="zh-CN"/>
        </w:rPr>
        <w:t xml:space="preserve">is </w:t>
      </w:r>
      <w:r w:rsidRPr="00A9018F">
        <w:rPr>
          <w:kern w:val="2"/>
          <w:lang w:eastAsia="zh-CN"/>
        </w:rPr>
        <w:t>the stochastic service cur</w:t>
      </w:r>
      <w:r w:rsidRPr="00865DFE">
        <w:rPr>
          <w:kern w:val="2"/>
          <w:lang w:eastAsia="zh-CN"/>
        </w:rPr>
        <w:t>v</w:t>
      </w:r>
      <w:r w:rsidR="007B7887">
        <w:rPr>
          <w:kern w:val="2"/>
          <w:lang w:eastAsia="zh-CN"/>
        </w:rPr>
        <w:t xml:space="preserve">e </w:t>
      </w:r>
      <w:r w:rsidR="00B12C3C">
        <w:rPr>
          <w:rFonts w:hint="eastAsia"/>
          <w:kern w:val="2"/>
          <w:lang w:eastAsia="zh-CN"/>
        </w:rPr>
        <w:t>introduced</w:t>
      </w:r>
      <w:r w:rsidR="00B12C3C">
        <w:rPr>
          <w:kern w:val="2"/>
          <w:lang w:eastAsia="zh-CN"/>
        </w:rPr>
        <w:t xml:space="preserve"> </w:t>
      </w:r>
      <w:r w:rsidR="00C100D2">
        <w:rPr>
          <w:rFonts w:hint="eastAsia"/>
          <w:kern w:val="2"/>
          <w:lang w:eastAsia="zh-CN"/>
        </w:rPr>
        <w:t>in</w:t>
      </w:r>
      <w:r w:rsidR="00C100D2">
        <w:rPr>
          <w:kern w:val="2"/>
          <w:lang w:eastAsia="zh-CN"/>
        </w:rPr>
        <w:t xml:space="preserve"> </w:t>
      </w:r>
      <w:r w:rsidR="00C67F1C">
        <w:rPr>
          <w:kern w:val="2"/>
          <w:lang w:eastAsia="zh-CN"/>
        </w:rPr>
        <w:t>[9</w:t>
      </w:r>
      <w:r w:rsidR="00865DFE" w:rsidRPr="00865DFE">
        <w:rPr>
          <w:kern w:val="2"/>
          <w:lang w:eastAsia="zh-CN"/>
        </w:rPr>
        <w:t>]</w:t>
      </w:r>
      <w:r w:rsidR="00865DFE">
        <w:rPr>
          <w:kern w:val="2"/>
          <w:lang w:eastAsia="zh-CN"/>
        </w:rPr>
        <w:t>.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="288"/>
        <w:jc w:val="both"/>
        <w:rPr>
          <w:kern w:val="2"/>
          <w:lang w:eastAsia="zh-CN"/>
        </w:rPr>
      </w:pPr>
      <w:r w:rsidRPr="00A9018F">
        <w:rPr>
          <w:rFonts w:hint="eastAsia"/>
          <w:kern w:val="2"/>
          <w:lang w:eastAsia="zh-CN"/>
        </w:rPr>
        <w:t>Definition</w:t>
      </w:r>
      <w:r w:rsidRPr="00A9018F">
        <w:rPr>
          <w:kern w:val="2"/>
          <w:lang w:eastAsia="zh-CN"/>
        </w:rPr>
        <w:t>1</w:t>
      </w:r>
      <w:r w:rsidR="008D4AE2" w:rsidRPr="00A9018F">
        <w:rPr>
          <w:kern w:val="2"/>
          <w:lang w:eastAsia="zh-CN"/>
        </w:rPr>
        <w:t xml:space="preserve"> </w:t>
      </w:r>
      <w:r w:rsidRPr="00A9018F">
        <w:rPr>
          <w:rFonts w:hint="eastAsia"/>
          <w:kern w:val="2"/>
          <w:lang w:eastAsia="zh-CN"/>
        </w:rPr>
        <w:t>(</w:t>
      </w:r>
      <w:r w:rsidR="009A0AD7">
        <w:rPr>
          <w:kern w:val="2"/>
          <w:lang w:eastAsia="zh-CN"/>
        </w:rPr>
        <w:t>S</w:t>
      </w:r>
      <w:r w:rsidRPr="00A9018F">
        <w:rPr>
          <w:kern w:val="2"/>
          <w:lang w:eastAsia="zh-CN"/>
        </w:rPr>
        <w:t xml:space="preserve">tochastic </w:t>
      </w:r>
      <w:r w:rsidR="009A0AD7">
        <w:rPr>
          <w:kern w:val="2"/>
          <w:lang w:eastAsia="zh-CN"/>
        </w:rPr>
        <w:t>Service C</w:t>
      </w:r>
      <w:r w:rsidRPr="00A9018F">
        <w:rPr>
          <w:kern w:val="2"/>
          <w:lang w:eastAsia="zh-CN"/>
        </w:rPr>
        <w:t>urve</w:t>
      </w:r>
      <w:r w:rsidRPr="00A9018F">
        <w:rPr>
          <w:rFonts w:hint="eastAsia"/>
          <w:kern w:val="2"/>
          <w:lang w:eastAsia="zh-CN"/>
        </w:rPr>
        <w:t>)</w:t>
      </w:r>
      <w:r w:rsidRPr="00A9018F">
        <w:rPr>
          <w:kern w:val="2"/>
          <w:lang w:eastAsia="zh-CN"/>
        </w:rPr>
        <w:t xml:space="preserve"> A departure curve  </w:t>
      </w: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  <w:kern w:val="2"/>
                <w:lang w:eastAsia="zh-CN"/>
              </w:rPr>
              <m:t>t</m:t>
            </m:r>
          </m:e>
        </m:d>
      </m:oMath>
      <w:r w:rsidR="008D4AE2" w:rsidRPr="00A9018F">
        <w:rPr>
          <w:rFonts w:hint="eastAsia"/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is the cumulative amount of traffic that have departed system S by time</w:t>
      </w:r>
      <w:r w:rsidR="002779FE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t</m:t>
        </m:r>
      </m:oMath>
      <w:r w:rsidRPr="00A9018F">
        <w:rPr>
          <w:rFonts w:hint="eastAsia"/>
          <w:kern w:val="2"/>
          <w:lang w:eastAsia="zh-CN"/>
        </w:rPr>
        <w:t>,</w:t>
      </w:r>
      <w:r w:rsidR="00DE1241" w:rsidRPr="00A9018F">
        <w:rPr>
          <w:kern w:val="2"/>
          <w:lang w:eastAsia="zh-CN"/>
        </w:rPr>
        <w:t xml:space="preserve"> </w:t>
      </w:r>
      <w:r w:rsidRPr="00A9018F">
        <w:rPr>
          <w:rFonts w:hint="eastAsia"/>
          <w:kern w:val="2"/>
          <w:lang w:eastAsia="zh-CN"/>
        </w:rPr>
        <w:t>if for all</w:t>
      </w:r>
      <w:r w:rsidR="00DE1241" w:rsidRPr="00A9018F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t,x≥0</m:t>
        </m:r>
      </m:oMath>
      <w:r w:rsidRPr="00A9018F">
        <w:rPr>
          <w:kern w:val="2"/>
          <w:lang w:eastAsia="zh-CN"/>
        </w:rPr>
        <w:t>，</w:t>
      </w:r>
      <w:r w:rsidRPr="00A9018F">
        <w:rPr>
          <w:kern w:val="2"/>
          <w:lang w:eastAsia="zh-CN"/>
        </w:rPr>
        <w:t>there holds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   </w:t>
      </w:r>
      <m:oMath>
        <m:r>
          <w:rPr>
            <w:rFonts w:ascii="Cambria Math" w:hAnsi="Cambria Math"/>
            <w:kern w:val="2"/>
            <w:lang w:eastAsia="zh-CN"/>
          </w:rPr>
          <m:t>P{A⊗β(t)-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*</m:t>
            </m:r>
          </m:sup>
        </m:sSup>
        <m:r>
          <w:rPr>
            <w:rFonts w:ascii="Cambria Math" w:hAnsi="Cambria Math"/>
            <w:kern w:val="2"/>
            <w:lang w:eastAsia="zh-CN"/>
          </w:rPr>
          <m:t>(t)&gt;x}≤</m:t>
        </m:r>
        <m:r>
          <m:rPr>
            <m:nor/>
          </m:rPr>
          <w:rPr>
            <w:kern w:val="2"/>
            <w:lang w:eastAsia="zh-CN"/>
          </w:rPr>
          <m:t>g</m:t>
        </m:r>
        <m:r>
          <w:rPr>
            <w:rFonts w:ascii="Cambria Math" w:hAnsi="Cambria Math"/>
            <w:kern w:val="2"/>
            <w:lang w:eastAsia="zh-CN"/>
          </w:rPr>
          <m:t>(x)</m:t>
        </m:r>
      </m:oMath>
      <w:r w:rsidR="00720D62" w:rsidRPr="00A9018F">
        <w:rPr>
          <w:kern w:val="2"/>
          <w:lang w:eastAsia="zh-CN"/>
        </w:rPr>
        <w:t xml:space="preserve">  </w:t>
      </w:r>
      <w:r w:rsidR="00C06C58">
        <w:rPr>
          <w:kern w:val="2"/>
          <w:lang w:eastAsia="zh-CN"/>
        </w:rPr>
        <w:t xml:space="preserve"> </w:t>
      </w:r>
      <w:r w:rsidR="00720D62" w:rsidRPr="00A9018F">
        <w:rPr>
          <w:kern w:val="2"/>
          <w:lang w:eastAsia="zh-CN"/>
        </w:rPr>
        <w:t xml:space="preserve">   </w:t>
      </w:r>
      <w:r w:rsidRPr="00A9018F">
        <w:rPr>
          <w:kern w:val="2"/>
          <w:lang w:eastAsia="zh-CN"/>
        </w:rPr>
        <w:t xml:space="preserve"> (13)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The system S is said to </w:t>
      </w:r>
      <w:r w:rsidR="00DE1241" w:rsidRPr="00A9018F">
        <w:rPr>
          <w:kern w:val="2"/>
          <w:lang w:eastAsia="zh-CN"/>
        </w:rPr>
        <w:t>have a stochastic service curve</w:t>
      </w:r>
      <w:r w:rsidR="009A0AD7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β∈F</m:t>
        </m:r>
      </m:oMath>
      <w:r w:rsidR="00DE1241" w:rsidRPr="00A9018F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with bounding function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r>
          <m:rPr>
            <m:nor/>
          </m:rPr>
          <w:rPr>
            <w:kern w:val="2"/>
            <w:lang w:eastAsia="zh-CN"/>
          </w:rPr>
          <m:t>g</m:t>
        </m:r>
        <m:r>
          <w:rPr>
            <w:rFonts w:ascii="Cambria Math" w:hAnsi="Cambria Math"/>
            <w:kern w:val="2"/>
            <w:lang w:eastAsia="zh-CN"/>
          </w:rPr>
          <m:t>∈</m:t>
        </m:r>
        <m:acc>
          <m:accPr>
            <m:chr m:val="̅"/>
            <m:ctrlPr>
              <w:rPr>
                <w:rFonts w:ascii="Cambria Math" w:hAnsi="Cambria Math"/>
                <w:kern w:val="2"/>
                <w:lang w:eastAsia="zh-CN"/>
              </w:rPr>
            </m:ctrlPr>
          </m:acc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</m:acc>
      </m:oMath>
      <w:r w:rsidRPr="00A9018F">
        <w:rPr>
          <w:kern w:val="2"/>
          <w:lang w:eastAsia="zh-CN"/>
        </w:rPr>
        <w:t>,</w:t>
      </w:r>
      <w:r w:rsidR="00DE1241" w:rsidRPr="00A9018F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denoted by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S</m:t>
        </m:r>
        <m:r>
          <m:rPr>
            <m:nor/>
          </m:rPr>
          <w:rPr>
            <w:kern w:val="2"/>
            <w:lang w:eastAsia="zh-CN"/>
          </w:rPr>
          <m:t>~</m:t>
        </m:r>
        <m:r>
          <w:rPr>
            <w:rFonts w:ascii="Cambria Math" w:hAnsi="Cambria Math"/>
            <w:kern w:val="2"/>
            <w:lang w:eastAsia="zh-CN"/>
          </w:rPr>
          <m:t>&lt;g,β&gt;</m:t>
        </m:r>
      </m:oMath>
      <w:r w:rsidR="00865DFE">
        <w:rPr>
          <w:kern w:val="2"/>
          <w:lang w:eastAsia="zh-CN"/>
        </w:rPr>
        <w:t xml:space="preserve">. Here, </w:t>
      </w:r>
      <w:r w:rsidRPr="00A9018F">
        <w:rPr>
          <w:kern w:val="2"/>
          <w:lang w:eastAsia="zh-CN"/>
        </w:rPr>
        <w:t>the operator</w:t>
      </w:r>
      <w:r w:rsidR="00720D62" w:rsidRPr="00A9018F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⊗</m:t>
        </m:r>
      </m:oMath>
      <w:r w:rsidRPr="00A9018F">
        <w:rPr>
          <w:kern w:val="2"/>
          <w:lang w:eastAsia="zh-CN"/>
        </w:rPr>
        <w:t xml:space="preserve"> represents the min-plus convolution, defined as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right"/>
        <w:textAlignment w:val="baseline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  </w:t>
      </w:r>
      <m:oMath>
        <m:r>
          <w:rPr>
            <w:rFonts w:ascii="Cambria Math" w:hAnsi="Cambria Math"/>
            <w:kern w:val="2"/>
            <w:lang w:eastAsia="zh-CN"/>
          </w:rPr>
          <m:t>A⊗β(t)=</m:t>
        </m:r>
        <m:limLow>
          <m:limLowPr>
            <m:ctrlPr>
              <w:rPr>
                <w:rFonts w:ascii="Cambria Math" w:hAnsi="Cambria Math"/>
                <w:kern w:val="2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kern w:val="2"/>
                <w:lang w:eastAsia="zh-CN"/>
              </w:rPr>
              <m:t>inf</m:t>
            </m:r>
          </m:e>
          <m:lim>
            <m:r>
              <w:rPr>
                <w:rFonts w:ascii="Cambria Math" w:hAnsi="Cambria Math"/>
                <w:kern w:val="2"/>
                <w:lang w:eastAsia="zh-CN"/>
              </w:rPr>
              <m:t>0≤s≤t</m:t>
            </m:r>
          </m:lim>
        </m:limLow>
        <m:r>
          <m:rPr>
            <m:nor/>
          </m:rPr>
          <w:rPr>
            <w:kern w:val="2"/>
            <w:lang w:eastAsia="zh-CN"/>
          </w:rPr>
          <m:t>{</m:t>
        </m:r>
        <m:r>
          <w:rPr>
            <w:rFonts w:ascii="Cambria Math" w:hAnsi="Cambria Math"/>
            <w:kern w:val="2"/>
            <w:lang w:eastAsia="zh-CN"/>
          </w:rPr>
          <m:t>A(s)+β(s,t)</m:t>
        </m:r>
        <m:r>
          <m:rPr>
            <m:nor/>
          </m:rPr>
          <w:rPr>
            <w:kern w:val="2"/>
            <w:lang w:eastAsia="zh-CN"/>
          </w:rPr>
          <m:t>}</m:t>
        </m:r>
      </m:oMath>
      <w:r w:rsidR="00720D62" w:rsidRPr="00A9018F">
        <w:rPr>
          <w:kern w:val="2"/>
          <w:lang w:eastAsia="zh-CN"/>
        </w:rPr>
        <w:t xml:space="preserve">   </w:t>
      </w:r>
      <w:r w:rsidR="00645E96">
        <w:rPr>
          <w:kern w:val="2"/>
          <w:lang w:eastAsia="zh-CN"/>
        </w:rPr>
        <w:t xml:space="preserve"> </w:t>
      </w:r>
      <w:r w:rsidR="00720D62" w:rsidRPr="00A9018F">
        <w:rPr>
          <w:kern w:val="2"/>
          <w:lang w:eastAsia="zh-CN"/>
        </w:rPr>
        <w:t xml:space="preserve">   </w:t>
      </w:r>
      <w:r w:rsidRPr="00A9018F">
        <w:rPr>
          <w:kern w:val="2"/>
          <w:lang w:eastAsia="zh-CN"/>
        </w:rPr>
        <w:t>(14)</w:t>
      </w:r>
    </w:p>
    <w:p w:rsidR="00A80FA4" w:rsidRDefault="00EF31B8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/>
        </w:rPr>
      </w:pPr>
      <w:r>
        <w:rPr>
          <w:kern w:val="2"/>
          <w:lang w:eastAsia="zh-CN"/>
        </w:rPr>
        <w:t>T</w:t>
      </w:r>
      <w:r w:rsidRPr="00A9018F">
        <w:rPr>
          <w:kern w:val="2"/>
          <w:lang w:eastAsia="zh-CN"/>
        </w:rPr>
        <w:t xml:space="preserve">he service rate </w:t>
      </w:r>
      <w:r w:rsidRPr="00A9018F">
        <w:rPr>
          <w:rFonts w:hint="eastAsia"/>
          <w:kern w:val="2"/>
          <w:lang w:eastAsia="zh-CN"/>
        </w:rPr>
        <w:t>of</w:t>
      </w:r>
      <w:r w:rsidRPr="00A9018F">
        <w:rPr>
          <w:kern w:val="2"/>
          <w:lang w:eastAsia="zh-CN"/>
        </w:rPr>
        <w:t xml:space="preserve"> r</w:t>
      </w:r>
      <w:r w:rsidRPr="007C4F5C">
        <w:rPr>
          <w:kern w:val="2"/>
          <w:lang w:eastAsia="zh-CN"/>
        </w:rPr>
        <w:t>outer</w:t>
      </w:r>
      <w:r w:rsidRPr="007C4F5C">
        <w:rPr>
          <w:rFonts w:hint="eastAsia"/>
          <w:kern w:val="2"/>
          <w:lang w:eastAsia="zh-CN"/>
        </w:rPr>
        <w:t>s</w:t>
      </w:r>
      <w:r w:rsidRPr="007C4F5C">
        <w:rPr>
          <w:kern w:val="2"/>
          <w:lang w:eastAsia="zh-CN"/>
        </w:rPr>
        <w:t xml:space="preserve"> is fixed to </w:t>
      </w:r>
      <m:oMath>
        <m:r>
          <w:rPr>
            <w:rFonts w:ascii="Cambria Math" w:hAnsi="Cambria Math"/>
            <w:kern w:val="2"/>
            <w:lang w:eastAsia="zh-CN"/>
          </w:rPr>
          <m:t>R</m:t>
        </m:r>
      </m:oMath>
      <w:r w:rsidRPr="007C4F5C">
        <w:rPr>
          <w:kern w:val="2"/>
          <w:lang w:eastAsia="zh-CN"/>
        </w:rPr>
        <w:t xml:space="preserve"> due to its relatively constant </w:t>
      </w:r>
      <w:r w:rsidR="00A80FA4" w:rsidRPr="007C4F5C">
        <w:rPr>
          <w:kern w:val="2"/>
          <w:lang w:eastAsia="zh-CN"/>
        </w:rPr>
        <w:t>service capability</w:t>
      </w:r>
      <w:r w:rsidR="007C4F5C">
        <w:rPr>
          <w:kern w:val="2"/>
          <w:lang w:eastAsia="zh-CN"/>
        </w:rPr>
        <w:t xml:space="preserve">. </w:t>
      </w:r>
      <w:r w:rsidRPr="007C4F5C">
        <w:rPr>
          <w:kern w:val="2"/>
          <w:lang w:eastAsia="zh-CN"/>
        </w:rPr>
        <w:t>Further, w</w:t>
      </w:r>
      <w:r w:rsidR="00A80FA4" w:rsidRPr="007C4F5C">
        <w:rPr>
          <w:kern w:val="2"/>
          <w:lang w:eastAsia="zh-CN"/>
        </w:rPr>
        <w:t xml:space="preserve">e assume routers </w:t>
      </w:r>
      <w:r w:rsidR="00BE5E29">
        <w:rPr>
          <w:kern w:val="2"/>
          <w:lang w:eastAsia="zh-CN"/>
        </w:rPr>
        <w:t xml:space="preserve">are </w:t>
      </w:r>
      <w:r w:rsidR="00BE5E29">
        <w:t>work-conserving servers</w:t>
      </w:r>
      <w:r w:rsidRPr="007C4F5C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 xml:space="preserve">and </w:t>
      </w:r>
      <w:r w:rsidRPr="00A9018F">
        <w:rPr>
          <w:kern w:val="2"/>
          <w:lang w:eastAsia="zh-CN"/>
        </w:rPr>
        <w:t xml:space="preserve">work </w:t>
      </w:r>
      <w:r w:rsidR="00A80FA4" w:rsidRPr="00A9018F">
        <w:rPr>
          <w:kern w:val="2"/>
          <w:lang w:eastAsia="zh-CN"/>
        </w:rPr>
        <w:t xml:space="preserve">with non-preemptive priority scheduling </w:t>
      </w:r>
      <w:r w:rsidR="000B781D">
        <w:rPr>
          <w:kern w:val="2"/>
          <w:lang w:eastAsia="zh-CN"/>
        </w:rPr>
        <w:t xml:space="preserve">policy, in which </w:t>
      </w:r>
      <w:r w:rsidR="00A80FA4" w:rsidRPr="00A9018F">
        <w:rPr>
          <w:kern w:val="2"/>
          <w:lang w:eastAsia="zh-CN"/>
        </w:rPr>
        <w:t xml:space="preserve">each </w:t>
      </w:r>
      <w:r w:rsidR="007C4F5C">
        <w:rPr>
          <w:kern w:val="2"/>
          <w:lang w:eastAsia="zh-CN"/>
        </w:rPr>
        <w:t>queue forwards data using FCFS.</w:t>
      </w:r>
      <w:r w:rsidR="00BE5E29">
        <w:rPr>
          <w:kern w:val="2"/>
          <w:lang w:eastAsia="zh-CN"/>
        </w:rPr>
        <w:t xml:space="preserve"> </w:t>
      </w:r>
      <w:r w:rsidR="00C004B8" w:rsidRPr="009520BB">
        <w:rPr>
          <w:kern w:val="2"/>
          <w:lang w:eastAsia="zh-CN"/>
        </w:rPr>
        <w:t xml:space="preserve">So </w:t>
      </w:r>
      <w:r w:rsidR="00A80FA4" w:rsidRPr="009520BB">
        <w:rPr>
          <w:kern w:val="2"/>
          <w:lang w:eastAsia="zh-CN"/>
        </w:rPr>
        <w:t>each router</w:t>
      </w:r>
      <w:r w:rsidR="00F67B09" w:rsidRPr="009520BB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u</m:t>
        </m:r>
      </m:oMath>
      <w:r w:rsidR="00A80FA4" w:rsidRPr="009520BB">
        <w:rPr>
          <w:kern w:val="2"/>
          <w:lang w:eastAsia="zh-CN"/>
        </w:rPr>
        <w:t xml:space="preserve"> </w:t>
      </w:r>
      <w:r w:rsidR="00F67B09" w:rsidRPr="009520BB">
        <w:rPr>
          <w:kern w:val="2"/>
          <w:lang w:eastAsia="zh-CN"/>
        </w:rPr>
        <w:t xml:space="preserve">offers </w:t>
      </w:r>
      <w:r w:rsidR="00261330" w:rsidRPr="009520BB">
        <w:rPr>
          <w:kern w:val="2"/>
          <w:lang w:eastAsia="zh-CN"/>
        </w:rPr>
        <w:t xml:space="preserve">the overall </w:t>
      </w:r>
      <w:r w:rsidR="00A80FA4" w:rsidRPr="009520BB">
        <w:rPr>
          <w:kern w:val="2"/>
          <w:lang w:eastAsia="zh-CN"/>
        </w:rPr>
        <w:t>service curve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 xml:space="preserve"> 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t</m:t>
        </m:r>
      </m:oMath>
      <w:r w:rsidR="00A80FA4" w:rsidRPr="009520BB">
        <w:rPr>
          <w:kern w:val="2"/>
          <w:lang w:eastAsia="zh-CN"/>
        </w:rPr>
        <w:t>, corresp</w:t>
      </w:r>
      <w:r w:rsidR="003E1704">
        <w:rPr>
          <w:kern w:val="2"/>
          <w:lang w:eastAsia="zh-CN"/>
        </w:rPr>
        <w:t xml:space="preserve">onding to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~&lt;0</m:t>
        </m:r>
        <m:r>
          <w:rPr>
            <w:rFonts w:ascii="Cambria Math" w:hAnsi="Cambria Math"/>
            <w:kern w:val="2"/>
            <w:lang w:eastAsia="zh-CN"/>
          </w:rPr>
          <m:t>，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A80FA4" w:rsidRPr="00A9018F">
        <w:rPr>
          <w:kern w:val="2"/>
          <w:lang w:eastAsia="zh-CN"/>
        </w:rPr>
        <w:t>.</w:t>
      </w:r>
    </w:p>
    <w:p w:rsidR="00A80FA4" w:rsidRPr="00A9018F" w:rsidRDefault="00070BEB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/>
        </w:rPr>
      </w:pPr>
      <w:r>
        <w:rPr>
          <w:kern w:val="2"/>
          <w:lang w:eastAsia="zh-CN"/>
        </w:rPr>
        <w:t>W</w:t>
      </w:r>
      <w:r w:rsidR="004374F5">
        <w:rPr>
          <w:kern w:val="2"/>
          <w:lang w:eastAsia="zh-CN"/>
        </w:rPr>
        <w:t xml:space="preserve">e assume that </w:t>
      </w:r>
      <w:r w:rsidR="008F3725">
        <w:rPr>
          <w:kern w:val="2"/>
          <w:lang w:eastAsia="zh-CN"/>
        </w:rPr>
        <w:t>there are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d</m:t>
            </m:r>
          </m:sub>
        </m:sSub>
      </m:oMath>
      <w:r w:rsidR="004374F5">
        <w:rPr>
          <w:kern w:val="2"/>
          <w:lang w:eastAsia="zh-CN"/>
        </w:rPr>
        <w:t xml:space="preserve"> flows of </w:t>
      </w:r>
      <w:r w:rsidR="009A0AD7">
        <w:rPr>
          <w:kern w:val="2"/>
          <w:lang w:eastAsia="zh-CN"/>
        </w:rPr>
        <w:t>through-traffic</w:t>
      </w:r>
      <w:r w:rsidR="004374F5">
        <w:rPr>
          <w:kern w:val="2"/>
          <w:lang w:eastAsia="zh-CN"/>
        </w:rPr>
        <w:t xml:space="preserve">, </w:t>
      </w:r>
      <w:r w:rsidR="008F3725">
        <w:rPr>
          <w:kern w:val="2"/>
          <w:lang w:eastAsia="zh-CN"/>
        </w:rPr>
        <w:t xml:space="preserve">accompanied by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c</m:t>
            </m:r>
          </m:sub>
        </m:sSub>
      </m:oMath>
      <w:r w:rsidR="008F3725" w:rsidRPr="008F3725">
        <w:rPr>
          <w:kern w:val="2"/>
          <w:lang w:eastAsia="zh-CN"/>
        </w:rPr>
        <w:t xml:space="preserve"> </w:t>
      </w:r>
      <w:r w:rsidR="008F3725">
        <w:rPr>
          <w:kern w:val="2"/>
          <w:lang w:eastAsia="zh-CN"/>
        </w:rPr>
        <w:t>flows comp</w:t>
      </w:r>
      <w:r w:rsidR="00174BF8">
        <w:rPr>
          <w:kern w:val="2"/>
          <w:lang w:eastAsia="zh-CN"/>
        </w:rPr>
        <w:t xml:space="preserve">eting with them </w:t>
      </w:r>
      <w:r w:rsidR="0044349D">
        <w:rPr>
          <w:kern w:val="2"/>
          <w:lang w:eastAsia="zh-CN"/>
        </w:rPr>
        <w:t xml:space="preserve">for service </w:t>
      </w:r>
      <w:r w:rsidR="00174BF8">
        <w:rPr>
          <w:kern w:val="2"/>
          <w:lang w:eastAsia="zh-CN"/>
        </w:rPr>
        <w:t>at each router, a</w:t>
      </w:r>
      <w:r w:rsidR="008F3725">
        <w:rPr>
          <w:kern w:val="2"/>
          <w:lang w:eastAsia="zh-CN"/>
        </w:rPr>
        <w:t xml:space="preserve">nd the priority of </w:t>
      </w:r>
      <w:r w:rsidR="00534DA8">
        <w:rPr>
          <w:kern w:val="2"/>
          <w:lang w:eastAsia="zh-CN"/>
        </w:rPr>
        <w:t xml:space="preserve">cross-traffic </w:t>
      </w:r>
      <w:r w:rsidR="008F3725">
        <w:rPr>
          <w:kern w:val="2"/>
          <w:lang w:eastAsia="zh-CN"/>
        </w:rPr>
        <w:t>is high</w:t>
      </w:r>
      <w:r w:rsidR="008F3725" w:rsidRPr="008F3725">
        <w:rPr>
          <w:kern w:val="2"/>
          <w:lang w:eastAsia="zh-CN"/>
        </w:rPr>
        <w:t xml:space="preserve">er than </w:t>
      </w:r>
      <w:r w:rsidR="009A0AD7">
        <w:rPr>
          <w:kern w:val="2"/>
          <w:lang w:eastAsia="zh-CN"/>
        </w:rPr>
        <w:t>through-traffic</w:t>
      </w:r>
      <w:r w:rsidR="008F3725">
        <w:rPr>
          <w:rFonts w:hint="eastAsia"/>
          <w:kern w:val="2"/>
          <w:lang w:eastAsia="zh-CN"/>
        </w:rPr>
        <w:t>.</w:t>
      </w:r>
      <w:r w:rsidR="00A07D11" w:rsidRPr="00A07D11">
        <w:t xml:space="preserve"> </w:t>
      </w:r>
      <w:r w:rsidR="009D4283">
        <w:t xml:space="preserve">Here, </w:t>
      </w:r>
      <w:r w:rsidR="009D6808">
        <w:t xml:space="preserve">treat </w:t>
      </w:r>
      <w:r w:rsidR="009520BB">
        <w:t>H2H traffic</w:t>
      </w:r>
      <w:r w:rsidR="009D4AEE">
        <w:t xml:space="preserve"> following </w:t>
      </w:r>
      <w:r w:rsidR="00A63C35">
        <w:t xml:space="preserve">the </w:t>
      </w:r>
      <w:r w:rsidR="009520BB" w:rsidRPr="009520BB">
        <w:t>Poisson distribution</w:t>
      </w:r>
      <w:r w:rsidR="00534DA8">
        <w:t xml:space="preserve"> as </w:t>
      </w:r>
      <w:r w:rsidR="00534DA8">
        <w:rPr>
          <w:kern w:val="2"/>
          <w:lang w:eastAsia="zh-CN"/>
        </w:rPr>
        <w:t>cross-traffic</w:t>
      </w:r>
      <w:r w:rsidR="0069352E">
        <w:t xml:space="preserve">. The </w:t>
      </w:r>
      <w:r w:rsidR="00A07D11" w:rsidRPr="00A9018F">
        <w:rPr>
          <w:kern w:val="2"/>
          <w:lang w:eastAsia="zh-CN"/>
        </w:rPr>
        <w:t>stochastic arrival curve</w:t>
      </w:r>
      <w:r w:rsidR="00A07D11">
        <w:rPr>
          <w:kern w:val="2"/>
          <w:lang w:eastAsia="zh-CN"/>
        </w:rPr>
        <w:t xml:space="preserve"> of the </w:t>
      </w:r>
      <m:oMath>
        <m:r>
          <w:rPr>
            <w:rFonts w:ascii="Cambria Math" w:hAnsi="Cambria Math"/>
            <w:kern w:val="2"/>
            <w:lang w:eastAsia="zh-CN"/>
          </w:rPr>
          <m:t>i</m:t>
        </m:r>
      </m:oMath>
      <w:r w:rsidR="00A07D11">
        <w:rPr>
          <w:kern w:val="2"/>
          <w:lang w:eastAsia="zh-CN"/>
        </w:rPr>
        <w:t xml:space="preserve">-th flow of </w:t>
      </w:r>
      <w:r w:rsidR="009A0AD7">
        <w:rPr>
          <w:kern w:val="2"/>
          <w:lang w:eastAsia="zh-CN"/>
        </w:rPr>
        <w:t>cross-traffic</w:t>
      </w:r>
      <w:r w:rsidR="00A07D11">
        <w:rPr>
          <w:kern w:val="2"/>
          <w:lang w:eastAsia="zh-CN"/>
        </w:rPr>
        <w:t xml:space="preserve"> satisfies</w:t>
      </w:r>
      <w:r w:rsidR="00541B7B">
        <w:rPr>
          <w:rFonts w:hint="eastAsia"/>
          <w:kern w:val="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(t)~&lt;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t&gt;</m:t>
        </m:r>
      </m:oMath>
      <w:r w:rsidR="00111FD0">
        <w:rPr>
          <w:rFonts w:hint="eastAsia"/>
          <w:kern w:val="2"/>
          <w:lang w:eastAsia="zh-CN"/>
        </w:rPr>
        <w:t>,</w:t>
      </w:r>
      <w:r w:rsidR="00111FD0">
        <w:rPr>
          <w:kern w:val="2"/>
          <w:lang w:eastAsia="zh-CN"/>
        </w:rPr>
        <w:t xml:space="preserve"> </w:t>
      </w:r>
      <w:r w:rsidR="00111FD0">
        <w:rPr>
          <w:rFonts w:hint="eastAsia"/>
          <w:kern w:val="2"/>
          <w:lang w:eastAsia="zh-CN"/>
        </w:rPr>
        <w:t>where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x</m:t>
            </m:r>
          </m:sup>
        </m:sSup>
      </m:oMath>
      <w:r w:rsidR="00541B7B">
        <w:rPr>
          <w:kern w:val="2"/>
          <w:lang w:eastAsia="zh-CN"/>
        </w:rPr>
        <w:t>,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f>
          <m:fPr>
            <m:ctrlPr>
              <w:rPr>
                <w:rFonts w:ascii="Cambria Math" w:hAnsi="Cambria Math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kern w:val="2"/>
                <w:lang w:eastAsia="zh-CN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kern w:val="2"/>
            <w:lang w:eastAsia="zh-CN"/>
          </w:rPr>
          <m:t>(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kern w:val="2"/>
            <w:lang w:eastAsia="zh-CN"/>
          </w:rPr>
          <m:t>-1)t</m:t>
        </m:r>
      </m:oMath>
      <w:r w:rsidR="008E01EC">
        <w:rPr>
          <w:kern w:val="2"/>
          <w:lang w:eastAsia="zh-CN"/>
        </w:rPr>
        <w:t>[</w:t>
      </w:r>
      <w:r w:rsidR="00C67F1C">
        <w:rPr>
          <w:kern w:val="2"/>
          <w:lang w:eastAsia="zh-CN"/>
        </w:rPr>
        <w:t>10</w:t>
      </w:r>
      <w:r w:rsidR="008E01EC">
        <w:rPr>
          <w:kern w:val="2"/>
          <w:lang w:eastAsia="zh-CN"/>
        </w:rPr>
        <w:t>]</w:t>
      </w:r>
      <w:r w:rsidR="00A80FA4" w:rsidRPr="00A9018F">
        <w:rPr>
          <w:kern w:val="2"/>
          <w:vertAlign w:val="superscript"/>
          <w:lang w:eastAsia="zh-CN"/>
        </w:rPr>
        <w:fldChar w:fldCharType="begin"/>
      </w:r>
      <w:r w:rsidR="00A80FA4" w:rsidRPr="00A9018F">
        <w:rPr>
          <w:kern w:val="2"/>
          <w:vertAlign w:val="superscript"/>
          <w:lang w:eastAsia="zh-CN"/>
        </w:rPr>
        <w:instrText xml:space="preserve"> ADDIN NE.Ref.{C3BF68C8-0B69-4C93-A609-93939A96BC67}</w:instrText>
      </w:r>
      <w:r w:rsidR="00A80FA4" w:rsidRPr="00A9018F">
        <w:rPr>
          <w:kern w:val="2"/>
          <w:vertAlign w:val="superscript"/>
          <w:lang w:eastAsia="zh-CN"/>
        </w:rPr>
        <w:fldChar w:fldCharType="end"/>
      </w:r>
      <w:r w:rsidR="00A07D11">
        <w:rPr>
          <w:kern w:val="2"/>
          <w:lang w:eastAsia="zh-CN"/>
        </w:rPr>
        <w:t>.</w:t>
      </w:r>
      <w:r w:rsidR="0046578A">
        <w:rPr>
          <w:kern w:val="2"/>
          <w:lang w:eastAsia="zh-CN"/>
        </w:rPr>
        <w:t xml:space="preserve"> Then</w:t>
      </w:r>
      <w:r w:rsidR="0069352E">
        <w:rPr>
          <w:kern w:val="2"/>
          <w:lang w:eastAsia="zh-CN"/>
        </w:rPr>
        <w:t xml:space="preserve">, </w:t>
      </w:r>
      <w:r w:rsidR="0069352E">
        <w:rPr>
          <w:rFonts w:hint="eastAsia"/>
          <w:kern w:val="2"/>
          <w:lang w:eastAsia="zh-CN"/>
        </w:rPr>
        <w:t>the</w:t>
      </w:r>
      <w:r w:rsidR="0069352E">
        <w:rPr>
          <w:kern w:val="2"/>
          <w:lang w:eastAsia="zh-CN"/>
        </w:rPr>
        <w:t xml:space="preserve"> </w:t>
      </w:r>
      <w:r w:rsidR="00A80FA4" w:rsidRPr="00541B7B">
        <w:rPr>
          <w:kern w:val="2"/>
          <w:lang w:eastAsia="zh-CN"/>
        </w:rPr>
        <w:t xml:space="preserve">stochastic </w:t>
      </w:r>
      <w:r w:rsidR="0069352E">
        <w:rPr>
          <w:kern w:val="2"/>
          <w:lang w:eastAsia="zh-CN"/>
        </w:rPr>
        <w:t xml:space="preserve">arrival </w:t>
      </w:r>
      <w:r w:rsidR="00A80FA4" w:rsidRPr="00541B7B">
        <w:rPr>
          <w:kern w:val="2"/>
          <w:lang w:eastAsia="zh-CN"/>
        </w:rPr>
        <w:t xml:space="preserve">curve of </w:t>
      </w:r>
      <w:bookmarkStart w:id="3" w:name="OLE_LINK7"/>
      <w:r w:rsidR="00A63C35">
        <w:rPr>
          <w:kern w:val="2"/>
          <w:lang w:eastAsia="zh-CN"/>
        </w:rPr>
        <w:t>aggregat</w:t>
      </w:r>
      <w:bookmarkEnd w:id="3"/>
      <w:r w:rsidR="00A63C35">
        <w:rPr>
          <w:kern w:val="2"/>
          <w:lang w:eastAsia="zh-CN"/>
        </w:rPr>
        <w:t>ed</w:t>
      </w:r>
      <w:r w:rsidR="00A80FA4" w:rsidRPr="00541B7B">
        <w:rPr>
          <w:kern w:val="2"/>
          <w:lang w:eastAsia="zh-CN"/>
        </w:rPr>
        <w:t xml:space="preserve"> </w:t>
      </w:r>
      <w:r w:rsidR="009A0AD7">
        <w:rPr>
          <w:kern w:val="2"/>
          <w:lang w:eastAsia="zh-CN"/>
        </w:rPr>
        <w:t>cross-traffic</w:t>
      </w:r>
      <w:r w:rsidR="00A80FA4" w:rsidRPr="00541B7B">
        <w:rPr>
          <w:kern w:val="2"/>
          <w:lang w:eastAsia="zh-CN"/>
        </w:rPr>
        <w:t xml:space="preserve"> can be 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   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(t)~&lt;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&gt;</m:t>
        </m:r>
      </m:oMath>
      <w:r w:rsidR="00687252" w:rsidRPr="00A9018F">
        <w:rPr>
          <w:kern w:val="2"/>
          <w:lang w:eastAsia="zh-CN"/>
        </w:rPr>
        <w:t xml:space="preserve">     </w:t>
      </w:r>
      <w:r w:rsidR="005E2273">
        <w:rPr>
          <w:kern w:val="2"/>
          <w:lang w:eastAsia="zh-CN"/>
        </w:rPr>
        <w:t xml:space="preserve">  </w:t>
      </w:r>
      <w:r w:rsidR="00645E96">
        <w:rPr>
          <w:kern w:val="2"/>
          <w:lang w:eastAsia="zh-CN"/>
        </w:rPr>
        <w:t xml:space="preserve"> </w:t>
      </w:r>
      <w:r w:rsidR="00687252" w:rsidRPr="00A9018F">
        <w:rPr>
          <w:kern w:val="2"/>
          <w:lang w:eastAsia="zh-CN"/>
        </w:rPr>
        <w:t xml:space="preserve">   </w:t>
      </w:r>
      <w:r w:rsidR="00EF31B8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 xml:space="preserve">  (15)</w:t>
      </w:r>
    </w:p>
    <w:p w:rsidR="00A80FA4" w:rsidRPr="00A9018F" w:rsidRDefault="0046578A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>
        <w:rPr>
          <w:kern w:val="2"/>
          <w:lang w:eastAsia="zh-CN"/>
        </w:rPr>
        <w:t>w</w:t>
      </w:r>
      <w:r w:rsidR="00A80FA4" w:rsidRPr="00A9018F">
        <w:rPr>
          <w:rFonts w:hint="eastAsia"/>
          <w:kern w:val="2"/>
          <w:lang w:eastAsia="zh-CN"/>
        </w:rPr>
        <w:t>here</w:t>
      </w:r>
      <w:r w:rsidR="00687252" w:rsidRPr="00A9018F">
        <w:rPr>
          <w:kern w:val="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i</m:t>
                    </m:r>
                  </m:sub>
                </m:sSub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p>
            </m:sSubSup>
          </m:e>
        </m:nary>
      </m:oMath>
      <w:r w:rsidR="00FF09A6">
        <w:rPr>
          <w:kern w:val="2"/>
          <w:lang w:eastAsia="zh-CN"/>
        </w:rPr>
        <w:t xml:space="preserve">. </w:t>
      </w:r>
      <w:r w:rsidR="00A80FA4" w:rsidRPr="00A9018F">
        <w:rPr>
          <w:kern w:val="2"/>
          <w:lang w:eastAsia="zh-CN"/>
        </w:rPr>
        <w:t xml:space="preserve">Similarly,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d</m:t>
            </m:r>
          </m:sub>
        </m:sSub>
      </m:oMath>
      <w:r w:rsidR="008F59A8">
        <w:rPr>
          <w:rFonts w:hint="eastAsia"/>
          <w:kern w:val="2"/>
          <w:lang w:eastAsia="zh-CN"/>
        </w:rPr>
        <w:t xml:space="preserve"> flows of </w:t>
      </w:r>
      <w:r w:rsidR="00976EBA">
        <w:rPr>
          <w:kern w:val="2"/>
          <w:lang w:eastAsia="zh-CN"/>
        </w:rPr>
        <w:t>aggregated</w:t>
      </w:r>
      <w:r w:rsidR="008F59A8">
        <w:rPr>
          <w:kern w:val="2"/>
          <w:lang w:eastAsia="zh-CN"/>
        </w:rPr>
        <w:t xml:space="preserve"> </w:t>
      </w:r>
      <w:r w:rsidR="009A0AD7">
        <w:rPr>
          <w:kern w:val="2"/>
          <w:lang w:eastAsia="zh-CN"/>
        </w:rPr>
        <w:t>through-traffic</w:t>
      </w:r>
      <w:r w:rsidR="008F59A8" w:rsidRPr="00A9018F">
        <w:rPr>
          <w:kern w:val="2"/>
          <w:lang w:eastAsia="zh-CN"/>
        </w:rPr>
        <w:t xml:space="preserve"> </w:t>
      </w:r>
      <w:r w:rsidR="008F59A8">
        <w:rPr>
          <w:kern w:val="2"/>
          <w:lang w:eastAsia="zh-CN"/>
        </w:rPr>
        <w:t>satisfy</w:t>
      </w:r>
      <w:r w:rsidR="00334994" w:rsidRPr="00A9018F">
        <w:rPr>
          <w:kern w:val="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&gt;</m:t>
        </m:r>
      </m:oMath>
      <w:r w:rsidR="00C32764">
        <w:rPr>
          <w:kern w:val="2"/>
          <w:lang w:eastAsia="zh-CN"/>
        </w:rPr>
        <w:t>,</w:t>
      </w:r>
      <w:r>
        <w:rPr>
          <w:kern w:val="2"/>
          <w:lang w:eastAsia="zh-CN"/>
        </w:rPr>
        <w:t xml:space="preserve">where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i</m:t>
                    </m:r>
                  </m:sub>
                </m:sSub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</m:e>
        </m:nary>
      </m:oMath>
      <w:r>
        <w:rPr>
          <w:kern w:val="2"/>
          <w:lang w:eastAsia="zh-CN"/>
        </w:rPr>
        <w:t>.</w:t>
      </w:r>
    </w:p>
    <w:p w:rsidR="00AC4E2C" w:rsidRPr="00AC4E2C" w:rsidRDefault="008E64A6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bookmarkStart w:id="4" w:name="OLE_LINK8"/>
      <w:bookmarkStart w:id="5" w:name="OLE_LINK9"/>
      <w:bookmarkStart w:id="6" w:name="OLE_LINK10"/>
      <w:r>
        <w:rPr>
          <w:kern w:val="2"/>
          <w:lang w:eastAsia="zh-CN"/>
        </w:rPr>
        <w:t>Theorem1</w:t>
      </w:r>
      <w:r>
        <w:rPr>
          <w:rFonts w:hint="eastAsia"/>
          <w:kern w:val="2"/>
          <w:lang w:eastAsia="zh-CN"/>
        </w:rPr>
        <w:t>(</w:t>
      </w:r>
      <w:bookmarkStart w:id="7" w:name="OLE_LINK11"/>
      <w:bookmarkStart w:id="8" w:name="OLE_LINK12"/>
      <w:r>
        <w:rPr>
          <w:kern w:val="2"/>
          <w:lang w:eastAsia="zh-CN"/>
        </w:rPr>
        <w:t>Leftover Service Curve</w:t>
      </w:r>
      <w:bookmarkEnd w:id="7"/>
      <w:bookmarkEnd w:id="8"/>
      <w:r>
        <w:rPr>
          <w:rFonts w:hint="eastAsia"/>
          <w:kern w:val="2"/>
          <w:lang w:eastAsia="zh-CN"/>
        </w:rPr>
        <w:t>)</w:t>
      </w:r>
      <w:r>
        <w:rPr>
          <w:kern w:val="2"/>
          <w:lang w:eastAsia="zh-CN"/>
        </w:rPr>
        <w:t xml:space="preserve"> </w:t>
      </w:r>
      <w:r w:rsidR="0017667D">
        <w:rPr>
          <w:rFonts w:hint="eastAsia"/>
          <w:kern w:val="2"/>
          <w:lang w:eastAsia="zh-CN"/>
        </w:rPr>
        <w:t>Consider a system</w:t>
      </w:r>
      <w:r w:rsidR="0017667D">
        <w:rPr>
          <w:kern w:val="2"/>
          <w:lang w:eastAsia="zh-CN"/>
        </w:rPr>
        <w:t xml:space="preserve"> S</w:t>
      </w:r>
      <w:r>
        <w:rPr>
          <w:rFonts w:hint="eastAsia"/>
          <w:kern w:val="2"/>
          <w:lang w:eastAsia="zh-CN"/>
        </w:rPr>
        <w:t xml:space="preserve"> with input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(t)~&lt;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712C62">
        <w:rPr>
          <w:rFonts w:hint="eastAsia"/>
          <w:kern w:val="2"/>
          <w:lang w:eastAsia="zh-CN"/>
        </w:rPr>
        <w:t>,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(t)~&lt;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712C62">
        <w:rPr>
          <w:rFonts w:hint="eastAsia"/>
          <w:kern w:val="2"/>
          <w:lang w:eastAsia="zh-CN"/>
        </w:rPr>
        <w:t xml:space="preserve">and </w:t>
      </w:r>
      <w:r w:rsidR="00712C62">
        <w:rPr>
          <w:kern w:val="2"/>
          <w:lang w:eastAsia="zh-CN"/>
        </w:rPr>
        <w:t>s</w:t>
      </w:r>
      <w:r>
        <w:rPr>
          <w:kern w:val="2"/>
          <w:lang w:eastAsia="zh-CN"/>
        </w:rPr>
        <w:t>uppose</w:t>
      </w:r>
      <m:oMath>
        <m:r>
          <w:rPr>
            <w:rFonts w:ascii="Cambria Math" w:hAnsi="Cambria Math"/>
            <w:kern w:val="2"/>
            <w:lang w:eastAsia="zh-CN"/>
          </w:rPr>
          <m:t xml:space="preserve"> S~&lt;g,β&gt;</m:t>
        </m:r>
      </m:oMath>
      <w:r w:rsidR="00A80FA4" w:rsidRPr="00A9018F">
        <w:rPr>
          <w:kern w:val="2"/>
          <w:lang w:eastAsia="zh-CN"/>
        </w:rPr>
        <w:t>，</w:t>
      </w:r>
      <w:r w:rsidR="00712C62">
        <w:rPr>
          <w:rFonts w:hint="eastAsia"/>
          <w:kern w:val="2"/>
          <w:lang w:eastAsia="zh-CN"/>
        </w:rPr>
        <w:t xml:space="preserve">then </w:t>
      </w:r>
      <w:r w:rsidR="00870DF2">
        <w:rPr>
          <w:kern w:val="2"/>
          <w:lang w:eastAsia="zh-CN"/>
        </w:rPr>
        <w:t>t</w:t>
      </w:r>
      <w:r w:rsidR="005E2273">
        <w:rPr>
          <w:rFonts w:hint="eastAsia"/>
          <w:kern w:val="2"/>
          <w:lang w:eastAsia="zh-CN"/>
        </w:rPr>
        <w:t xml:space="preserve">he </w:t>
      </w:r>
      <w:r w:rsidR="005E2273">
        <w:rPr>
          <w:kern w:val="2"/>
          <w:lang w:eastAsia="zh-CN"/>
        </w:rPr>
        <w:t>sto</w:t>
      </w:r>
      <w:r w:rsidR="00870DF2">
        <w:rPr>
          <w:kern w:val="2"/>
          <w:lang w:eastAsia="zh-CN"/>
        </w:rPr>
        <w:t>chastic service curve</w:t>
      </w:r>
      <w:r w:rsidR="00712C62">
        <w:rPr>
          <w:kern w:val="2"/>
          <w:lang w:eastAsia="zh-CN"/>
        </w:rPr>
        <w:t>s</w:t>
      </w:r>
      <w:r w:rsidR="00870DF2">
        <w:rPr>
          <w:kern w:val="2"/>
          <w:lang w:eastAsia="zh-CN"/>
        </w:rPr>
        <w:t xml:space="preserve"> offered to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(t)</m:t>
        </m:r>
      </m:oMath>
      <w:r w:rsidR="00870DF2">
        <w:rPr>
          <w:rFonts w:hint="eastAsia"/>
          <w:kern w:val="2"/>
          <w:lang w:eastAsia="zh-CN"/>
        </w:rPr>
        <w:t xml:space="preserve"> </w:t>
      </w:r>
      <w:r w:rsidR="00870DF2">
        <w:rPr>
          <w:kern w:val="2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(t)</m:t>
        </m:r>
      </m:oMath>
      <w:r w:rsidR="00870DF2">
        <w:rPr>
          <w:rFonts w:hint="eastAsia"/>
          <w:kern w:val="2"/>
          <w:lang w:eastAsia="zh-CN"/>
        </w:rPr>
        <w:t xml:space="preserve"> </w:t>
      </w:r>
      <w:r w:rsidR="00712C62">
        <w:rPr>
          <w:kern w:val="2"/>
          <w:lang w:eastAsia="zh-CN"/>
        </w:rPr>
        <w:t>satisfy</w:t>
      </w:r>
    </w:p>
    <w:bookmarkEnd w:id="4"/>
    <w:bookmarkEnd w:id="5"/>
    <w:bookmarkEnd w:id="6"/>
    <w:p w:rsidR="000A49FE" w:rsidRPr="00F21742" w:rsidRDefault="00375153" w:rsidP="004A34EA">
      <w:pPr>
        <w:widowControl w:val="0"/>
        <w:snapToGrid w:val="0"/>
        <w:spacing w:after="120" w:line="228" w:lineRule="auto"/>
        <w:ind w:firstLine="480"/>
        <w:jc w:val="left"/>
        <w:rPr>
          <w:kern w:val="2"/>
          <w:lang w:eastAsia="zh-CN"/>
        </w:rPr>
      </w:pPr>
      <m:oMath>
        <m:r>
          <w:rPr>
            <w:rFonts w:ascii="Cambria Math" w:hAnsi="Cambria Math"/>
            <w:kern w:val="2"/>
            <w:lang w:eastAsia="zh-CN"/>
          </w:rPr>
          <m:t xml:space="preserve">          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⊗g,β-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F21742">
        <w:rPr>
          <w:rFonts w:hint="eastAsia"/>
          <w:kern w:val="2"/>
          <w:lang w:eastAsia="zh-CN"/>
        </w:rPr>
        <w:t xml:space="preserve">  </w:t>
      </w:r>
      <w:r w:rsidR="00F21742">
        <w:rPr>
          <w:kern w:val="2"/>
          <w:lang w:eastAsia="zh-CN"/>
        </w:rPr>
        <w:t xml:space="preserve"> </w:t>
      </w:r>
      <w:r w:rsidR="00371EF3">
        <w:rPr>
          <w:kern w:val="2"/>
          <w:lang w:eastAsia="zh-CN"/>
        </w:rPr>
        <w:t xml:space="preserve">  </w:t>
      </w:r>
      <w:r w:rsidR="00F21742">
        <w:rPr>
          <w:kern w:val="2"/>
          <w:lang w:eastAsia="zh-CN"/>
        </w:rPr>
        <w:t xml:space="preserve">         </w:t>
      </w:r>
    </w:p>
    <w:p w:rsidR="00F21742" w:rsidRPr="000A49FE" w:rsidRDefault="009D0578" w:rsidP="004A34EA">
      <w:pPr>
        <w:widowControl w:val="0"/>
        <w:snapToGrid w:val="0"/>
        <w:spacing w:after="120" w:line="228" w:lineRule="auto"/>
        <w:ind w:firstLine="480"/>
        <w:jc w:val="right"/>
        <w:rPr>
          <w:kern w:val="2"/>
          <w:lang w:eastAsia="zh-CN"/>
        </w:rPr>
      </w:pP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⊗g,β-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8E64A6">
        <w:rPr>
          <w:rFonts w:hint="eastAsia"/>
          <w:kern w:val="2"/>
          <w:lang w:eastAsia="zh-CN"/>
        </w:rPr>
        <w:t xml:space="preserve"> </w:t>
      </w:r>
      <w:r w:rsidR="008E64A6">
        <w:rPr>
          <w:kern w:val="2"/>
          <w:lang w:eastAsia="zh-CN"/>
        </w:rPr>
        <w:t xml:space="preserve">    </w:t>
      </w:r>
      <w:r w:rsidR="00371EF3">
        <w:rPr>
          <w:kern w:val="2"/>
          <w:lang w:eastAsia="zh-CN"/>
        </w:rPr>
        <w:t xml:space="preserve">  </w:t>
      </w:r>
      <w:r w:rsidR="008E64A6">
        <w:rPr>
          <w:kern w:val="2"/>
          <w:lang w:eastAsia="zh-CN"/>
        </w:rPr>
        <w:t xml:space="preserve">    </w:t>
      </w:r>
      <w:r w:rsidR="008E64A6">
        <w:rPr>
          <w:rFonts w:hint="eastAsia"/>
          <w:kern w:val="2"/>
          <w:lang w:eastAsia="zh-CN"/>
        </w:rPr>
        <w:t>(</w:t>
      </w:r>
      <w:r w:rsidR="008E64A6">
        <w:rPr>
          <w:kern w:val="2"/>
          <w:lang w:eastAsia="zh-CN"/>
        </w:rPr>
        <w:t>16</w:t>
      </w:r>
      <w:r w:rsidR="008E64A6">
        <w:rPr>
          <w:rFonts w:hint="eastAsia"/>
          <w:kern w:val="2"/>
          <w:lang w:eastAsia="zh-CN"/>
        </w:rPr>
        <w:t>)</w:t>
      </w:r>
    </w:p>
    <w:p w:rsidR="00A67780" w:rsidRPr="006B7EEF" w:rsidRDefault="00A80FA4" w:rsidP="004A34EA">
      <w:pPr>
        <w:widowControl w:val="0"/>
        <w:snapToGrid w:val="0"/>
        <w:spacing w:after="120" w:line="228" w:lineRule="auto"/>
        <w:ind w:leftChars="50" w:left="100" w:firstLineChars="100" w:firstLine="200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>Considering o</w:t>
      </w:r>
      <w:r w:rsidR="00EB5004">
        <w:rPr>
          <w:kern w:val="2"/>
          <w:lang w:eastAsia="zh-CN"/>
        </w:rPr>
        <w:t>f theorem</w:t>
      </w:r>
      <w:r w:rsidR="004F4291">
        <w:rPr>
          <w:kern w:val="2"/>
          <w:lang w:eastAsia="zh-CN"/>
        </w:rPr>
        <w:t>1 and the service model</w:t>
      </w:r>
      <w:r w:rsidRPr="00A9018F">
        <w:rPr>
          <w:kern w:val="2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~&lt;0</m:t>
        </m:r>
        <m:r>
          <w:rPr>
            <w:rFonts w:ascii="Cambria Math" w:hAnsi="Cambria Math"/>
            <w:kern w:val="2"/>
            <w:lang w:eastAsia="zh-CN"/>
          </w:rPr>
          <m:t>，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5868D9">
        <w:rPr>
          <w:kern w:val="2"/>
          <w:lang w:eastAsia="zh-CN"/>
        </w:rPr>
        <w:t>provided by a</w:t>
      </w:r>
      <w:r w:rsidRPr="00A9018F">
        <w:rPr>
          <w:kern w:val="2"/>
          <w:lang w:eastAsia="zh-CN"/>
        </w:rPr>
        <w:t xml:space="preserve"> router</w:t>
      </w:r>
      <w:r w:rsidR="007214B8">
        <w:rPr>
          <w:kern w:val="2"/>
          <w:lang w:eastAsia="zh-CN"/>
        </w:rPr>
        <w:t>, we can get</w:t>
      </w:r>
      <w:r w:rsidR="00DA12D7">
        <w:rPr>
          <w:kern w:val="2"/>
          <w:lang w:eastAsia="zh-CN"/>
        </w:rPr>
        <w:t xml:space="preserve"> that the service offered to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d</m:t>
            </m:r>
          </m:sub>
        </m:sSub>
        <m:r>
          <w:rPr>
            <w:rFonts w:ascii="Cambria Math" w:hAnsi="Cambria Math"/>
            <w:kern w:val="2"/>
            <w:lang w:eastAsia="zh-CN"/>
          </w:rPr>
          <m:t xml:space="preserve"> </m:t>
        </m:r>
      </m:oMath>
      <w:r w:rsidR="00DA12D7">
        <w:rPr>
          <w:kern w:val="2"/>
          <w:lang w:eastAsia="zh-CN"/>
        </w:rPr>
        <w:t xml:space="preserve">flows by router </w:t>
      </w:r>
      <m:oMath>
        <m:r>
          <w:rPr>
            <w:rFonts w:ascii="Cambria Math" w:hAnsi="Cambria Math"/>
            <w:kern w:val="2"/>
            <w:lang w:eastAsia="zh-CN"/>
          </w:rPr>
          <m:t>u</m:t>
        </m:r>
      </m:oMath>
      <w:r w:rsidR="00DA12D7">
        <w:rPr>
          <w:rFonts w:hint="eastAsia"/>
          <w:kern w:val="2"/>
          <w:lang w:eastAsia="zh-CN"/>
        </w:rPr>
        <w:t xml:space="preserve"> </w:t>
      </w:r>
      <w:r w:rsidR="007214B8">
        <w:rPr>
          <w:kern w:val="2"/>
          <w:lang w:eastAsia="zh-CN"/>
        </w:rPr>
        <w:t>satisfies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t-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&gt;</m:t>
        </m:r>
      </m:oMath>
      <w:r w:rsidR="006A366A">
        <w:rPr>
          <w:rFonts w:hint="eastAsia"/>
          <w:kern w:val="2"/>
          <w:lang w:eastAsia="zh-CN"/>
        </w:rPr>
        <w:t xml:space="preserve">. </w:t>
      </w:r>
      <w:r w:rsidR="006A366A">
        <w:rPr>
          <w:kern w:val="2"/>
          <w:lang w:eastAsia="zh-CN"/>
        </w:rPr>
        <w:t>L</w:t>
      </w:r>
      <w:r w:rsidR="007214B8">
        <w:rPr>
          <w:kern w:val="2"/>
          <w:lang w:eastAsia="zh-CN"/>
        </w:rPr>
        <w:t xml:space="preserve">et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t-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</m:oMath>
      <w:r w:rsidR="00EB5004">
        <w:rPr>
          <w:rFonts w:hint="eastAsia"/>
          <w:kern w:val="2"/>
          <w:lang w:eastAsia="zh-CN"/>
        </w:rPr>
        <w:t xml:space="preserve">, </w:t>
      </w:r>
      <w:r w:rsidR="00EB5004">
        <w:rPr>
          <w:kern w:val="2"/>
          <w:lang w:eastAsia="zh-CN"/>
        </w:rPr>
        <w:t>so that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w:bookmarkStart w:id="9" w:name="OLE_LINK13"/>
        <w:bookmarkStart w:id="10" w:name="OLE_LINK14"/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w:bookmarkEnd w:id="9"/>
        <w:bookmarkEnd w:id="10"/>
        <m:r>
          <w:rPr>
            <w:rFonts w:ascii="Cambria Math" w:hAnsi="Cambria Math"/>
            <w:kern w:val="2"/>
            <w:lang w:eastAsia="zh-CN"/>
          </w:rPr>
          <m:t>&gt;.</m:t>
        </m:r>
      </m:oMath>
      <w:r w:rsidR="001F7349">
        <w:rPr>
          <w:kern w:val="2"/>
          <w:lang w:eastAsia="zh-CN"/>
        </w:rPr>
        <w:t xml:space="preserve">The </w:t>
      </w:r>
      <w:r w:rsidR="005D4616">
        <w:rPr>
          <w:kern w:val="2"/>
          <w:lang w:eastAsia="zh-CN"/>
        </w:rPr>
        <w:t xml:space="preserve">concatenation </w:t>
      </w:r>
      <w:r w:rsidR="00237155">
        <w:rPr>
          <w:rFonts w:hint="eastAsia"/>
          <w:kern w:val="2"/>
          <w:lang w:eastAsia="zh-CN"/>
        </w:rPr>
        <w:t>property</w:t>
      </w:r>
      <w:r w:rsidR="00237155">
        <w:rPr>
          <w:kern w:val="2"/>
          <w:lang w:eastAsia="zh-CN"/>
        </w:rPr>
        <w:t xml:space="preserve"> </w:t>
      </w:r>
      <w:r w:rsidR="00857E37">
        <w:rPr>
          <w:rFonts w:hint="eastAsia"/>
          <w:kern w:val="2"/>
          <w:lang w:eastAsia="zh-CN"/>
        </w:rPr>
        <w:t>using</w:t>
      </w:r>
      <w:r w:rsidR="00857E37">
        <w:rPr>
          <w:kern w:val="2"/>
          <w:lang w:eastAsia="zh-CN"/>
        </w:rPr>
        <w:t xml:space="preserve"> </w:t>
      </w:r>
      <w:r w:rsidR="005D4616">
        <w:rPr>
          <w:kern w:val="2"/>
          <w:lang w:eastAsia="zh-CN"/>
        </w:rPr>
        <w:t xml:space="preserve">min-plus convolution </w:t>
      </w:r>
      <w:r w:rsidR="003574D0">
        <w:rPr>
          <w:kern w:val="2"/>
          <w:lang w:eastAsia="zh-CN"/>
        </w:rPr>
        <w:t>simplifies</w:t>
      </w:r>
      <w:r w:rsidR="001F7349" w:rsidRPr="001F7349">
        <w:rPr>
          <w:kern w:val="2"/>
          <w:lang w:eastAsia="zh-CN"/>
        </w:rPr>
        <w:t xml:space="preserve"> the service curve </w:t>
      </w:r>
      <w:r w:rsidR="00D26778">
        <w:rPr>
          <w:kern w:val="2"/>
          <w:lang w:eastAsia="zh-CN"/>
        </w:rPr>
        <w:t xml:space="preserve">of </w:t>
      </w:r>
      <w:r w:rsidR="008939AB" w:rsidRPr="008939AB">
        <w:rPr>
          <w:i/>
          <w:kern w:val="2"/>
          <w:lang w:eastAsia="zh-CN"/>
        </w:rPr>
        <w:t>U</w:t>
      </w:r>
      <w:r w:rsidR="008939AB">
        <w:rPr>
          <w:kern w:val="2"/>
          <w:lang w:eastAsia="zh-CN"/>
        </w:rPr>
        <w:t xml:space="preserve"> </w:t>
      </w:r>
      <w:r w:rsidR="001F7349" w:rsidRPr="001F7349">
        <w:rPr>
          <w:kern w:val="2"/>
          <w:lang w:eastAsia="zh-CN"/>
        </w:rPr>
        <w:t>rout</w:t>
      </w:r>
      <w:r w:rsidR="007214B8">
        <w:rPr>
          <w:kern w:val="2"/>
          <w:lang w:eastAsia="zh-CN"/>
        </w:rPr>
        <w:t>ers</w:t>
      </w:r>
      <w:r w:rsidR="001F7349" w:rsidRPr="001F7349">
        <w:rPr>
          <w:kern w:val="2"/>
          <w:lang w:eastAsia="zh-CN"/>
        </w:rPr>
        <w:t xml:space="preserve"> provided </w:t>
      </w:r>
      <w:r w:rsidR="001F7349">
        <w:rPr>
          <w:kern w:val="2"/>
          <w:lang w:eastAsia="zh-CN"/>
        </w:rPr>
        <w:t xml:space="preserve">to </w:t>
      </w:r>
      <w:r w:rsidR="009A0AD7">
        <w:rPr>
          <w:kern w:val="2"/>
          <w:lang w:eastAsia="zh-CN"/>
        </w:rPr>
        <w:t>through-traffic</w:t>
      </w:r>
    </w:p>
    <w:p w:rsidR="00A80FA4" w:rsidRPr="00A9018F" w:rsidRDefault="009D0578" w:rsidP="004A34EA">
      <w:pPr>
        <w:widowControl w:val="0"/>
        <w:snapToGrid w:val="0"/>
        <w:spacing w:after="120" w:line="228" w:lineRule="auto"/>
        <w:ind w:leftChars="50" w:left="100"/>
        <w:jc w:val="right"/>
        <w:rPr>
          <w:kern w:val="2"/>
          <w:lang w:eastAsia="zh-CN"/>
        </w:rPr>
      </w:pP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m:rPr>
            <m:nor/>
          </m:rPr>
          <w:rPr>
            <w:kern w:val="2"/>
            <w:lang w:eastAsia="zh-CN"/>
          </w:rPr>
          <m:t>~</m:t>
        </m:r>
        <m:r>
          <w:rPr>
            <w:rFonts w:ascii="Cambria Math" w:hAnsi="Cambria Math"/>
            <w:kern w:val="2"/>
            <w:lang w:eastAsia="zh-CN"/>
          </w:rPr>
          <m:t>&lt;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,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&gt;</m:t>
        </m:r>
      </m:oMath>
      <w:r w:rsidR="00FF7A2A">
        <w:rPr>
          <w:kern w:val="2"/>
          <w:lang w:eastAsia="zh-CN"/>
        </w:rPr>
        <w:t xml:space="preserve">     </w:t>
      </w:r>
      <w:r w:rsidR="00826BD6">
        <w:rPr>
          <w:kern w:val="2"/>
          <w:lang w:eastAsia="zh-CN"/>
        </w:rPr>
        <w:t xml:space="preserve"> </w:t>
      </w:r>
      <w:r w:rsidR="00FF7A2A">
        <w:rPr>
          <w:kern w:val="2"/>
          <w:lang w:eastAsia="zh-CN"/>
        </w:rPr>
        <w:t xml:space="preserve">    </w:t>
      </w:r>
      <w:r w:rsidR="006B7EEF">
        <w:rPr>
          <w:kern w:val="2"/>
          <w:lang w:eastAsia="zh-CN"/>
        </w:rPr>
        <w:t xml:space="preserve">   (17)</w:t>
      </w:r>
      <w:r w:rsidR="00A80FA4" w:rsidRPr="00A9018F">
        <w:rPr>
          <w:kern w:val="2"/>
          <w:lang w:eastAsia="zh-CN"/>
        </w:rPr>
        <w:t xml:space="preserve">                                                      </w:t>
      </w:r>
    </w:p>
    <w:p w:rsidR="00A80FA4" w:rsidRPr="00A9018F" w:rsidRDefault="007214B8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>
        <w:rPr>
          <w:kern w:val="2"/>
          <w:lang w:eastAsia="zh-CN"/>
        </w:rPr>
        <w:t>w</w:t>
      </w:r>
      <w:r w:rsidR="00A80FA4" w:rsidRPr="00A9018F">
        <w:rPr>
          <w:kern w:val="2"/>
          <w:lang w:eastAsia="zh-CN"/>
        </w:rPr>
        <w:t>here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(t)=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2,-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U,-(U-1)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</m:t>
        </m:r>
      </m:oMath>
      <w:r w:rsidR="00A80FA4" w:rsidRPr="00A9018F">
        <w:rPr>
          <w:kern w:val="2"/>
          <w:lang w:eastAsia="zh-CN"/>
        </w:rPr>
        <w:t>,</w:t>
      </w:r>
    </w:p>
    <w:p w:rsidR="00A80FA4" w:rsidRPr="00A9018F" w:rsidRDefault="009D0578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(x)=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⋅⋅⋅⋅⊗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(x)</m:t>
        </m:r>
      </m:oMath>
      <w:r w:rsidR="00E6099D">
        <w:rPr>
          <w:rFonts w:hint="eastAsia"/>
          <w:kern w:val="2"/>
          <w:lang w:eastAsia="zh-CN"/>
        </w:rPr>
        <w:t>，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u,-(u-1)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(t)-(n-1)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'</m:t>
            </m:r>
          </m:sup>
        </m:sSup>
      </m:oMath>
      <w:r w:rsidR="001C1465" w:rsidRPr="00A9018F">
        <w:rPr>
          <w:kern w:val="2"/>
          <w:lang w:eastAsia="zh-CN"/>
        </w:rPr>
        <w:t>,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(x)=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(x)+</m:t>
        </m:r>
        <m:f>
          <m:fPr>
            <m:ctrlPr>
              <w:rPr>
                <w:rFonts w:ascii="Cambria Math" w:hAnsi="Cambria Math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den>
        </m:f>
        <m:nary>
          <m:naryPr>
            <m:limLoc m:val="undOvr"/>
            <m:grow m:val="1"/>
            <m:ctrlPr>
              <w:rPr>
                <w:rFonts w:ascii="Cambria Math" w:hAnsi="Cambria Math"/>
                <w:kern w:val="2"/>
                <w:lang w:eastAsia="zh-CN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kern w:val="2"/>
                <w:lang w:eastAsia="zh-CN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(y)dy</m:t>
            </m:r>
          </m:e>
        </m:nary>
      </m:oMath>
      <w:r w:rsidR="001C1465" w:rsidRPr="00A9018F">
        <w:rPr>
          <w:rFonts w:hint="eastAsia"/>
          <w:kern w:val="2"/>
          <w:lang w:eastAsia="zh-CN"/>
        </w:rPr>
        <w:t xml:space="preserve"> </w:t>
      </w:r>
      <w:r w:rsidR="00A80FA4" w:rsidRPr="00A9018F">
        <w:rPr>
          <w:kern w:val="2"/>
          <w:lang w:eastAsia="zh-CN"/>
        </w:rPr>
        <w:t xml:space="preserve">and </w:t>
      </w:r>
      <w:r w:rsidR="00A80FA4" w:rsidRPr="00A9018F">
        <w:rPr>
          <w:rFonts w:hint="eastAsia"/>
          <w:kern w:val="2"/>
          <w:lang w:eastAsia="zh-CN"/>
        </w:rPr>
        <w:t>all</w:t>
      </w:r>
      <w:r w:rsidR="00A80FA4" w:rsidRPr="00A9018F">
        <w:rPr>
          <w:kern w:val="2"/>
          <w:lang w:eastAsia="zh-CN"/>
        </w:rPr>
        <w:t xml:space="preserve"> </w:t>
      </w:r>
      <w:r w:rsidR="00A80FA4" w:rsidRPr="00A9018F">
        <w:rPr>
          <w:rFonts w:hint="eastAsia"/>
          <w:kern w:val="2"/>
          <w:lang w:eastAsia="zh-CN"/>
        </w:rPr>
        <w:t>free parameters</w:t>
      </w:r>
      <w:r w:rsidR="00A80FA4" w:rsidRPr="00A9018F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θ'</m:t>
        </m:r>
        <m:r>
          <w:rPr>
            <w:rFonts w:ascii="Cambria Math" w:hAnsi="Cambria Math"/>
            <w:kern w:val="2"/>
            <w:lang w:eastAsia="zh-CN"/>
          </w:rPr>
          <m:t>，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kern w:val="2"/>
                <w:lang w:eastAsia="zh-CN"/>
              </w:rPr>
              <m:t>'</m:t>
            </m:r>
          </m:sup>
        </m:sSubSup>
        <m:r>
          <w:rPr>
            <w:rFonts w:ascii="Cambria Math" w:hAnsi="Cambria Math"/>
            <w:kern w:val="2"/>
            <w:lang w:eastAsia="zh-CN"/>
          </w:rPr>
          <m:t>，</m:t>
        </m:r>
        <m:r>
          <w:rPr>
            <w:rFonts w:ascii="Cambria Math" w:hAnsi="Cambria Math"/>
            <w:kern w:val="2"/>
            <w:lang w:eastAsia="zh-CN"/>
          </w:rPr>
          <m:t>⋅⋅⋅</m:t>
        </m:r>
        <m:r>
          <w:rPr>
            <w:rFonts w:ascii="Cambria Math" w:hAnsi="Cambria Math"/>
            <w:kern w:val="2"/>
            <w:lang w:eastAsia="zh-CN"/>
          </w:rPr>
          <m:t>，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w:rPr>
                <w:rFonts w:ascii="Cambria Math" w:hAnsi="Cambria Math"/>
                <w:kern w:val="2"/>
                <w:lang w:eastAsia="zh-CN"/>
              </w:rPr>
              <m:t>'</m:t>
            </m:r>
          </m:sup>
        </m:sSubSup>
      </m:oMath>
      <w:r w:rsidR="00E6099D">
        <w:rPr>
          <w:rFonts w:hint="eastAsia"/>
          <w:kern w:val="2"/>
          <w:lang w:eastAsia="zh-CN"/>
        </w:rPr>
        <w:t xml:space="preserve"> </w:t>
      </w:r>
      <w:r w:rsidR="00A80FA4" w:rsidRPr="00A9018F">
        <w:rPr>
          <w:rFonts w:hint="eastAsia"/>
          <w:kern w:val="2"/>
          <w:lang w:eastAsia="zh-CN"/>
        </w:rPr>
        <w:t>are greater than 0.</w:t>
      </w:r>
    </w:p>
    <w:p w:rsidR="00A80FA4" w:rsidRPr="00A9018F" w:rsidRDefault="00853EB9" w:rsidP="004A34EA">
      <w:pPr>
        <w:pStyle w:val="1"/>
        <w:numPr>
          <w:ilvl w:val="1"/>
          <w:numId w:val="1"/>
        </w:numPr>
        <w:spacing w:after="120" w:line="228" w:lineRule="auto"/>
        <w:jc w:val="both"/>
        <w:rPr>
          <w:i/>
          <w:iCs/>
          <w:smallCaps w:val="0"/>
        </w:rPr>
      </w:pPr>
      <w:r>
        <w:rPr>
          <w:i/>
          <w:iCs/>
          <w:smallCaps w:val="0"/>
        </w:rPr>
        <w:lastRenderedPageBreak/>
        <w:t>A</w:t>
      </w:r>
      <w:r w:rsidR="00A80FA4" w:rsidRPr="00A9018F">
        <w:rPr>
          <w:i/>
          <w:iCs/>
          <w:smallCaps w:val="0"/>
        </w:rPr>
        <w:t>nalysis</w:t>
      </w:r>
      <w:r>
        <w:rPr>
          <w:i/>
          <w:iCs/>
          <w:smallCaps w:val="0"/>
        </w:rPr>
        <w:t xml:space="preserve"> of</w:t>
      </w:r>
      <w:r w:rsidR="00A80FA4" w:rsidRPr="00A9018F">
        <w:rPr>
          <w:i/>
          <w:iCs/>
          <w:smallCaps w:val="0"/>
        </w:rPr>
        <w:t xml:space="preserve"> </w:t>
      </w:r>
      <w:r w:rsidR="00114A74">
        <w:rPr>
          <w:i/>
          <w:iCs/>
          <w:smallCaps w:val="0"/>
        </w:rPr>
        <w:t>End-</w:t>
      </w:r>
      <w:r>
        <w:rPr>
          <w:i/>
          <w:iCs/>
          <w:smallCaps w:val="0"/>
        </w:rPr>
        <w:t>to</w:t>
      </w:r>
      <w:r w:rsidR="00114A74">
        <w:rPr>
          <w:i/>
          <w:iCs/>
          <w:smallCaps w:val="0"/>
        </w:rPr>
        <w:t>-</w:t>
      </w:r>
      <w:r>
        <w:rPr>
          <w:i/>
          <w:iCs/>
          <w:smallCaps w:val="0"/>
        </w:rPr>
        <w:t>end Delay</w:t>
      </w:r>
    </w:p>
    <w:p w:rsidR="00F73E90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color w:val="FF0000"/>
          <w:kern w:val="2"/>
          <w:lang w:eastAsia="zh-CN"/>
        </w:rPr>
      </w:pPr>
      <w:r w:rsidRPr="00A9018F">
        <w:rPr>
          <w:kern w:val="2"/>
          <w:lang w:eastAsia="zh-CN"/>
        </w:rPr>
        <w:t xml:space="preserve">Analysis of the </w:t>
      </w:r>
      <w:r w:rsidR="00202501">
        <w:rPr>
          <w:kern w:val="2"/>
          <w:lang w:eastAsia="zh-CN"/>
        </w:rPr>
        <w:t xml:space="preserve">end-to-end </w:t>
      </w:r>
      <w:r w:rsidRPr="00A9018F">
        <w:rPr>
          <w:kern w:val="2"/>
          <w:lang w:eastAsia="zh-CN"/>
        </w:rPr>
        <w:t>performance</w:t>
      </w:r>
      <w:r w:rsidR="00202501">
        <w:rPr>
          <w:kern w:val="2"/>
          <w:lang w:eastAsia="zh-CN"/>
        </w:rPr>
        <w:t xml:space="preserve"> measures</w:t>
      </w:r>
      <w:r w:rsidRPr="00A9018F">
        <w:rPr>
          <w:kern w:val="2"/>
          <w:lang w:eastAsia="zh-CN"/>
        </w:rPr>
        <w:t xml:space="preserve"> of network</w:t>
      </w:r>
      <w:r w:rsidR="00955EDE">
        <w:rPr>
          <w:kern w:val="2"/>
          <w:lang w:eastAsia="zh-CN"/>
        </w:rPr>
        <w:t>s</w:t>
      </w:r>
      <w:r w:rsidRPr="00A9018F">
        <w:rPr>
          <w:kern w:val="2"/>
          <w:lang w:eastAsia="zh-CN"/>
        </w:rPr>
        <w:t xml:space="preserve"> helps to determine whether the specific network itself can satisfy the QoS of</w:t>
      </w:r>
      <w:r w:rsidR="00FA1128">
        <w:rPr>
          <w:kern w:val="2"/>
          <w:lang w:eastAsia="zh-CN"/>
        </w:rPr>
        <w:t xml:space="preserve"> different services</w:t>
      </w:r>
      <w:r w:rsidR="00955EDE">
        <w:rPr>
          <w:kern w:val="2"/>
          <w:lang w:eastAsia="zh-CN"/>
        </w:rPr>
        <w:t xml:space="preserve"> and to</w:t>
      </w:r>
      <w:r w:rsidR="00F73E90" w:rsidRPr="00FA1128">
        <w:rPr>
          <w:kern w:val="2"/>
          <w:lang w:eastAsia="zh-CN"/>
        </w:rPr>
        <w:t xml:space="preserve"> provide </w:t>
      </w:r>
      <w:r w:rsidR="00FA1128" w:rsidRPr="00FA1128">
        <w:rPr>
          <w:kern w:val="2"/>
          <w:lang w:eastAsia="zh-CN"/>
        </w:rPr>
        <w:t xml:space="preserve">the </w:t>
      </w:r>
      <w:r w:rsidR="00F73E90" w:rsidRPr="00FA1128">
        <w:rPr>
          <w:kern w:val="2"/>
          <w:lang w:eastAsia="zh-CN"/>
        </w:rPr>
        <w:t xml:space="preserve">basis </w:t>
      </w:r>
      <w:r w:rsidRPr="00FA1128">
        <w:rPr>
          <w:kern w:val="2"/>
          <w:lang w:eastAsia="zh-CN"/>
        </w:rPr>
        <w:t>for p</w:t>
      </w:r>
      <w:r w:rsidR="00F73E90" w:rsidRPr="00FA1128">
        <w:rPr>
          <w:kern w:val="2"/>
          <w:lang w:eastAsia="zh-CN"/>
        </w:rPr>
        <w:t>erformance evaluation and optimal design of the backhaul network</w:t>
      </w:r>
      <w:r w:rsidR="00F73E90">
        <w:rPr>
          <w:kern w:val="2"/>
          <w:lang w:eastAsia="zh-CN"/>
        </w:rPr>
        <w:t>.</w:t>
      </w:r>
      <w:r w:rsidR="00196DBC">
        <w:rPr>
          <w:kern w:val="2"/>
          <w:lang w:eastAsia="zh-CN"/>
        </w:rPr>
        <w:t xml:space="preserve"> </w:t>
      </w:r>
      <w:r w:rsidR="00196DBC">
        <w:t>T</w:t>
      </w:r>
      <w:r w:rsidR="00196DBC" w:rsidRPr="00196DBC">
        <w:rPr>
          <w:kern w:val="2"/>
          <w:lang w:eastAsia="zh-CN"/>
        </w:rPr>
        <w:t>his paper</w:t>
      </w:r>
      <w:r w:rsidR="00196DBC">
        <w:rPr>
          <w:kern w:val="2"/>
          <w:lang w:eastAsia="zh-CN"/>
        </w:rPr>
        <w:t xml:space="preserve"> mainly</w:t>
      </w:r>
      <w:r w:rsidR="00196DBC" w:rsidRPr="00196DBC">
        <w:rPr>
          <w:kern w:val="2"/>
          <w:lang w:eastAsia="zh-CN"/>
        </w:rPr>
        <w:t xml:space="preserve"> focus</w:t>
      </w:r>
      <w:r w:rsidR="00196DBC">
        <w:rPr>
          <w:kern w:val="2"/>
          <w:lang w:eastAsia="zh-CN"/>
        </w:rPr>
        <w:t>es</w:t>
      </w:r>
      <w:r w:rsidR="00196DBC" w:rsidRPr="00196DBC">
        <w:rPr>
          <w:kern w:val="2"/>
          <w:lang w:eastAsia="zh-CN"/>
        </w:rPr>
        <w:t xml:space="preserve"> on the end-to-end </w:t>
      </w:r>
      <w:r w:rsidR="00196DBC">
        <w:rPr>
          <w:kern w:val="2"/>
          <w:lang w:eastAsia="zh-CN"/>
        </w:rPr>
        <w:t>delay</w:t>
      </w:r>
      <w:r w:rsidR="00196DBC" w:rsidRPr="00196DBC">
        <w:rPr>
          <w:kern w:val="2"/>
          <w:lang w:eastAsia="zh-CN"/>
        </w:rPr>
        <w:t xml:space="preserve">. </w:t>
      </w:r>
      <w:r w:rsidR="007A08CB">
        <w:rPr>
          <w:kern w:val="2"/>
          <w:lang w:eastAsia="zh-CN"/>
        </w:rPr>
        <w:t>[11]</w:t>
      </w:r>
      <w:r w:rsidR="00203B77">
        <w:rPr>
          <w:kern w:val="2"/>
          <w:lang w:eastAsia="zh-CN"/>
        </w:rPr>
        <w:t xml:space="preserve"> </w:t>
      </w:r>
      <w:r w:rsidR="00467011">
        <w:rPr>
          <w:kern w:val="2"/>
          <w:lang w:eastAsia="zh-CN"/>
        </w:rPr>
        <w:t xml:space="preserve">gives the </w:t>
      </w:r>
      <w:r w:rsidR="002D074E" w:rsidRPr="002D074E">
        <w:rPr>
          <w:kern w:val="2"/>
          <w:lang w:eastAsia="zh-CN"/>
        </w:rPr>
        <w:t xml:space="preserve">characterization </w:t>
      </w:r>
      <w:r w:rsidR="002D074E">
        <w:rPr>
          <w:kern w:val="2"/>
          <w:lang w:eastAsia="zh-CN"/>
        </w:rPr>
        <w:t xml:space="preserve">of </w:t>
      </w:r>
      <w:r w:rsidR="00A73D9A">
        <w:rPr>
          <w:kern w:val="2"/>
          <w:lang w:eastAsia="zh-CN"/>
        </w:rPr>
        <w:t xml:space="preserve">delay </w:t>
      </w:r>
      <w:r w:rsidR="00955EDE">
        <w:rPr>
          <w:kern w:val="2"/>
          <w:lang w:eastAsia="zh-CN"/>
        </w:rPr>
        <w:t>as follows.</w:t>
      </w:r>
    </w:p>
    <w:p w:rsidR="00A80FA4" w:rsidRPr="00F73E90" w:rsidRDefault="007D7D8A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color w:val="FF0000"/>
          <w:kern w:val="2"/>
          <w:lang w:eastAsia="zh-CN"/>
        </w:rPr>
      </w:pPr>
      <w:r>
        <w:rPr>
          <w:kern w:val="2"/>
          <w:lang w:eastAsia="zh-CN"/>
        </w:rPr>
        <w:t>D</w:t>
      </w:r>
      <w:r w:rsidR="004D7789">
        <w:rPr>
          <w:kern w:val="2"/>
          <w:lang w:eastAsia="zh-CN"/>
        </w:rPr>
        <w:t>efinition2</w:t>
      </w:r>
      <w:r w:rsidR="007220F3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(Delay)</w:t>
      </w:r>
      <w:r w:rsidR="009E1EA2">
        <w:rPr>
          <w:kern w:val="2"/>
          <w:lang w:eastAsia="zh-CN"/>
        </w:rPr>
        <w:t xml:space="preserve"> </w:t>
      </w:r>
      <w:r w:rsidR="00FA1128">
        <w:rPr>
          <w:kern w:val="2"/>
          <w:lang w:eastAsia="zh-CN"/>
        </w:rPr>
        <w:t xml:space="preserve">A </w:t>
      </w:r>
      <w:r w:rsidR="00A80FA4" w:rsidRPr="00A9018F">
        <w:rPr>
          <w:kern w:val="2"/>
          <w:lang w:eastAsia="zh-CN"/>
        </w:rPr>
        <w:t xml:space="preserve">system's delay </w:t>
      </w:r>
      <w:r w:rsidR="004D7789">
        <w:rPr>
          <w:kern w:val="2"/>
          <w:lang w:eastAsia="zh-CN"/>
        </w:rPr>
        <w:t xml:space="preserve">at </w:t>
      </w:r>
      <w:r w:rsidR="00A80FA4" w:rsidRPr="00A9018F">
        <w:rPr>
          <w:kern w:val="2"/>
          <w:lang w:eastAsia="zh-CN"/>
        </w:rPr>
        <w:t xml:space="preserve">time </w:t>
      </w:r>
      <m:oMath>
        <m:r>
          <w:rPr>
            <w:rFonts w:ascii="Cambria Math" w:hAnsi="Cambria Math"/>
            <w:kern w:val="2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</m:oMath>
      <w:r w:rsidR="00A80FA4" w:rsidRPr="00A9018F">
        <w:rPr>
          <w:kern w:val="2"/>
          <w:lang w:eastAsia="zh-CN"/>
        </w:rPr>
        <w:t>is defined as:</w:t>
      </w:r>
    </w:p>
    <w:p w:rsidR="00A80FA4" w:rsidRDefault="006211A7" w:rsidP="00F01673">
      <w:pPr>
        <w:wordWrap w:val="0"/>
        <w:spacing w:after="120" w:line="228" w:lineRule="auto"/>
        <w:jc w:val="right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D(t)=</m:t>
        </m:r>
        <m:r>
          <m:rPr>
            <m:sty m:val="p"/>
          </m:rPr>
          <w:rPr>
            <w:rFonts w:ascii="Cambria Math" w:hAnsi="Cambria Math"/>
            <w:lang w:eastAsia="zh-CN"/>
          </w:rPr>
          <m:t>inf</m:t>
        </m:r>
        <m:r>
          <w:rPr>
            <w:rFonts w:ascii="Cambria Math" w:hAnsi="Cambria Math"/>
            <w:lang w:eastAsia="zh-CN"/>
          </w:rPr>
          <m:t>{i:A(t)≤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(t+i)}</m:t>
        </m:r>
      </m:oMath>
      <w:r w:rsidR="00F01673">
        <w:rPr>
          <w:lang w:eastAsia="zh-CN"/>
        </w:rPr>
        <w:t xml:space="preserve">    </w:t>
      </w:r>
      <w:r w:rsidR="009C0827">
        <w:rPr>
          <w:lang w:eastAsia="zh-CN"/>
        </w:rPr>
        <w:t xml:space="preserve">   </w:t>
      </w:r>
      <w:r w:rsidR="00A80FA4" w:rsidRPr="00A9018F">
        <w:rPr>
          <w:lang w:eastAsia="zh-CN"/>
        </w:rPr>
        <w:t xml:space="preserve">    (18)</w:t>
      </w:r>
    </w:p>
    <w:p w:rsidR="00D20C24" w:rsidRPr="00493CBD" w:rsidRDefault="00A131A4" w:rsidP="00507376">
      <w:pPr>
        <w:spacing w:after="120" w:line="228" w:lineRule="auto"/>
        <w:ind w:firstLineChars="100" w:firstLine="200"/>
        <w:jc w:val="both"/>
      </w:pPr>
      <w:r>
        <w:rPr>
          <w:kern w:val="2"/>
          <w:lang w:eastAsia="zh-CN"/>
        </w:rPr>
        <w:t>Theorem2</w:t>
      </w:r>
      <w:r w:rsidR="009D6808">
        <w:rPr>
          <w:kern w:val="2"/>
          <w:lang w:eastAsia="zh-CN"/>
        </w:rPr>
        <w:t xml:space="preserve"> </w:t>
      </w:r>
      <w:r>
        <w:rPr>
          <w:rFonts w:hint="eastAsia"/>
          <w:kern w:val="2"/>
          <w:lang w:eastAsia="zh-CN"/>
        </w:rPr>
        <w:t>(</w:t>
      </w:r>
      <w:r>
        <w:rPr>
          <w:kern w:val="2"/>
          <w:lang w:eastAsia="zh-CN"/>
        </w:rPr>
        <w:t>Delay Bound</w:t>
      </w:r>
      <w:r>
        <w:rPr>
          <w:rFonts w:hint="eastAsia"/>
          <w:kern w:val="2"/>
          <w:lang w:eastAsia="zh-CN"/>
        </w:rPr>
        <w:t>)</w:t>
      </w:r>
      <w:r w:rsidR="00493CBD">
        <w:rPr>
          <w:kern w:val="2"/>
          <w:lang w:eastAsia="zh-CN"/>
        </w:rPr>
        <w:t xml:space="preserve"> </w:t>
      </w:r>
      <w:r w:rsidR="00D20C24">
        <w:t>Consider a system S with input</w:t>
      </w:r>
      <m:oMath>
        <m:r>
          <w:rPr>
            <w:rFonts w:ascii="Cambria Math" w:hAnsi="Cambria Math"/>
            <w:kern w:val="2"/>
            <w:lang w:eastAsia="zh-CN"/>
          </w:rPr>
          <m:t>A(t)</m:t>
        </m:r>
      </m:oMath>
      <w:r w:rsidR="00D20C24">
        <w:t xml:space="preserve">. Suppose </w:t>
      </w:r>
      <w:r w:rsidR="00493CBD">
        <w:rPr>
          <w:rFonts w:hint="eastAsia"/>
          <w:lang w:eastAsia="zh-CN"/>
        </w:rPr>
        <w:t xml:space="preserve">the </w:t>
      </w:r>
      <w:r w:rsidR="00D20C24">
        <w:t xml:space="preserve">input has </w:t>
      </w:r>
      <m:oMath>
        <m:r>
          <w:rPr>
            <w:rFonts w:ascii="Cambria Math" w:hAnsi="Cambria Math"/>
            <w:kern w:val="2"/>
            <w:lang w:eastAsia="zh-CN"/>
          </w:rPr>
          <m:t>A(t)</m:t>
        </m:r>
        <m:r>
          <m:rPr>
            <m:nor/>
          </m:rPr>
          <w:rPr>
            <w:kern w:val="2"/>
            <w:lang w:eastAsia="zh-CN"/>
          </w:rPr>
          <m:t>~</m:t>
        </m:r>
        <m:r>
          <w:rPr>
            <w:rFonts w:ascii="Cambria Math" w:hAnsi="Cambria Math"/>
            <w:kern w:val="2"/>
            <w:lang w:eastAsia="zh-CN"/>
          </w:rPr>
          <m:t>&lt;f,α&gt;</m:t>
        </m:r>
      </m:oMath>
      <w:r w:rsidR="00D20C24">
        <w:t xml:space="preserve"> and server S provides </w:t>
      </w:r>
      <w:r w:rsidR="004B64D8">
        <w:t xml:space="preserve">a </w:t>
      </w:r>
      <w:r w:rsidR="00D20C24">
        <w:t>service</w:t>
      </w:r>
      <w:r w:rsidR="00D20C24">
        <w:rPr>
          <w:kern w:val="2"/>
          <w:lang w:eastAsia="zh-CN"/>
        </w:rPr>
        <w:t xml:space="preserve"> model </w:t>
      </w:r>
      <m:oMath>
        <m:r>
          <w:rPr>
            <w:rFonts w:ascii="Cambria Math" w:hAnsi="Cambria Math"/>
            <w:kern w:val="2"/>
            <w:lang w:eastAsia="zh-CN"/>
          </w:rPr>
          <m:t>S~&lt;g,β&gt;</m:t>
        </m:r>
      </m:oMath>
      <w:r w:rsidR="00D20C24">
        <w:t>. Then, no matter whether the arriv</w:t>
      </w:r>
      <w:r w:rsidR="004B64D8">
        <w:t>al process is independent of th</w:t>
      </w:r>
      <w:r w:rsidR="00D20C24">
        <w:t xml:space="preserve"> service process or not, the delay </w:t>
      </w:r>
      <m:oMath>
        <m:r>
          <w:rPr>
            <w:rFonts w:ascii="Cambria Math" w:hAnsi="Cambria Math"/>
            <w:lang w:eastAsia="zh-CN"/>
          </w:rPr>
          <m:t>D(t)</m:t>
        </m:r>
      </m:oMath>
      <w:r w:rsidR="00D20C24">
        <w:t xml:space="preserve"> is bounded by</w:t>
      </w:r>
    </w:p>
    <w:p w:rsidR="00A80FA4" w:rsidRPr="00D20C24" w:rsidRDefault="00D20C24" w:rsidP="004A34EA">
      <w:pPr>
        <w:spacing w:after="120" w:line="228" w:lineRule="auto"/>
        <w:jc w:val="right"/>
        <w:rPr>
          <w:kern w:val="2"/>
          <w:lang w:eastAsia="zh-CN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&gt;w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α+x,β</m:t>
                </m:r>
              </m:e>
            </m:d>
          </m:e>
        </m:d>
        <m:r>
          <w:rPr>
            <w:rFonts w:ascii="Cambria Math" w:hAnsi="Cambria Math"/>
          </w:rPr>
          <m:t>≤f⊗g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(</w:t>
      </w:r>
      <w:r>
        <w:rPr>
          <w:lang w:eastAsia="zh-CN"/>
        </w:rPr>
        <w:t>19</w:t>
      </w:r>
      <w:r>
        <w:rPr>
          <w:rFonts w:hint="eastAsia"/>
          <w:lang w:eastAsia="zh-CN"/>
        </w:rPr>
        <w:t xml:space="preserve">)  </w:t>
      </w:r>
      <w:r>
        <w:t xml:space="preserve">    </w:t>
      </w:r>
    </w:p>
    <w:p w:rsidR="00A80FA4" w:rsidRPr="00A9018F" w:rsidRDefault="00A80FA4" w:rsidP="004A34EA">
      <w:pPr>
        <w:spacing w:after="120" w:line="228" w:lineRule="auto"/>
        <w:jc w:val="both"/>
      </w:pPr>
      <w:r w:rsidRPr="00A9018F">
        <w:t>where</w:t>
      </w:r>
    </w:p>
    <w:p w:rsidR="00A80FA4" w:rsidRPr="00A9018F" w:rsidRDefault="006211A7" w:rsidP="004A34EA">
      <w:pPr>
        <w:spacing w:after="120" w:line="228" w:lineRule="auto"/>
        <w:jc w:val="right"/>
      </w:pPr>
      <m:oMath>
        <m:r>
          <w:rPr>
            <w:rFonts w:ascii="Cambria Math" w:hAnsi="Cambria Math"/>
          </w:rPr>
          <m:t>w(α+x,β)=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e>
          <m:lim>
            <m:r>
              <w:rPr>
                <w:rFonts w:ascii="Cambria Math" w:hAnsi="Cambria Math"/>
              </w:rPr>
              <m:t>s≥0</m:t>
            </m:r>
          </m:lim>
        </m:limLow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inf</m:t>
        </m:r>
        <m:r>
          <w:rPr>
            <w:rFonts w:ascii="Cambria Math" w:hAnsi="Cambria Math"/>
          </w:rPr>
          <m:t>{τ≥0:α(s)+x≤β(s+τ)}}</m:t>
        </m:r>
      </m:oMath>
      <w:r w:rsidR="00A80FA4" w:rsidRPr="00A9018F">
        <w:t xml:space="preserve">  (20)</w:t>
      </w:r>
    </w:p>
    <w:p w:rsidR="00A80FA4" w:rsidRPr="00A9018F" w:rsidRDefault="00A131A4" w:rsidP="004A34EA">
      <w:pPr>
        <w:spacing w:after="120" w:line="228" w:lineRule="auto"/>
        <w:jc w:val="both"/>
      </w:pPr>
      <w:r>
        <w:t>it</w:t>
      </w:r>
      <w:r w:rsidR="00D20C24">
        <w:t>’</w:t>
      </w:r>
      <w:r>
        <w:t>s</w:t>
      </w:r>
      <w:r w:rsidR="00D20C24">
        <w:t xml:space="preserve"> </w:t>
      </w:r>
      <w:r w:rsidR="00A80FA4" w:rsidRPr="00A9018F">
        <w:t>the maximum horizontal distance between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α+x</m:t>
        </m:r>
        <m:r>
          <w:rPr>
            <w:rFonts w:ascii="Cambria Math"/>
          </w:rPr>
          <m:t xml:space="preserve"> </m:t>
        </m:r>
      </m:oMath>
      <w:r w:rsidR="00A80FA4" w:rsidRPr="00A9018F">
        <w:t>and</w:t>
      </w:r>
      <w:r w:rsidR="001C1465" w:rsidRPr="00A9018F">
        <w:t xml:space="preserve"> </w:t>
      </w:r>
      <m:oMath>
        <m:r>
          <w:rPr>
            <w:rFonts w:ascii="Cambria Math" w:hAnsi="Cambria Math"/>
          </w:rPr>
          <m:t>β</m:t>
        </m:r>
      </m:oMath>
      <w:r w:rsidR="00A80FA4" w:rsidRPr="00A9018F">
        <w:t>.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Based on the </w:t>
      </w:r>
      <w:bookmarkStart w:id="11" w:name="OLE_LINK22"/>
      <w:bookmarkStart w:id="12" w:name="OLE_LINK23"/>
      <w:bookmarkStart w:id="13" w:name="OLE_LINK24"/>
      <w:bookmarkStart w:id="14" w:name="OLE_LINK25"/>
      <w:r w:rsidRPr="00A9018F">
        <w:rPr>
          <w:kern w:val="2"/>
          <w:lang w:eastAsia="zh-CN"/>
        </w:rPr>
        <w:t>stochastic</w:t>
      </w:r>
      <w:bookmarkEnd w:id="11"/>
      <w:bookmarkEnd w:id="12"/>
      <w:bookmarkEnd w:id="13"/>
      <w:bookmarkEnd w:id="14"/>
      <w:r w:rsidRPr="00A9018F">
        <w:rPr>
          <w:kern w:val="2"/>
          <w:lang w:eastAsia="zh-CN"/>
        </w:rPr>
        <w:t xml:space="preserve"> arrival curve of CMMPP and the </w:t>
      </w:r>
      <w:r w:rsidR="001B5954" w:rsidRPr="00A9018F">
        <w:rPr>
          <w:kern w:val="2"/>
          <w:lang w:eastAsia="zh-CN"/>
        </w:rPr>
        <w:t>stochastic</w:t>
      </w:r>
      <w:r w:rsidR="00F35C85">
        <w:rPr>
          <w:kern w:val="2"/>
          <w:lang w:eastAsia="zh-CN"/>
        </w:rPr>
        <w:t xml:space="preserve"> service curve of routers</w:t>
      </w:r>
      <w:r w:rsidRPr="00A9018F">
        <w:rPr>
          <w:kern w:val="2"/>
          <w:lang w:eastAsia="zh-CN"/>
        </w:rPr>
        <w:t xml:space="preserve"> in the backhaul network, the end-to-end delay bound of M2M </w:t>
      </w:r>
      <w:r w:rsidR="001B5954">
        <w:rPr>
          <w:kern w:val="2"/>
          <w:lang w:eastAsia="zh-CN"/>
        </w:rPr>
        <w:t xml:space="preserve">traffic in IoT can be </w:t>
      </w:r>
      <w:r w:rsidRPr="00A9018F">
        <w:rPr>
          <w:kern w:val="2"/>
          <w:lang w:eastAsia="zh-CN"/>
        </w:rPr>
        <w:t>deduced</w:t>
      </w:r>
      <w:r w:rsidR="0094223C">
        <w:rPr>
          <w:rFonts w:hint="eastAsia"/>
          <w:kern w:val="2"/>
          <w:lang w:eastAsia="zh-CN"/>
        </w:rPr>
        <w:t xml:space="preserve"> as </w:t>
      </w:r>
      <w:r w:rsidR="0094223C">
        <w:rPr>
          <w:kern w:val="2"/>
          <w:lang w:eastAsia="zh-CN"/>
        </w:rPr>
        <w:t>bellow.</w:t>
      </w:r>
    </w:p>
    <w:p w:rsidR="00A80FA4" w:rsidRPr="00A9018F" w:rsidRDefault="00A80FA4" w:rsidP="004A34EA">
      <w:pPr>
        <w:snapToGrid w:val="0"/>
        <w:spacing w:after="120" w:line="228" w:lineRule="auto"/>
        <w:ind w:firstLineChars="100" w:firstLine="200"/>
        <w:jc w:val="both"/>
      </w:pPr>
      <w:r w:rsidRPr="00A9018F">
        <w:t>First, according to (20), (19) can be converted to</w:t>
      </w:r>
    </w:p>
    <w:p w:rsidR="00A80FA4" w:rsidRPr="00A9018F" w:rsidRDefault="00A80FA4" w:rsidP="004A34EA">
      <w:pPr>
        <w:snapToGrid w:val="0"/>
        <w:spacing w:after="120" w:line="228" w:lineRule="auto"/>
        <w:ind w:firstLineChars="100" w:firstLine="200"/>
        <w:jc w:val="right"/>
      </w:pPr>
      <w:r w:rsidRPr="00A9018F">
        <w:t xml:space="preserve">   </w:t>
      </w:r>
      <m:oMath>
        <m:r>
          <w:rPr>
            <w:rFonts w:ascii="Cambria Math" w:hAnsi="Cambria Math"/>
          </w:rPr>
          <m:t>P{D(t)&gt;x}≤f⊗g(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e>
          <m:lim>
            <m:r>
              <w:rPr>
                <w:rFonts w:ascii="Cambria Math" w:hAnsi="Cambria Math"/>
              </w:rPr>
              <m:t>s≥0</m:t>
            </m:r>
          </m:lim>
        </m:limLow>
        <m:r>
          <w:rPr>
            <w:rFonts w:ascii="Cambria Math" w:hAnsi="Cambria Math"/>
          </w:rPr>
          <m:t>[β(s)-α(s-x)])</m:t>
        </m:r>
      </m:oMath>
      <w:r w:rsidR="006211A7" w:rsidRPr="00A9018F">
        <w:t xml:space="preserve">  </w:t>
      </w:r>
      <w:r w:rsidR="00EA794F">
        <w:t xml:space="preserve"> </w:t>
      </w:r>
      <w:r w:rsidR="000711C1">
        <w:t xml:space="preserve"> </w:t>
      </w:r>
      <w:r w:rsidR="006211A7" w:rsidRPr="00A9018F">
        <w:t>(21)</w:t>
      </w:r>
    </w:p>
    <w:p w:rsidR="00AC4E2C" w:rsidRPr="00A9018F" w:rsidRDefault="00A80FA4" w:rsidP="004A34EA">
      <w:pPr>
        <w:spacing w:after="120" w:line="228" w:lineRule="auto"/>
        <w:ind w:firstLineChars="100" w:firstLine="200"/>
        <w:jc w:val="both"/>
      </w:pPr>
      <w:r w:rsidRPr="00A9018F">
        <w:rPr>
          <w:lang w:eastAsia="zh-CN"/>
        </w:rPr>
        <w:t>A</w:t>
      </w:r>
      <w:r w:rsidRPr="00A9018F">
        <w:rPr>
          <w:rFonts w:hint="eastAsia"/>
          <w:lang w:eastAsia="zh-CN"/>
        </w:rPr>
        <w:t>nd</w:t>
      </w:r>
      <w:r w:rsidRPr="00A9018F">
        <w:rPr>
          <w:lang w:eastAsia="zh-CN"/>
        </w:rPr>
        <w:t xml:space="preserve"> then applying min-plus convolution and substituting 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lang w:eastAsia="zh-CN"/>
              </w:rPr>
              <m:t>d</m:t>
            </m:r>
          </m:sup>
        </m:sSub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~&lt;</m:t>
        </m:r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lang w:eastAsia="zh-CN"/>
              </w:rPr>
              <m:t>d</m:t>
            </m:r>
          </m:sup>
        </m:sSubSup>
        <m:r>
          <w:rPr>
            <w:rFonts w:ascii="Cambria Math" w:hAnsi="Cambria Math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lang w:eastAsia="zh-CN"/>
              </w:rPr>
              <m:t>d</m:t>
            </m:r>
          </m:sup>
        </m:sSubSup>
        <m:r>
          <w:rPr>
            <w:rFonts w:ascii="Cambria Math" w:hAnsi="Cambria Math"/>
            <w:lang w:eastAsia="zh-CN"/>
          </w:rPr>
          <m:t>&gt;</m:t>
        </m:r>
      </m:oMath>
      <w:r w:rsidRPr="00A9018F">
        <w:t>and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S</m:t>
            </m:r>
          </m:e>
          <m:sup>
            <m:r>
              <m:rPr>
                <m:nor/>
              </m:rPr>
              <m:t>NET</m:t>
            </m:r>
          </m:sup>
        </m:sSup>
        <m:r>
          <w:rPr>
            <w:rFonts w:ascii="Cambria Math" w:hAnsi="Cambria Math"/>
          </w:rPr>
          <m:t>~&lt;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nor/>
              </m:rPr>
              <m:t>NET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nor/>
              </m:rPr>
              <m:t>NET</m:t>
            </m:r>
          </m:sup>
        </m:sSup>
        <m:r>
          <w:rPr>
            <w:rFonts w:ascii="Cambria Math" w:hAnsi="Cambria Math"/>
          </w:rPr>
          <m:t>&gt;</m:t>
        </m:r>
      </m:oMath>
      <w:r w:rsidR="00DC7D53">
        <w:t>i</w:t>
      </w:r>
      <w:r w:rsidR="00CB20C5" w:rsidRPr="00A9018F">
        <w:t xml:space="preserve">nto </w:t>
      </w:r>
      <w:r w:rsidRPr="00A9018F">
        <w:t>(21), we can get</w:t>
      </w:r>
      <w:r w:rsidR="00DC7D53">
        <w:t xml:space="preserve"> </w:t>
      </w:r>
    </w:p>
    <w:p w:rsidR="005F5111" w:rsidRDefault="009D0578" w:rsidP="004A34EA">
      <w:pPr>
        <w:spacing w:after="120" w:line="228" w:lineRule="auto"/>
        <w:jc w:val="right"/>
        <w:rPr>
          <w:lang w:eastAsia="zh-CN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P{D(t)&gt;x}≤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0≤k≤x</m:t>
                </m:r>
              </m:lim>
            </m:limLow>
            <m:r>
              <w:rPr>
                <w:rFonts w:ascii="Cambria Math" w:hAnsi="Cambria Math"/>
              </w:rPr>
              <m:t>{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(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s≥0</m:t>
                </m:r>
              </m:lim>
            </m:limLow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nor/>
                  </m:rPr>
                  <m:t>NE</m:t>
                </m:r>
                <m:r>
                  <m:rPr>
                    <m:nor/>
                  </m:rPr>
                  <w:rPr>
                    <w:rFonts w:asci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(s)-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(s-x)]</m:t>
            </m:r>
          </m:e>
          <m:e>
            <m:r>
              <w:rPr>
                <w:rFonts w:ascii="Cambria Math" w:hAnsi="Cambria Math"/>
              </w:rPr>
              <m:t>-k)+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NET</m:t>
                </m:r>
              </m:sup>
            </m:sSup>
            <m:r>
              <w:rPr>
                <w:rFonts w:ascii="Cambria Math" w:hAnsi="Cambria Math"/>
              </w:rPr>
              <m:t>(k)}</m:t>
            </m:r>
          </m:e>
        </m:eqArr>
      </m:oMath>
      <w:r w:rsidR="00DE0A44">
        <w:rPr>
          <w:rFonts w:hint="eastAsia"/>
          <w:lang w:eastAsia="zh-CN"/>
        </w:rPr>
        <w:t>(</w:t>
      </w:r>
      <w:r w:rsidR="00DE0A44">
        <w:rPr>
          <w:lang w:eastAsia="zh-CN"/>
        </w:rPr>
        <w:t>22</w:t>
      </w:r>
      <w:r w:rsidR="005F5111">
        <w:rPr>
          <w:rFonts w:hint="eastAsia"/>
          <w:lang w:eastAsia="zh-CN"/>
        </w:rPr>
        <w:t>)</w:t>
      </w:r>
    </w:p>
    <w:p w:rsidR="005F5111" w:rsidRPr="005F5111" w:rsidRDefault="005F5111" w:rsidP="004A34EA">
      <w:pPr>
        <w:spacing w:after="120" w:line="228" w:lineRule="auto"/>
        <w:ind w:right="800"/>
        <w:jc w:val="both"/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ere</w:t>
      </w:r>
      <w:r>
        <w:rPr>
          <w:rFonts w:hint="eastAsia"/>
          <w:lang w:eastAsia="zh-CN"/>
        </w:rPr>
        <w:t>，</w:t>
      </w:r>
    </w:p>
    <w:p w:rsidR="00C70FF7" w:rsidRDefault="009D0578" w:rsidP="004A34EA">
      <w:pPr>
        <w:spacing w:after="120" w:line="228" w:lineRule="auto"/>
        <w:jc w:val="right"/>
        <w:rPr>
          <w:lang w:eastAsia="zh-CN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m:rPr>
                <m:nor/>
              </m:rPr>
              <m:t>(</m:t>
            </m:r>
            <m:r>
              <w:rPr>
                <w:rFonts w:ascii="Cambria Math" w:hAnsi="Cambria Math"/>
              </w:rPr>
              <m:t>x)=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⊗⋅⋅⋅⊗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m:t>c</m:t>
                    </m:r>
                  </m:sub>
                </m:sSub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m:rPr>
                <m:nor/>
              </m:rPr>
              <m:t>(</m:t>
            </m:r>
            <m:r>
              <w:rPr>
                <w:rFonts w:ascii="Cambria Math" w:hAnsi="Cambria Math"/>
              </w:rPr>
              <m:t>x)</m:t>
            </m:r>
            <m:r>
              <m:rPr>
                <m:nor/>
              </m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⊗⋅⋅⋅⊗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m:t>d</m:t>
                            </m:r>
                          </m:sub>
                        </m:sSub>
                      </m:sub>
                    </m:sSub>
                  </m:sub>
                </m:sSub>
              </m:sup>
            </m:sSup>
          </m:e>
          <m: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+⋅⋅⋅+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=x</m:t>
                </m:r>
              </m:lim>
            </m:limLow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m:t>d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  <m:r>
              <m:rPr>
                <m:nor/>
              </m:rPr>
              <m:t> 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nor/>
                  </m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-θx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m:t>d</m:t>
                        </m:r>
                      </m:sub>
                    </m:sSub>
                  </m:den>
                </m:f>
              </m:sup>
            </m:sSup>
          </m:e>
        </m:eqArr>
      </m:oMath>
      <w:r w:rsidR="005F7BE1">
        <w:rPr>
          <w:rFonts w:hint="eastAsia"/>
          <w:lang w:eastAsia="zh-CN"/>
        </w:rPr>
        <w:t>(</w:t>
      </w:r>
      <w:r w:rsidR="005F7BE1">
        <w:rPr>
          <w:lang w:eastAsia="zh-CN"/>
        </w:rPr>
        <w:t>23</w:t>
      </w:r>
      <w:r w:rsidR="005F7BE1">
        <w:rPr>
          <w:rFonts w:hint="eastAsia"/>
          <w:lang w:eastAsia="zh-CN"/>
        </w:rPr>
        <w:t>)</w:t>
      </w:r>
    </w:p>
    <w:p w:rsidR="004603C6" w:rsidRPr="004603C6" w:rsidRDefault="009D0578" w:rsidP="004A34EA">
      <w:pPr>
        <w:spacing w:after="120" w:line="228" w:lineRule="auto"/>
        <w:jc w:val="right"/>
        <w:rPr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nor/>
                </m:rPr>
                <m:t>NET</m:t>
              </m:r>
            </m:sup>
          </m:sSup>
          <m:r>
            <w:rPr>
              <w:rFonts w:ascii="Cambria Math" w:hAnsi="Cambria Math"/>
            </w:rPr>
            <m:t>(t)=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nor/>
                </m:rPr>
                <m:t>d</m:t>
              </m:r>
            </m:sup>
          </m:sSubSup>
          <m:r>
            <w:rPr>
              <w:rFonts w:ascii="Cambria Math" w:hAnsi="Cambria Math"/>
            </w:rPr>
            <m:t>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2,-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m:rPr>
                  <m:nor/>
                </m:rPr>
                <m:t>d</m:t>
              </m:r>
            </m:sup>
          </m:sSubSup>
          <m:r>
            <w:rPr>
              <w:rFonts w:ascii="Cambria Math" w:hAnsi="Cambria Math"/>
            </w:rPr>
            <m:t>⊗⋅⋅⋅⊗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U,-(U-1)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m:rPr>
                  <m:nor/>
                </m:rPr>
                <m:t>d</m:t>
              </m:r>
            </m:sup>
          </m:sSubSup>
          <m:r>
            <w:rPr>
              <w:rFonts w:ascii="Cambria Math" w:hAnsi="Cambria Math"/>
            </w:rPr>
            <m:t>(t)</m:t>
          </m:r>
          <m:r>
            <m:rPr>
              <m:nor/>
            </m:rPr>
            <m:t> </m:t>
          </m:r>
        </m:oMath>
      </m:oMathPara>
    </w:p>
    <w:p w:rsidR="008D5BC2" w:rsidRPr="004603C6" w:rsidRDefault="009D0578" w:rsidP="004A34EA">
      <w:pPr>
        <w:snapToGrid w:val="0"/>
        <w:spacing w:after="120" w:line="228" w:lineRule="auto"/>
        <w:jc w:val="left"/>
        <w:rPr>
          <w:lang w:eastAsia="zh-C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>         </m:t>
              </m:r>
              <m:r>
                <m:rPr>
                  <m:nor/>
                </m:rPr>
                <w:rPr>
                  <w:rFonts w:ascii="Cambria Math"/>
                </w:rPr>
                <m:t xml:space="preserve">  </m:t>
              </m:r>
              <m:r>
                <m:rPr>
                  <m:nor/>
                </m:rPr>
                <m:t> =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nor/>
                    </m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)⊗(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nor/>
                    </m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-θ't)⊗⋅⋅⋅⊗</m:t>
              </m:r>
            </m:e>
            <m:e>
              <m:r>
                <m:rPr>
                  <m:nor/>
                </m:rPr>
                <m:t>                                               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nor/>
                    </m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-(U-1)θ't)</m:t>
              </m:r>
            </m:e>
            <m:e>
              <m:r>
                <m:rPr>
                  <m:nor/>
                </m:rPr>
                <w:rPr>
                  <w:rFonts w:ascii="Cambria Math"/>
                </w:rPr>
                <m:t xml:space="preserve">     </m:t>
              </m:r>
              <m:r>
                <m:rPr>
                  <m:nor/>
                </m:rPr>
                <m:t>={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nor/>
                    </m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1≤u≤U</m:t>
                  </m:r>
                </m:lim>
              </m:limLow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>c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-1)-(u-1)θ']</m:t>
                  </m:r>
                  <m:r>
                    <m:rPr>
                      <m:nor/>
                    </m:rPr>
                    <m:t>}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eqArr>
        </m:oMath>
      </m:oMathPara>
    </w:p>
    <w:p w:rsidR="004603C6" w:rsidRPr="00070BEB" w:rsidRDefault="004603C6" w:rsidP="004A34EA">
      <w:pPr>
        <w:snapToGrid w:val="0"/>
        <w:spacing w:after="120" w:line="228" w:lineRule="auto"/>
        <w:jc w:val="left"/>
        <w:rPr>
          <w:lang w:eastAsia="zh-CN"/>
        </w:rPr>
      </w:pPr>
      <m:oMath>
        <m:r>
          <m:rPr>
            <m:nor/>
          </m:rPr>
          <w:rPr>
            <w:rFonts w:ascii="Cambria Math"/>
          </w:rPr>
          <m:t xml:space="preserve">                 </m:t>
        </m:r>
        <m:r>
          <m:rPr>
            <m:nor/>
          </m:rPr>
          <m:t>=</m:t>
        </m:r>
        <m:r>
          <w:rPr>
            <w:rFonts w:ascii="Cambria Math" w:hAnsi="Cambria Math"/>
          </w:rPr>
          <m:t>rt</m:t>
        </m:r>
      </m:oMath>
      <w:r w:rsidR="00712C62">
        <w:rPr>
          <w:rFonts w:hint="eastAsia"/>
          <w:lang w:eastAsia="zh-CN"/>
        </w:rPr>
        <w:t xml:space="preserve">                                    (</w:t>
      </w:r>
      <w:r w:rsidR="00712C62">
        <w:rPr>
          <w:lang w:eastAsia="zh-CN"/>
        </w:rPr>
        <w:t>24</w:t>
      </w:r>
      <w:r w:rsidR="00712C62">
        <w:rPr>
          <w:rFonts w:hint="eastAsia"/>
          <w:lang w:eastAsia="zh-CN"/>
        </w:rPr>
        <w:t>)</w:t>
      </w:r>
    </w:p>
    <w:p w:rsidR="00CB20C5" w:rsidRDefault="00A80FA4" w:rsidP="004A34EA">
      <w:pPr>
        <w:spacing w:after="120" w:line="228" w:lineRule="auto"/>
        <w:ind w:right="800"/>
        <w:jc w:val="both"/>
      </w:pPr>
      <w:r w:rsidRPr="00A9018F">
        <w:t>Similarly,</w:t>
      </w:r>
    </w:p>
    <w:p w:rsidR="00097021" w:rsidRPr="00A9018F" w:rsidRDefault="00097021" w:rsidP="004A34EA">
      <w:pPr>
        <w:spacing w:after="120" w:line="228" w:lineRule="auto"/>
        <w:ind w:right="800"/>
        <w:jc w:val="both"/>
      </w:pPr>
    </w:p>
    <w:p w:rsidR="00265A81" w:rsidRPr="00265A81" w:rsidRDefault="009D0578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m:oMath>
        <m:eqArr>
          <m:eqArrPr>
            <m:ctrlPr>
              <w:rPr>
                <w:rFonts w:ascii="Cambria Math" w:hAnsi="Cambria Math"/>
                <w:kern w:val="2"/>
                <w:lang w:eastAsia="zh-CN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NET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(x)=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1,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⊗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2,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⊗⋅⋅⋅⋅⊗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U,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(x)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                 =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x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⊗⋅⋅⋅⋅⊗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x</m:t>
                </m:r>
              </m:sup>
            </m:sSup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</m:t>
            </m:r>
            <m:r>
              <w:rPr>
                <w:rFonts w:ascii="Cambria Math" w:hAnsi="Cambria Math"/>
                <w:kern w:val="2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⋅U⋅(1+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x</m:t>
                </m:r>
              </m:sup>
            </m:sSup>
          </m:e>
        </m:eqArr>
      </m:oMath>
      <w:r w:rsidR="00265A81" w:rsidRPr="00265A81">
        <w:rPr>
          <w:rFonts w:hint="eastAsia"/>
          <w:kern w:val="2"/>
          <w:lang w:eastAsia="zh-CN"/>
        </w:rPr>
        <w:t xml:space="preserve">  </w:t>
      </w:r>
      <w:r w:rsidR="00265A81">
        <w:rPr>
          <w:kern w:val="2"/>
          <w:lang w:eastAsia="zh-CN"/>
        </w:rPr>
        <w:t xml:space="preserve">     </w:t>
      </w:r>
      <w:r w:rsidR="00265A81" w:rsidRPr="00265A81">
        <w:rPr>
          <w:rFonts w:hint="eastAsia"/>
          <w:kern w:val="2"/>
          <w:lang w:eastAsia="zh-CN"/>
        </w:rPr>
        <w:t>(</w:t>
      </w:r>
      <w:r w:rsidR="00265A81" w:rsidRPr="00265A81">
        <w:rPr>
          <w:kern w:val="2"/>
          <w:lang w:eastAsia="zh-CN"/>
        </w:rPr>
        <w:t>25</w:t>
      </w:r>
      <w:r w:rsidR="00265A81" w:rsidRPr="00265A81">
        <w:rPr>
          <w:rFonts w:hint="eastAsia"/>
          <w:kern w:val="2"/>
          <w:lang w:eastAsia="zh-CN"/>
        </w:rPr>
        <w:t>)</w:t>
      </w:r>
    </w:p>
    <w:p w:rsidR="00532CA8" w:rsidRDefault="00A80FA4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So the end-to-end delay bound of the M2M </w:t>
      </w:r>
      <w:r w:rsidRPr="00DE0A44">
        <w:rPr>
          <w:kern w:val="2"/>
          <w:lang w:eastAsia="zh-CN"/>
        </w:rPr>
        <w:t>traffic i</w:t>
      </w:r>
      <w:r w:rsidRPr="00A9018F">
        <w:rPr>
          <w:kern w:val="2"/>
          <w:lang w:eastAsia="zh-CN"/>
        </w:rPr>
        <w:t>s</w:t>
      </w:r>
    </w:p>
    <w:p w:rsidR="007048EF" w:rsidRPr="007048EF" w:rsidRDefault="009D0578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m:oMath>
        <m:eqArr>
          <m:eqArrPr>
            <m:ctrlPr>
              <w:rPr>
                <w:rFonts w:ascii="Cambria Math" w:hAnsi="Cambria Math"/>
                <w:kern w:val="2"/>
                <w:lang w:eastAsia="zh-CN"/>
              </w:rPr>
            </m:ctrlPr>
          </m:eqArrPr>
          <m:e>
            <m:r>
              <w:rPr>
                <w:rFonts w:ascii="Cambria Math" w:hAnsi="Cambria Math"/>
                <w:kern w:val="2"/>
                <w:lang w:eastAsia="zh-CN"/>
              </w:rPr>
              <m:t>P{D(t)&gt;x}≤</m:t>
            </m:r>
            <m:limLow>
              <m:limLow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lang w:eastAsia="zh-CN"/>
                  </w:rPr>
                  <m:t>inf</m:t>
                </m:r>
              </m:e>
              <m:lim>
                <m:r>
                  <w:rPr>
                    <w:rFonts w:ascii="Cambria Math" w:hAnsi="Cambria Math"/>
                    <w:kern w:val="2"/>
                    <w:lang w:eastAsia="zh-CN"/>
                  </w:rPr>
                  <m:t>0≤k≤x</m:t>
                </m:r>
              </m:lim>
            </m:limLow>
            <m:r>
              <w:rPr>
                <w:rFonts w:ascii="Cambria Math" w:hAnsi="Cambria Math"/>
                <w:kern w:val="2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-θ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d</m:t>
                        </m:r>
                      </m:sub>
                    </m:sSub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kern w:val="2"/>
                        <w:lang w:eastAsia="zh-CN"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s≥0</m:t>
                        </m:r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rs-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  <m:t>N,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lang w:eastAsia="zh-C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kern w:val="2"/>
                                <w:lang w:eastAsia="zh-CN"/>
                              </w:rPr>
                              <m:t>d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  <m:t>s-x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-k</m:t>
                    </m:r>
                  </m:e>
                </m:d>
              </m:sup>
            </m:sSup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                                                                     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+ 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⋅U⋅(1+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k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}</m:t>
            </m:r>
          </m:e>
        </m:eqArr>
      </m:oMath>
      <w:r w:rsidR="00532CA8" w:rsidRPr="00532CA8">
        <w:rPr>
          <w:kern w:val="2"/>
          <w:lang w:eastAsia="zh-CN"/>
        </w:rPr>
        <w:t xml:space="preserve">     (26)</w:t>
      </w:r>
    </w:p>
    <w:p w:rsidR="00A80FA4" w:rsidRPr="003F05EB" w:rsidRDefault="007048EF" w:rsidP="003F05EB">
      <w:pPr>
        <w:pStyle w:val="1"/>
        <w:numPr>
          <w:ilvl w:val="0"/>
          <w:numId w:val="0"/>
        </w:numPr>
        <w:spacing w:after="120" w:line="228" w:lineRule="auto"/>
        <w:ind w:left="216"/>
        <w:rPr>
          <w:rFonts w:eastAsiaTheme="minorEastAsia"/>
        </w:rPr>
      </w:pPr>
      <w:r>
        <w:t>Ⅳ</w:t>
      </w:r>
      <w:r>
        <w:rPr>
          <w:rFonts w:ascii="宋体" w:eastAsia="宋体" w:hAnsi="宋体" w:cs="宋体" w:hint="eastAsia"/>
        </w:rPr>
        <w:t>.</w:t>
      </w:r>
      <w:r w:rsidR="003F05EB" w:rsidRPr="003F05EB">
        <w:t xml:space="preserve"> </w:t>
      </w:r>
      <w:r w:rsidR="003F05EB" w:rsidRPr="000E47FC">
        <w:t xml:space="preserve">Analysis of </w:t>
      </w:r>
      <w:r w:rsidR="003F05EB">
        <w:t>Numerical Results</w:t>
      </w:r>
    </w:p>
    <w:p w:rsidR="00215CA9" w:rsidRPr="00215CA9" w:rsidRDefault="00D17856" w:rsidP="004A34EA">
      <w:pPr>
        <w:pStyle w:val="2"/>
        <w:numPr>
          <w:ilvl w:val="1"/>
          <w:numId w:val="12"/>
        </w:numPr>
        <w:tabs>
          <w:tab w:val="clear" w:pos="288"/>
          <w:tab w:val="num" w:pos="502"/>
        </w:tabs>
        <w:spacing w:after="120" w:line="228" w:lineRule="auto"/>
      </w:pPr>
      <w:r w:rsidRPr="00D17856">
        <w:rPr>
          <w:rFonts w:eastAsia="宋体"/>
        </w:rPr>
        <w:t xml:space="preserve">Validation </w:t>
      </w:r>
      <w:r w:rsidR="00215CA9" w:rsidRPr="00D17856">
        <w:rPr>
          <w:rFonts w:eastAsia="宋体" w:hint="eastAsia"/>
        </w:rPr>
        <w:t xml:space="preserve">and </w:t>
      </w:r>
      <w:r w:rsidR="004034ED">
        <w:rPr>
          <w:rFonts w:eastAsia="宋体"/>
        </w:rPr>
        <w:t>S</w:t>
      </w:r>
      <w:r w:rsidR="00215CA9">
        <w:rPr>
          <w:rFonts w:eastAsia="宋体"/>
        </w:rPr>
        <w:t>ettings</w:t>
      </w:r>
    </w:p>
    <w:p w:rsidR="00B50F65" w:rsidRDefault="00692C82" w:rsidP="004A34EA">
      <w:pPr>
        <w:spacing w:after="120" w:line="228" w:lineRule="auto"/>
        <w:ind w:firstLineChars="100" w:firstLine="200"/>
        <w:jc w:val="both"/>
        <w:rPr>
          <w:lang w:eastAsia="zh-CN"/>
        </w:rPr>
      </w:pPr>
      <w:r>
        <w:rPr>
          <w:lang w:eastAsia="zh-CN"/>
        </w:rPr>
        <w:t>In order to validate</w:t>
      </w:r>
      <w:r w:rsidR="00A80FA4" w:rsidRPr="00A9018F">
        <w:rPr>
          <w:lang w:eastAsia="zh-CN"/>
        </w:rPr>
        <w:t xml:space="preserve"> the </w:t>
      </w:r>
      <w:r w:rsidR="009F270F">
        <w:rPr>
          <w:lang w:eastAsia="zh-CN"/>
        </w:rPr>
        <w:t xml:space="preserve">derived </w:t>
      </w:r>
      <w:r w:rsidR="006406DE">
        <w:rPr>
          <w:lang w:eastAsia="zh-CN"/>
        </w:rPr>
        <w:t xml:space="preserve">results of </w:t>
      </w:r>
      <w:r>
        <w:rPr>
          <w:lang w:eastAsia="zh-CN"/>
        </w:rPr>
        <w:t xml:space="preserve">the performance of </w:t>
      </w:r>
      <w:r w:rsidR="00A80FA4" w:rsidRPr="00A9018F">
        <w:rPr>
          <w:lang w:eastAsia="zh-CN"/>
        </w:rPr>
        <w:t xml:space="preserve">M2M traffic, and to study the influencing factors </w:t>
      </w:r>
      <w:r>
        <w:rPr>
          <w:lang w:eastAsia="zh-CN"/>
        </w:rPr>
        <w:t xml:space="preserve">of the end-to-end delay bound </w:t>
      </w:r>
      <w:r w:rsidR="00A80FA4" w:rsidRPr="00A9018F">
        <w:rPr>
          <w:lang w:eastAsia="zh-CN"/>
        </w:rPr>
        <w:t xml:space="preserve">in the </w:t>
      </w:r>
      <w:r w:rsidR="00C54569" w:rsidRPr="00A9018F">
        <w:rPr>
          <w:lang w:eastAsia="zh-CN"/>
        </w:rPr>
        <w:t xml:space="preserve">backhaul </w:t>
      </w:r>
      <w:r w:rsidR="00A80FA4" w:rsidRPr="00A9018F">
        <w:rPr>
          <w:lang w:eastAsia="zh-CN"/>
        </w:rPr>
        <w:t>network</w:t>
      </w:r>
      <w:r w:rsidR="006406DE">
        <w:rPr>
          <w:lang w:eastAsia="zh-CN"/>
        </w:rPr>
        <w:t>, the relevant numerical analyse</w:t>
      </w:r>
      <w:r w:rsidR="00A80FA4" w:rsidRPr="00A9018F">
        <w:rPr>
          <w:lang w:eastAsia="zh-CN"/>
        </w:rPr>
        <w:t>s</w:t>
      </w:r>
      <w:r w:rsidR="00B50F65">
        <w:rPr>
          <w:lang w:eastAsia="zh-CN"/>
        </w:rPr>
        <w:t xml:space="preserve"> will be conducted</w:t>
      </w:r>
      <w:r w:rsidR="00A80FA4" w:rsidRPr="00A9018F">
        <w:rPr>
          <w:lang w:eastAsia="zh-CN"/>
        </w:rPr>
        <w:t>.</w:t>
      </w:r>
    </w:p>
    <w:p w:rsidR="00A24690" w:rsidRPr="002779FE" w:rsidRDefault="00A24690" w:rsidP="004A34EA">
      <w:pPr>
        <w:spacing w:after="120" w:line="228" w:lineRule="auto"/>
        <w:ind w:firstLineChars="100" w:firstLine="200"/>
        <w:jc w:val="both"/>
        <w:rPr>
          <w:lang w:eastAsia="zh-CN"/>
        </w:rPr>
      </w:pPr>
      <w:r w:rsidRPr="00A9018F">
        <w:rPr>
          <w:lang w:eastAsia="zh-CN"/>
        </w:rPr>
        <w:t>Some important parameters are shown in table</w:t>
      </w:r>
      <w:r>
        <w:rPr>
          <w:lang w:eastAsia="zh-CN"/>
        </w:rPr>
        <w:t xml:space="preserve"> Ⅰ</w:t>
      </w:r>
      <w:r w:rsidRPr="00A9018F">
        <w:rPr>
          <w:lang w:eastAsia="zh-CN"/>
        </w:rPr>
        <w:t>.</w:t>
      </w:r>
      <w:r w:rsidRPr="00A9018F">
        <w:rPr>
          <w:rFonts w:hint="eastAsia"/>
          <w:kern w:val="2"/>
          <w:lang w:eastAsia="zh-CN"/>
        </w:rPr>
        <w:t xml:space="preserve"> </w:t>
      </w:r>
      <w:r w:rsidR="00103B26">
        <w:rPr>
          <w:kern w:val="2"/>
          <w:lang w:eastAsia="zh-CN"/>
        </w:rPr>
        <w:t xml:space="preserve">We suppose </w:t>
      </w:r>
      <w:r w:rsidR="00103B26">
        <w:rPr>
          <w:lang w:eastAsia="zh-CN"/>
        </w:rPr>
        <w:t>t</w:t>
      </w:r>
      <w:r w:rsidR="009F270F">
        <w:rPr>
          <w:lang w:eastAsia="zh-CN"/>
        </w:rPr>
        <w:t>he numbers of flows of through-traffic and cross-traffic are</w:t>
      </w:r>
      <w:r w:rsidR="009F270F" w:rsidRPr="006F1C72">
        <w:rPr>
          <w:lang w:eastAsia="zh-CN"/>
        </w:rPr>
        <w:t xml:space="preserve"> </w:t>
      </w:r>
      <w:r w:rsidR="009F270F">
        <w:rPr>
          <w:lang w:eastAsia="zh-CN"/>
        </w:rPr>
        <w:t>the same,</w:t>
      </w:r>
      <w:r w:rsidR="009F270F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lang w:eastAsia="zh-CN"/>
              </w:rPr>
              <m:t>d</m:t>
            </m:r>
          </m:sub>
        </m:sSub>
        <m:r>
          <m:rPr>
            <m:nor/>
          </m:rPr>
          <w:rPr>
            <w:rFonts w:asci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lang w:eastAsia="zh-CN"/>
              </w:rPr>
              <m:t>c</m:t>
            </m:r>
          </m:sub>
        </m:sSub>
        <m:r>
          <w:rPr>
            <w:rFonts w:ascii="Cambria Math" w:hAnsi="Cambria Math"/>
            <w:lang w:eastAsia="zh-CN"/>
          </w:rPr>
          <m:t>=50</m:t>
        </m:r>
      </m:oMath>
      <w:r w:rsidR="009F270F">
        <w:rPr>
          <w:lang w:eastAsia="zh-CN"/>
        </w:rPr>
        <w:t xml:space="preserve">.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 37.868 advices that the value of </w:t>
      </w:r>
      <m:oMath>
        <m:r>
          <w:rPr>
            <w:rFonts w:ascii="Cambria Math" w:hAnsi="Cambria Math"/>
          </w:rPr>
          <m:t xml:space="preserve">a=3 </m:t>
        </m:r>
      </m:oMath>
      <w:r w:rsidR="00574EDA">
        <w:rPr>
          <w:rFonts w:hint="eastAsia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</w:rPr>
          <m:t>b=4</m:t>
        </m:r>
      </m:oMath>
      <w:r w:rsidR="00574ED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are assumed in the study.</w:t>
      </w:r>
      <w:r w:rsidR="00103B26">
        <w:rPr>
          <w:rFonts w:hint="eastAsia"/>
          <w:lang w:eastAsia="zh-CN"/>
        </w:rPr>
        <w:t xml:space="preserve"> </w:t>
      </w:r>
      <w:r w:rsidR="0002183F" w:rsidRPr="00A9018F">
        <w:rPr>
          <w:rFonts w:hint="eastAsia"/>
          <w:lang w:eastAsia="zh-CN"/>
        </w:rPr>
        <w:t>In addition,</w:t>
      </w:r>
      <w:r w:rsidR="0002183F" w:rsidRPr="00A9018F">
        <w:t xml:space="preserve"> the a</w:t>
      </w:r>
      <w:r w:rsidR="00B35055">
        <w:t>ppropriate value</w:t>
      </w:r>
      <w:r w:rsidR="008C7D9C">
        <w:t>s of free parameters</w:t>
      </w:r>
      <w:r w:rsidR="00B35055">
        <w:t xml:space="preserve"> should be chos</w:t>
      </w:r>
      <w:r w:rsidR="0002183F" w:rsidRPr="00A9018F">
        <w:t>e</w:t>
      </w:r>
      <w:r w:rsidR="0002183F">
        <w:t>n</w:t>
      </w:r>
      <w:r w:rsidR="008C7D9C">
        <w:t xml:space="preserve"> for</w:t>
      </w:r>
      <w:r w:rsidR="0002183F" w:rsidRPr="00EF52D8">
        <w:t xml:space="preserve"> greater</w:t>
      </w:r>
      <w:r w:rsidR="0002183F">
        <w:rPr>
          <w:color w:val="FF0000"/>
        </w:rPr>
        <w:t xml:space="preserve"> </w:t>
      </w:r>
      <w:r w:rsidR="008C7D9C">
        <w:t>multiplexing</w:t>
      </w:r>
      <w:r w:rsidR="0002183F">
        <w:t xml:space="preserve"> gain</w:t>
      </w:r>
      <w:r w:rsidR="008C7D9C">
        <w:rPr>
          <w:rFonts w:hint="eastAsia"/>
          <w:lang w:eastAsia="zh-CN"/>
        </w:rPr>
        <w:t>.</w:t>
      </w:r>
      <w:r w:rsidR="008C7D9C">
        <w:rPr>
          <w:lang w:eastAsia="zh-CN"/>
        </w:rPr>
        <w:t xml:space="preserve"> </w:t>
      </w:r>
      <w:r w:rsidR="0002183F">
        <w:t>Here</w:t>
      </w:r>
      <w:r w:rsidR="0002183F">
        <w:rPr>
          <w:rFonts w:hint="eastAsia"/>
          <w:lang w:eastAsia="zh-CN"/>
        </w:rPr>
        <w:t>, we</w:t>
      </w:r>
      <w:r w:rsidR="0002183F">
        <w:rPr>
          <w:lang w:eastAsia="zh-CN"/>
        </w:rPr>
        <w:t xml:space="preserve"> assume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nor/>
          </m:rPr>
          <m:t>=</m:t>
        </m:r>
        <m:r>
          <w:rPr>
            <w:rFonts w:ascii="Cambria Math" w:hAnsi="Cambria Math"/>
          </w:rPr>
          <m:t>θ</m:t>
        </m:r>
        <m:r>
          <m:rPr>
            <m:nor/>
          </m:rPr>
          <m:t>=1</m:t>
        </m:r>
        <m:r>
          <m:rPr>
            <m:nor/>
          </m:rPr>
          <w:rPr>
            <w:rFonts w:asci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  <m:r>
          <m:rPr>
            <m:nor/>
          </m:rPr>
          <m:t>=3149900</m:t>
        </m:r>
      </m:oMath>
      <w:r w:rsidR="0002183F" w:rsidRPr="00A9018F">
        <w:t>.</w:t>
      </w:r>
    </w:p>
    <w:p w:rsidR="0020634A" w:rsidRPr="00114A74" w:rsidRDefault="006406DE" w:rsidP="004A34EA">
      <w:pPr>
        <w:pStyle w:val="tablehead"/>
        <w:numPr>
          <w:ilvl w:val="0"/>
          <w:numId w:val="15"/>
        </w:numPr>
        <w:spacing w:line="228" w:lineRule="auto"/>
        <w:rPr>
          <w:rFonts w:eastAsia="MS Mincho"/>
          <w:spacing w:val="-1"/>
          <w:lang w:eastAsia="zh-CN"/>
        </w:rPr>
      </w:pPr>
      <w:bookmarkStart w:id="15" w:name="OLE_LINK34"/>
      <w:bookmarkStart w:id="16" w:name="OLE_LINK35"/>
      <w:bookmarkStart w:id="17" w:name="OLE_LINK36"/>
      <w:r>
        <w:t>Network Settings</w:t>
      </w:r>
      <w:bookmarkEnd w:id="15"/>
      <w:bookmarkEnd w:id="16"/>
      <w:bookmarkEnd w:id="17"/>
    </w:p>
    <w:tbl>
      <w:tblPr>
        <w:tblpPr w:leftFromText="180" w:rightFromText="180" w:vertAnchor="text" w:horzAnchor="margin" w:tblpXSpec="right" w:tblpY="-5"/>
        <w:tblW w:w="4995" w:type="dxa"/>
        <w:tblLayout w:type="fixed"/>
        <w:tblLook w:val="04A0" w:firstRow="1" w:lastRow="0" w:firstColumn="1" w:lastColumn="0" w:noHBand="0" w:noVBand="1"/>
      </w:tblPr>
      <w:tblGrid>
        <w:gridCol w:w="3256"/>
        <w:gridCol w:w="1739"/>
      </w:tblGrid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Parameters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Values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Chars="100" w:firstLine="200"/>
              <w:rPr>
                <w:rFonts w:eastAsia="宋体"/>
              </w:rPr>
            </w:pPr>
            <w:r>
              <w:rPr>
                <w:rFonts w:eastAsia="宋体"/>
              </w:rPr>
              <w:t>T</w:t>
            </w:r>
            <w:r w:rsidRPr="00D17856">
              <w:rPr>
                <w:rFonts w:eastAsia="宋体"/>
              </w:rPr>
              <w:t>ransmission rate</w:t>
            </w:r>
            <w:r>
              <w:rPr>
                <w:rFonts w:eastAsia="宋体" w:hint="eastAsia"/>
              </w:rPr>
              <w:t xml:space="preserve"> of</w:t>
            </w:r>
            <w:r>
              <w:rPr>
                <w:rFonts w:eastAsia="宋体"/>
              </w:rPr>
              <w:t xml:space="preserve"> router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u</m:t>
                  </m:r>
                </m:sub>
              </m:sSub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autoSpaceDE w:val="0"/>
              <w:autoSpaceDN w:val="0"/>
              <w:snapToGrid w:val="0"/>
              <w:spacing w:after="120" w:line="228" w:lineRule="auto"/>
              <w:rPr>
                <w:sz w:val="18"/>
                <w:szCs w:val="18"/>
              </w:rPr>
            </w:pPr>
            <w:r>
              <w:rPr>
                <w:szCs w:val="21"/>
                <w:lang w:bidi="ar"/>
              </w:rPr>
              <w:t>1Gbps~1.5Gbps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Pr="00CC027B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 xml:space="preserve"> A</w:t>
            </w:r>
            <w:r w:rsidRPr="00CC027B">
              <w:rPr>
                <w:rFonts w:eastAsia="宋体"/>
                <w:color w:val="000000"/>
                <w:sz w:val="18"/>
                <w:szCs w:val="18"/>
              </w:rPr>
              <w:t xml:space="preserve">rrival rate of M2M </w:t>
            </w:r>
            <w:r>
              <w:rPr>
                <w:rFonts w:eastAsia="宋体"/>
                <w:color w:val="000000"/>
                <w:sz w:val="18"/>
                <w:szCs w:val="18"/>
              </w:rPr>
              <w:t xml:space="preserve">traffic at regular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18"/>
                      <w:szCs w:val="18"/>
                    </w:rPr>
                    <m:t>r</m:t>
                  </m:r>
                </m:sub>
              </m:sSub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0.0033pkt/s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A</w:t>
            </w:r>
            <w:r w:rsidRPr="00CC027B">
              <w:rPr>
                <w:rFonts w:eastAsia="宋体"/>
                <w:color w:val="000000"/>
                <w:sz w:val="18"/>
                <w:szCs w:val="18"/>
              </w:rPr>
              <w:t xml:space="preserve">rrival rate of M2M </w:t>
            </w:r>
            <w:r>
              <w:rPr>
                <w:rFonts w:eastAsia="宋体"/>
                <w:color w:val="000000"/>
                <w:sz w:val="18"/>
                <w:szCs w:val="18"/>
              </w:rPr>
              <w:t xml:space="preserve">traffic at 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alarm</w:t>
            </w:r>
            <w:r>
              <w:rPr>
                <w:rFonts w:eastAsia="宋体"/>
                <w:color w:val="00000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eastAsia="宋体"/>
                    </w:rPr>
                    <m:t>a</m:t>
                  </m:r>
                </m:sub>
              </m:sSub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10pkt/s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Pr="00D1785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L</w:t>
            </w:r>
            <w:r w:rsidRPr="00D17856">
              <w:rPr>
                <w:rFonts w:eastAsia="宋体"/>
              </w:rPr>
              <w:t>ength of M2M packet</w:t>
            </w:r>
            <w:r>
              <w:rPr>
                <w:rFonts w:eastAsia="宋体" w:hint="eastAsia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l</m:t>
              </m:r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120Bytes</w:t>
            </w:r>
          </w:p>
        </w:tc>
      </w:tr>
      <w:tr w:rsidR="00822586" w:rsidTr="00822586">
        <w:trPr>
          <w:trHeight w:val="59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 w:rsidRPr="00D17856">
              <w:rPr>
                <w:rFonts w:eastAsia="宋体"/>
              </w:rPr>
              <w:t>arameter</w:t>
            </w:r>
            <w:r>
              <w:rPr>
                <w:rFonts w:eastAsia="宋体"/>
              </w:rPr>
              <w:t>s</w:t>
            </w:r>
            <w:r w:rsidRPr="00D17856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of b</w:t>
            </w:r>
            <w:r w:rsidRPr="00D17856">
              <w:rPr>
                <w:rFonts w:eastAsia="宋体"/>
              </w:rPr>
              <w:t xml:space="preserve">eta distribution </w:t>
            </w:r>
            <m:oMath>
              <m:r>
                <w:rPr>
                  <w:rFonts w:ascii="Cambria Math" w:eastAsia="宋体" w:hAnsi="Cambria Math"/>
                </w:rPr>
                <m:t>a,b,T</m:t>
              </m:r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Pr="00221C32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a=3,b=4,</m:t>
                </m:r>
              </m:oMath>
            </m:oMathPara>
          </w:p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T=10s</m:t>
                </m:r>
              </m:oMath>
            </m:oMathPara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 w:rsidRPr="00C555B2">
              <w:rPr>
                <w:rFonts w:eastAsia="宋体"/>
              </w:rPr>
              <w:t>Arrival rate</w:t>
            </w:r>
            <w:r>
              <w:rPr>
                <w:rFonts w:eastAsia="宋体"/>
              </w:rPr>
              <w:t xml:space="preserve"> of </w:t>
            </w:r>
            <w:r w:rsidRPr="00C555B2">
              <w:rPr>
                <w:rFonts w:eastAsia="宋体"/>
              </w:rPr>
              <w:t>Poisson flow</w:t>
            </w:r>
            <w:r>
              <w:rPr>
                <w:rFonts w:eastAsia="宋体" w:hint="eastAsia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λ</m:t>
              </m:r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AB7C7F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0.8Mb</w:t>
            </w:r>
            <w:r>
              <w:rPr>
                <w:rFonts w:asciiTheme="minorEastAsia" w:eastAsiaTheme="minorEastAsia" w:hAnsiTheme="minorEastAsia" w:hint="eastAsia"/>
                <w:szCs w:val="21"/>
                <w:lang w:bidi="ar"/>
              </w:rPr>
              <w:t>/</w:t>
            </w:r>
            <w:r w:rsidR="00822586">
              <w:rPr>
                <w:szCs w:val="21"/>
                <w:lang w:bidi="ar"/>
              </w:rPr>
              <w:t>s</w:t>
            </w:r>
          </w:p>
        </w:tc>
      </w:tr>
    </w:tbl>
    <w:p w:rsidR="00097021" w:rsidRDefault="00822586" w:rsidP="00097021">
      <w:pPr>
        <w:pStyle w:val="2"/>
        <w:tabs>
          <w:tab w:val="clear" w:pos="288"/>
          <w:tab w:val="num" w:pos="502"/>
        </w:tabs>
        <w:spacing w:after="120" w:line="228" w:lineRule="auto"/>
        <w:rPr>
          <w:rFonts w:eastAsia="宋体"/>
        </w:rPr>
      </w:pPr>
      <w:r>
        <w:rPr>
          <w:rFonts w:eastAsia="宋体" w:hint="eastAsia"/>
        </w:rPr>
        <w:t xml:space="preserve"> </w:t>
      </w:r>
      <w:r w:rsidR="00097021">
        <w:rPr>
          <w:rFonts w:eastAsia="宋体" w:hint="eastAsia"/>
        </w:rPr>
        <w:t>Results and A</w:t>
      </w:r>
      <w:r w:rsidR="00097021" w:rsidRPr="00215CA9">
        <w:rPr>
          <w:rFonts w:eastAsia="宋体" w:hint="eastAsia"/>
        </w:rPr>
        <w:t>nalysis</w:t>
      </w:r>
    </w:p>
    <w:p w:rsidR="00097021" w:rsidRDefault="00097021" w:rsidP="00097021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Fig.2 clearly reveals</w:t>
      </w:r>
      <w:r w:rsidRPr="00752549">
        <w:rPr>
          <w:kern w:val="2"/>
          <w:lang w:eastAsia="zh-CN"/>
        </w:rPr>
        <w:t xml:space="preserve"> that the </w:t>
      </w:r>
      <w:r>
        <w:rPr>
          <w:kern w:val="2"/>
          <w:lang w:eastAsia="zh-CN"/>
        </w:rPr>
        <w:t>amount of cross-traffic is greatly more</w:t>
      </w:r>
      <w:r w:rsidRPr="00752549">
        <w:rPr>
          <w:kern w:val="2"/>
          <w:lang w:eastAsia="zh-CN"/>
        </w:rPr>
        <w:t xml:space="preserve"> than </w:t>
      </w:r>
      <w:r>
        <w:rPr>
          <w:kern w:val="2"/>
          <w:lang w:eastAsia="zh-CN"/>
        </w:rPr>
        <w:t xml:space="preserve">that </w:t>
      </w:r>
      <w:r w:rsidRPr="00752549">
        <w:rPr>
          <w:kern w:val="2"/>
          <w:lang w:eastAsia="zh-CN"/>
        </w:rPr>
        <w:t xml:space="preserve">of </w:t>
      </w:r>
      <w:r>
        <w:rPr>
          <w:kern w:val="2"/>
          <w:lang w:eastAsia="zh-CN"/>
        </w:rPr>
        <w:t>through-traffic (</w:t>
      </w:r>
      <w:r w:rsidRPr="00752549">
        <w:rPr>
          <w:kern w:val="2"/>
          <w:lang w:eastAsia="zh-CN"/>
        </w:rPr>
        <w:t>M2M</w:t>
      </w:r>
      <w:r>
        <w:rPr>
          <w:kern w:val="2"/>
          <w:lang w:eastAsia="zh-CN"/>
        </w:rPr>
        <w:t xml:space="preserve"> traffic)</w:t>
      </w:r>
      <w:r w:rsidRPr="00752549">
        <w:rPr>
          <w:kern w:val="2"/>
          <w:lang w:eastAsia="zh-CN"/>
        </w:rPr>
        <w:t xml:space="preserve">. Although the </w:t>
      </w:r>
      <w:r>
        <w:rPr>
          <w:kern w:val="2"/>
          <w:lang w:eastAsia="zh-CN"/>
        </w:rPr>
        <w:t>s</w:t>
      </w:r>
      <w:r w:rsidRPr="00217FB9">
        <w:rPr>
          <w:kern w:val="2"/>
          <w:lang w:eastAsia="zh-CN"/>
        </w:rPr>
        <w:t xml:space="preserve">tochastic </w:t>
      </w:r>
      <w:r w:rsidRPr="00752549">
        <w:rPr>
          <w:kern w:val="2"/>
          <w:lang w:eastAsia="zh-CN"/>
        </w:rPr>
        <w:t xml:space="preserve">arrival curve </w:t>
      </w:r>
      <w:r>
        <w:rPr>
          <w:kern w:val="2"/>
          <w:lang w:eastAsia="zh-CN"/>
        </w:rPr>
        <w:t xml:space="preserve">is </w:t>
      </w:r>
      <w:r w:rsidRPr="00752549">
        <w:rPr>
          <w:kern w:val="2"/>
          <w:lang w:eastAsia="zh-CN"/>
        </w:rPr>
        <w:t xml:space="preserve">the </w:t>
      </w:r>
      <w:r>
        <w:rPr>
          <w:kern w:val="2"/>
          <w:lang w:eastAsia="zh-CN"/>
        </w:rPr>
        <w:t xml:space="preserve">stochastic </w:t>
      </w:r>
      <w:r w:rsidRPr="00752549">
        <w:rPr>
          <w:kern w:val="2"/>
          <w:lang w:eastAsia="zh-CN"/>
        </w:rPr>
        <w:t>upper bound of traffic, not the actual arrival</w:t>
      </w:r>
      <w:r>
        <w:rPr>
          <w:kern w:val="2"/>
          <w:lang w:eastAsia="zh-CN"/>
        </w:rPr>
        <w:t xml:space="preserve"> traffic</w:t>
      </w:r>
      <w:r w:rsidRPr="00752549">
        <w:rPr>
          <w:kern w:val="2"/>
          <w:lang w:eastAsia="zh-CN"/>
        </w:rPr>
        <w:t xml:space="preserve">, but </w:t>
      </w:r>
      <w:r>
        <w:rPr>
          <w:kern w:val="2"/>
          <w:lang w:eastAsia="zh-CN"/>
        </w:rPr>
        <w:t xml:space="preserve">it </w:t>
      </w:r>
      <w:r w:rsidRPr="00752549">
        <w:rPr>
          <w:kern w:val="2"/>
          <w:lang w:eastAsia="zh-CN"/>
        </w:rPr>
        <w:t xml:space="preserve">also </w:t>
      </w:r>
      <w:r>
        <w:rPr>
          <w:kern w:val="2"/>
          <w:lang w:eastAsia="zh-CN"/>
        </w:rPr>
        <w:t>confirms that</w:t>
      </w:r>
      <w:r w:rsidRPr="009C0827">
        <w:rPr>
          <w:kern w:val="2"/>
          <w:lang w:eastAsia="zh-CN"/>
        </w:rPr>
        <w:t xml:space="preserve"> M2M </w:t>
      </w:r>
      <w:r>
        <w:rPr>
          <w:kern w:val="2"/>
          <w:lang w:eastAsia="zh-CN"/>
        </w:rPr>
        <w:t xml:space="preserve">traffic is small data </w:t>
      </w:r>
      <w:r w:rsidRPr="009C0827">
        <w:rPr>
          <w:kern w:val="2"/>
          <w:lang w:eastAsia="zh-CN"/>
        </w:rPr>
        <w:t>from the side</w:t>
      </w:r>
      <w:r>
        <w:rPr>
          <w:kern w:val="2"/>
          <w:lang w:eastAsia="zh-CN"/>
        </w:rPr>
        <w:t>.</w:t>
      </w:r>
    </w:p>
    <w:p w:rsidR="00097021" w:rsidRDefault="00097021" w:rsidP="00097021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Fig.3</w:t>
      </w:r>
      <w:r w:rsidRPr="00FE31B9">
        <w:rPr>
          <w:kern w:val="2"/>
          <w:lang w:eastAsia="zh-CN"/>
        </w:rPr>
        <w:t xml:space="preserve"> analyzes </w:t>
      </w:r>
      <w:r>
        <w:rPr>
          <w:kern w:val="2"/>
          <w:lang w:eastAsia="zh-CN"/>
        </w:rPr>
        <w:t>the impact of three influencing factors on</w:t>
      </w:r>
      <w:r w:rsidRPr="00FE31B9">
        <w:rPr>
          <w:kern w:val="2"/>
          <w:lang w:eastAsia="zh-CN"/>
        </w:rPr>
        <w:t xml:space="preserve"> the end-to-end </w:t>
      </w:r>
      <w:r>
        <w:rPr>
          <w:rFonts w:hint="eastAsia"/>
          <w:kern w:val="2"/>
          <w:lang w:eastAsia="zh-CN"/>
        </w:rPr>
        <w:t>delay</w:t>
      </w:r>
      <w:r w:rsidR="00C701B4">
        <w:rPr>
          <w:kern w:val="2"/>
          <w:lang w:eastAsia="zh-CN"/>
        </w:rPr>
        <w:t xml:space="preserve"> bound </w:t>
      </w:r>
      <w:r>
        <w:rPr>
          <w:kern w:val="2"/>
          <w:lang w:eastAsia="zh-CN"/>
        </w:rPr>
        <w:t>respectively.</w:t>
      </w:r>
      <w:r w:rsidRPr="00A46126">
        <w:t xml:space="preserve"> </w:t>
      </w:r>
      <w:r>
        <w:rPr>
          <w:kern w:val="2"/>
          <w:lang w:eastAsia="zh-CN"/>
        </w:rPr>
        <w:t>All th</w:t>
      </w:r>
      <w:r w:rsidR="008A691A">
        <w:rPr>
          <w:kern w:val="2"/>
          <w:lang w:eastAsia="zh-CN"/>
        </w:rPr>
        <w:t>ree figures in Fig.3 illustrate</w:t>
      </w:r>
      <w:r>
        <w:rPr>
          <w:kern w:val="2"/>
          <w:lang w:eastAsia="zh-CN"/>
        </w:rPr>
        <w:t xml:space="preserve"> </w:t>
      </w:r>
      <w:r w:rsidRPr="00A46126">
        <w:rPr>
          <w:kern w:val="2"/>
          <w:lang w:eastAsia="zh-CN"/>
        </w:rPr>
        <w:t>that</w:t>
      </w:r>
      <w:r>
        <w:rPr>
          <w:kern w:val="2"/>
          <w:lang w:eastAsia="zh-CN"/>
        </w:rPr>
        <w:t xml:space="preserve"> </w:t>
      </w:r>
      <w:r w:rsidR="00D90E78">
        <w:rPr>
          <w:kern w:val="2"/>
          <w:lang w:eastAsia="zh-CN"/>
        </w:rPr>
        <w:t>t</w:t>
      </w:r>
      <w:r w:rsidR="008A691A">
        <w:rPr>
          <w:kern w:val="2"/>
          <w:lang w:eastAsia="zh-CN"/>
        </w:rPr>
        <w:t>h</w:t>
      </w:r>
      <w:r w:rsidRPr="0068400C">
        <w:rPr>
          <w:kern w:val="2"/>
          <w:lang w:eastAsia="zh-CN"/>
        </w:rPr>
        <w:t xml:space="preserve">e </w:t>
      </w:r>
      <w:r>
        <w:rPr>
          <w:rFonts w:hint="eastAsia"/>
          <w:kern w:val="2"/>
          <w:lang w:eastAsia="zh-CN"/>
        </w:rPr>
        <w:t>violation</w:t>
      </w:r>
      <w:r>
        <w:rPr>
          <w:kern w:val="2"/>
          <w:lang w:eastAsia="zh-CN"/>
        </w:rPr>
        <w:t xml:space="preserve"> </w:t>
      </w:r>
      <w:r w:rsidRPr="0068400C">
        <w:rPr>
          <w:kern w:val="2"/>
          <w:lang w:eastAsia="zh-CN"/>
        </w:rPr>
        <w:t>probability decreases with the</w:t>
      </w:r>
      <w:r>
        <w:rPr>
          <w:kern w:val="2"/>
          <w:lang w:eastAsia="zh-CN"/>
        </w:rPr>
        <w:t xml:space="preserve"> increasing of</w:t>
      </w:r>
      <w:r w:rsidRPr="0068400C">
        <w:rPr>
          <w:kern w:val="2"/>
          <w:lang w:eastAsia="zh-CN"/>
        </w:rPr>
        <w:t xml:space="preserve"> end-to-end delay</w:t>
      </w:r>
      <w:r>
        <w:rPr>
          <w:kern w:val="2"/>
          <w:lang w:eastAsia="zh-CN"/>
        </w:rPr>
        <w:t xml:space="preserve"> </w:t>
      </w:r>
      <w:r>
        <w:rPr>
          <w:rFonts w:hint="eastAsia"/>
          <w:kern w:val="2"/>
          <w:lang w:eastAsia="zh-CN"/>
        </w:rPr>
        <w:t>bound.</w:t>
      </w:r>
    </w:p>
    <w:p w:rsidR="002D074E" w:rsidRPr="00097021" w:rsidRDefault="00097021" w:rsidP="00097021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Specifica</w:t>
      </w:r>
      <w:r w:rsidRPr="001072DE">
        <w:rPr>
          <w:kern w:val="2"/>
          <w:lang w:eastAsia="zh-CN"/>
        </w:rPr>
        <w:t xml:space="preserve">lly, </w:t>
      </w:r>
      <w:r w:rsidR="003D578B" w:rsidRPr="001072DE">
        <w:rPr>
          <w:kern w:val="2"/>
          <w:lang w:eastAsia="zh-CN"/>
        </w:rPr>
        <w:t>Fig.3 (a)</w:t>
      </w:r>
      <w:r w:rsidRPr="001072DE">
        <w:rPr>
          <w:kern w:val="2"/>
          <w:lang w:eastAsia="zh-CN"/>
        </w:rPr>
        <w:t xml:space="preserve"> sho</w:t>
      </w:r>
      <w:r w:rsidRPr="007048EF">
        <w:rPr>
          <w:kern w:val="2"/>
          <w:lang w:eastAsia="zh-CN"/>
        </w:rPr>
        <w:t xml:space="preserve">ws that in the case of a certain </w:t>
      </w:r>
      <w:r>
        <w:rPr>
          <w:rFonts w:hint="eastAsia"/>
          <w:kern w:val="2"/>
          <w:lang w:eastAsia="zh-CN"/>
        </w:rPr>
        <w:t>violation</w:t>
      </w:r>
      <w:r>
        <w:rPr>
          <w:kern w:val="2"/>
          <w:lang w:eastAsia="zh-CN"/>
        </w:rPr>
        <w:t xml:space="preserve"> </w:t>
      </w:r>
      <w:r w:rsidRPr="007048EF">
        <w:rPr>
          <w:kern w:val="2"/>
          <w:lang w:eastAsia="zh-CN"/>
        </w:rPr>
        <w:t>probability, the end-to-en</w:t>
      </w:r>
      <w:r>
        <w:rPr>
          <w:kern w:val="2"/>
          <w:lang w:eastAsia="zh-CN"/>
        </w:rPr>
        <w:t xml:space="preserve">d delay increases gradually </w:t>
      </w:r>
    </w:p>
    <w:p w:rsidR="00A80FA4" w:rsidRDefault="00436292" w:rsidP="004A34EA">
      <w:pPr>
        <w:spacing w:line="228" w:lineRule="auto"/>
        <w:rPr>
          <w:lang w:eastAsia="zh-CN"/>
        </w:rPr>
      </w:pPr>
      <w:r w:rsidRPr="00436292"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2842788" cy="201928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56" cy="20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35" w:rsidRPr="001E0335" w:rsidRDefault="001E0335" w:rsidP="004A34EA">
      <w:pPr>
        <w:spacing w:after="120" w:line="228" w:lineRule="auto"/>
        <w:jc w:val="both"/>
        <w:rPr>
          <w:sz w:val="16"/>
          <w:szCs w:val="16"/>
          <w:lang w:eastAsia="zh-CN"/>
        </w:rPr>
      </w:pPr>
      <w:r w:rsidRPr="001E0335">
        <w:rPr>
          <w:sz w:val="16"/>
          <w:szCs w:val="16"/>
          <w:lang w:eastAsia="zh-CN"/>
        </w:rPr>
        <w:t xml:space="preserve">Fig.2. </w:t>
      </w:r>
      <w:r w:rsidR="00F82B47">
        <w:rPr>
          <w:sz w:val="16"/>
          <w:szCs w:val="16"/>
          <w:lang w:eastAsia="zh-CN"/>
        </w:rPr>
        <w:t>Stochastic a</w:t>
      </w:r>
      <w:r w:rsidRPr="001E0335">
        <w:rPr>
          <w:sz w:val="16"/>
          <w:szCs w:val="16"/>
          <w:lang w:eastAsia="zh-CN"/>
        </w:rPr>
        <w:t xml:space="preserve">rrival curve of </w:t>
      </w:r>
      <w:r w:rsidR="009A0AD7">
        <w:rPr>
          <w:sz w:val="16"/>
          <w:szCs w:val="16"/>
          <w:lang w:eastAsia="zh-CN"/>
        </w:rPr>
        <w:t>cross-traffic</w:t>
      </w:r>
      <w:r w:rsidRPr="001E0335">
        <w:rPr>
          <w:sz w:val="16"/>
          <w:szCs w:val="16"/>
          <w:lang w:eastAsia="zh-CN"/>
        </w:rPr>
        <w:t xml:space="preserve"> and </w:t>
      </w:r>
      <w:r w:rsidR="009A0AD7">
        <w:rPr>
          <w:sz w:val="16"/>
          <w:szCs w:val="16"/>
          <w:lang w:eastAsia="zh-CN"/>
        </w:rPr>
        <w:t>through-traffic</w:t>
      </w:r>
      <w:r w:rsidRPr="001E0335">
        <w:rPr>
          <w:sz w:val="16"/>
          <w:szCs w:val="16"/>
          <w:lang w:eastAsia="zh-CN"/>
        </w:rPr>
        <w:t xml:space="preserve"> during transmission time</w:t>
      </w:r>
    </w:p>
    <w:p w:rsidR="002E4463" w:rsidRDefault="00097021" w:rsidP="00097021">
      <w:pPr>
        <w:spacing w:after="120" w:line="228" w:lineRule="auto"/>
        <w:jc w:val="both"/>
        <w:rPr>
          <w:kern w:val="2"/>
          <w:lang w:eastAsia="zh-CN"/>
        </w:rPr>
      </w:pPr>
      <w:r w:rsidRPr="007048EF">
        <w:rPr>
          <w:kern w:val="2"/>
          <w:lang w:eastAsia="zh-CN"/>
        </w:rPr>
        <w:t xml:space="preserve">with </w:t>
      </w:r>
      <w:r>
        <w:rPr>
          <w:kern w:val="2"/>
          <w:lang w:eastAsia="zh-CN"/>
        </w:rPr>
        <w:t xml:space="preserve">more numbers of routers. </w:t>
      </w:r>
      <w:r w:rsidRPr="007048EF">
        <w:rPr>
          <w:kern w:val="2"/>
          <w:lang w:eastAsia="zh-CN"/>
        </w:rPr>
        <w:t>Therefore,</w:t>
      </w:r>
      <w:r w:rsidRPr="00122B15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in order to m</w:t>
      </w:r>
      <w:r w:rsidRPr="007048EF">
        <w:rPr>
          <w:kern w:val="2"/>
          <w:lang w:eastAsia="zh-CN"/>
        </w:rPr>
        <w:t xml:space="preserve">inimize </w:t>
      </w:r>
      <w:r w:rsidR="002E4463" w:rsidRPr="007048EF">
        <w:rPr>
          <w:kern w:val="2"/>
          <w:lang w:eastAsia="zh-CN"/>
        </w:rPr>
        <w:t>the number of nod</w:t>
      </w:r>
      <w:r w:rsidR="002E4463">
        <w:rPr>
          <w:kern w:val="2"/>
          <w:lang w:eastAsia="zh-CN"/>
        </w:rPr>
        <w:t>es in transmission path for l</w:t>
      </w:r>
      <w:r w:rsidR="002E4463" w:rsidRPr="008E4AC7">
        <w:rPr>
          <w:kern w:val="2"/>
          <w:lang w:eastAsia="zh-CN"/>
        </w:rPr>
        <w:t xml:space="preserve">ower </w:t>
      </w:r>
      <w:r w:rsidR="002E4463">
        <w:rPr>
          <w:kern w:val="2"/>
          <w:lang w:eastAsia="zh-CN"/>
        </w:rPr>
        <w:t xml:space="preserve">delay and better real-time transmission, </w:t>
      </w:r>
      <w:r w:rsidR="002E4463" w:rsidRPr="003C3728">
        <w:rPr>
          <w:kern w:val="2"/>
          <w:lang w:eastAsia="zh-CN"/>
        </w:rPr>
        <w:t>routing decisions</w:t>
      </w:r>
      <w:r w:rsidR="002E4463" w:rsidRPr="007048EF">
        <w:rPr>
          <w:kern w:val="2"/>
          <w:lang w:eastAsia="zh-CN"/>
        </w:rPr>
        <w:t xml:space="preserve"> should be considered</w:t>
      </w:r>
      <w:r w:rsidR="002E4463">
        <w:rPr>
          <w:kern w:val="2"/>
          <w:lang w:eastAsia="zh-CN"/>
        </w:rPr>
        <w:t xml:space="preserve"> in </w:t>
      </w:r>
      <w:r w:rsidR="002E4463" w:rsidRPr="007048EF">
        <w:rPr>
          <w:kern w:val="2"/>
          <w:lang w:eastAsia="zh-CN"/>
        </w:rPr>
        <w:t>network planning</w:t>
      </w:r>
      <w:r w:rsidR="002E4463">
        <w:rPr>
          <w:kern w:val="2"/>
          <w:lang w:eastAsia="zh-CN"/>
        </w:rPr>
        <w:t>.</w:t>
      </w:r>
    </w:p>
    <w:p w:rsidR="002E4463" w:rsidRDefault="003F05EB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t xml:space="preserve">It is seen </w:t>
      </w:r>
      <w:r>
        <w:rPr>
          <w:kern w:val="2"/>
          <w:lang w:eastAsia="zh-CN"/>
        </w:rPr>
        <w:t>i</w:t>
      </w:r>
      <w:r>
        <w:rPr>
          <w:rFonts w:hint="eastAsia"/>
          <w:kern w:val="2"/>
          <w:lang w:eastAsia="zh-CN"/>
        </w:rPr>
        <w:t>n</w:t>
      </w:r>
      <w:r>
        <w:rPr>
          <w:kern w:val="2"/>
          <w:lang w:eastAsia="zh-CN"/>
        </w:rPr>
        <w:t xml:space="preserve"> the</w:t>
      </w:r>
      <w:r w:rsidR="00B54A4D">
        <w:rPr>
          <w:kern w:val="2"/>
          <w:lang w:eastAsia="zh-CN"/>
        </w:rPr>
        <w:t xml:space="preserve"> Fig.3 </w:t>
      </w:r>
      <w:r w:rsidR="003D578B">
        <w:rPr>
          <w:kern w:val="2"/>
          <w:lang w:eastAsia="zh-CN"/>
        </w:rPr>
        <w:t>(b)</w:t>
      </w:r>
      <w:r>
        <w:rPr>
          <w:kern w:val="2"/>
          <w:lang w:eastAsia="zh-CN"/>
        </w:rPr>
        <w:t xml:space="preserve"> </w:t>
      </w:r>
      <w:r>
        <w:t xml:space="preserve">that </w:t>
      </w:r>
      <w:r w:rsidRPr="007A6C1B">
        <w:rPr>
          <w:lang w:eastAsia="zh-CN"/>
        </w:rPr>
        <w:t>the end-to-end delay</w:t>
      </w:r>
      <w:r>
        <w:rPr>
          <w:lang w:eastAsia="zh-CN"/>
        </w:rPr>
        <w:t xml:space="preserve"> bound</w:t>
      </w:r>
      <w:r w:rsidRPr="007A6C1B">
        <w:rPr>
          <w:lang w:eastAsia="zh-CN"/>
        </w:rPr>
        <w:t xml:space="preserve"> </w:t>
      </w:r>
      <w:r>
        <w:rPr>
          <w:lang w:eastAsia="zh-CN"/>
        </w:rPr>
        <w:t xml:space="preserve">increases when </w:t>
      </w:r>
      <w:r w:rsidR="002E4463">
        <w:rPr>
          <w:kern w:val="2"/>
          <w:lang w:eastAsia="zh-CN"/>
        </w:rPr>
        <w:t xml:space="preserve">we fix the number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lang w:eastAsia="zh-CN"/>
              </w:rPr>
              <m:t>d</m:t>
            </m:r>
          </m:sub>
        </m:sSub>
      </m:oMath>
      <w:r w:rsidR="002E4463">
        <w:rPr>
          <w:kern w:val="2"/>
          <w:lang w:eastAsia="zh-CN"/>
        </w:rPr>
        <w:t xml:space="preserve"> and change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lang w:eastAsia="zh-CN"/>
              </w:rPr>
              <m:t>c</m:t>
            </m:r>
          </m:sub>
        </m:sSub>
      </m:oMath>
      <w:r w:rsidR="002E4463">
        <w:rPr>
          <w:rFonts w:hint="eastAsia"/>
          <w:lang w:eastAsia="zh-CN"/>
        </w:rPr>
        <w:t xml:space="preserve"> </w:t>
      </w:r>
      <w:r w:rsidR="003B1B93">
        <w:rPr>
          <w:rFonts w:hint="eastAsia"/>
          <w:lang w:eastAsia="zh-CN"/>
        </w:rPr>
        <w:t xml:space="preserve">from </w:t>
      </w:r>
      <w:r w:rsidR="003B1B93">
        <w:rPr>
          <w:lang w:eastAsia="zh-CN"/>
        </w:rPr>
        <w:t>3</w:t>
      </w:r>
      <w:r>
        <w:rPr>
          <w:rFonts w:hint="eastAsia"/>
          <w:lang w:eastAsia="zh-CN"/>
        </w:rPr>
        <w:t>0 to 90.</w:t>
      </w:r>
      <w:r w:rsidR="002E4463" w:rsidRPr="007A6C1B">
        <w:t xml:space="preserve"> </w:t>
      </w:r>
      <w:r w:rsidR="002E4463">
        <w:rPr>
          <w:lang w:eastAsia="zh-CN"/>
        </w:rPr>
        <w:t xml:space="preserve">This is because the </w:t>
      </w:r>
      <w:r w:rsidR="002E4463">
        <w:rPr>
          <w:kern w:val="2"/>
          <w:lang w:eastAsia="zh-CN"/>
        </w:rPr>
        <w:t>cross-traffic has higher priority access to service due to t</w:t>
      </w:r>
      <w:r w:rsidR="002E4463" w:rsidRPr="00A90D0A">
        <w:rPr>
          <w:kern w:val="2"/>
          <w:lang w:eastAsia="zh-CN"/>
        </w:rPr>
        <w:t>he non-preemptive priority scheduling</w:t>
      </w:r>
      <w:r w:rsidR="002E4463">
        <w:rPr>
          <w:kern w:val="2"/>
          <w:lang w:eastAsia="zh-CN"/>
        </w:rPr>
        <w:t xml:space="preserve"> policy</w:t>
      </w:r>
      <w:r w:rsidR="002E4463" w:rsidRPr="00A90D0A">
        <w:rPr>
          <w:kern w:val="2"/>
          <w:lang w:eastAsia="zh-CN"/>
        </w:rPr>
        <w:t xml:space="preserve">, resulting in increased </w:t>
      </w:r>
      <w:r w:rsidR="002E4463">
        <w:rPr>
          <w:kern w:val="2"/>
          <w:lang w:eastAsia="zh-CN"/>
        </w:rPr>
        <w:t xml:space="preserve">delay of through-traffic. </w:t>
      </w:r>
      <w:r w:rsidR="002E4463" w:rsidRPr="00A90D0A">
        <w:rPr>
          <w:kern w:val="2"/>
          <w:lang w:eastAsia="zh-CN"/>
        </w:rPr>
        <w:t xml:space="preserve">At the same time, as the total </w:t>
      </w:r>
      <w:r w:rsidR="002E4463">
        <w:rPr>
          <w:kern w:val="2"/>
          <w:lang w:eastAsia="zh-CN"/>
        </w:rPr>
        <w:t>flows becomes more</w:t>
      </w:r>
      <w:r w:rsidR="002E4463" w:rsidRPr="00A90D0A">
        <w:rPr>
          <w:kern w:val="2"/>
          <w:lang w:eastAsia="zh-CN"/>
        </w:rPr>
        <w:t xml:space="preserve">, </w:t>
      </w:r>
      <w:r w:rsidR="002E4463">
        <w:rPr>
          <w:kern w:val="2"/>
          <w:lang w:eastAsia="zh-CN"/>
        </w:rPr>
        <w:t>t</w:t>
      </w:r>
      <w:r w:rsidR="002E4463" w:rsidRPr="00514BF5">
        <w:rPr>
          <w:kern w:val="2"/>
          <w:lang w:eastAsia="zh-CN"/>
        </w:rPr>
        <w:t xml:space="preserve">he </w:t>
      </w:r>
      <w:r w:rsidR="00E37E2E">
        <w:rPr>
          <w:kern w:val="2"/>
          <w:lang w:eastAsia="zh-CN"/>
        </w:rPr>
        <w:t>increasing</w:t>
      </w:r>
      <w:r w:rsidR="00E37E2E" w:rsidRPr="00514BF5">
        <w:rPr>
          <w:kern w:val="2"/>
          <w:lang w:eastAsia="zh-CN"/>
        </w:rPr>
        <w:t xml:space="preserve"> </w:t>
      </w:r>
      <w:r w:rsidR="002E4463" w:rsidRPr="00514BF5">
        <w:rPr>
          <w:kern w:val="2"/>
          <w:lang w:eastAsia="zh-CN"/>
        </w:rPr>
        <w:t>magnit</w:t>
      </w:r>
      <w:r w:rsidR="002E4463" w:rsidRPr="00521A79">
        <w:rPr>
          <w:kern w:val="2"/>
          <w:lang w:eastAsia="zh-CN"/>
        </w:rPr>
        <w:t xml:space="preserve">ude of </w:t>
      </w:r>
      <w:r w:rsidR="00E37E2E">
        <w:rPr>
          <w:kern w:val="2"/>
          <w:lang w:eastAsia="zh-CN"/>
        </w:rPr>
        <w:t xml:space="preserve">the </w:t>
      </w:r>
      <w:r w:rsidR="002E4463" w:rsidRPr="00521A79">
        <w:rPr>
          <w:kern w:val="2"/>
          <w:lang w:eastAsia="zh-CN"/>
        </w:rPr>
        <w:t xml:space="preserve">end-to-end delay is gradually smaller. This </w:t>
      </w:r>
      <w:r w:rsidR="002E4463" w:rsidRPr="00521A79">
        <w:rPr>
          <w:rFonts w:hint="eastAsia"/>
          <w:kern w:val="2"/>
          <w:lang w:eastAsia="zh-CN"/>
        </w:rPr>
        <w:t>fact</w:t>
      </w:r>
      <w:r w:rsidR="002E4463" w:rsidRPr="00521A79">
        <w:rPr>
          <w:kern w:val="2"/>
          <w:lang w:eastAsia="zh-CN"/>
        </w:rPr>
        <w:t xml:space="preserve"> shows that SNC can reflect statistical multiplexing </w:t>
      </w:r>
      <w:r w:rsidR="002E4463" w:rsidRPr="00521A79">
        <w:rPr>
          <w:rFonts w:hint="eastAsia"/>
          <w:kern w:val="2"/>
          <w:lang w:eastAsia="zh-CN"/>
        </w:rPr>
        <w:t>of</w:t>
      </w:r>
      <w:r w:rsidR="002E4463" w:rsidRPr="00521A79">
        <w:rPr>
          <w:kern w:val="2"/>
          <w:lang w:eastAsia="zh-CN"/>
        </w:rPr>
        <w:t xml:space="preserve"> </w:t>
      </w:r>
      <w:r w:rsidR="002E4463" w:rsidRPr="00521A79">
        <w:rPr>
          <w:rFonts w:hint="eastAsia"/>
          <w:kern w:val="2"/>
          <w:lang w:eastAsia="zh-CN"/>
        </w:rPr>
        <w:t>traffic</w:t>
      </w:r>
      <w:r w:rsidR="002E4463" w:rsidRPr="00521A79">
        <w:rPr>
          <w:kern w:val="2"/>
          <w:lang w:eastAsia="zh-CN"/>
        </w:rPr>
        <w:t xml:space="preserve"> </w:t>
      </w:r>
      <w:r w:rsidR="002E4463" w:rsidRPr="00521A79">
        <w:rPr>
          <w:rFonts w:hint="eastAsia"/>
          <w:kern w:val="2"/>
          <w:lang w:eastAsia="zh-CN"/>
        </w:rPr>
        <w:t>in</w:t>
      </w:r>
      <w:r w:rsidR="002E4463" w:rsidRPr="00521A79">
        <w:rPr>
          <w:kern w:val="2"/>
          <w:lang w:eastAsia="zh-CN"/>
        </w:rPr>
        <w:t xml:space="preserve"> network</w:t>
      </w:r>
      <w:r w:rsidR="002E4463">
        <w:rPr>
          <w:kern w:val="2"/>
          <w:lang w:eastAsia="zh-CN"/>
        </w:rPr>
        <w:t>s</w:t>
      </w:r>
      <w:r w:rsidR="002E4463" w:rsidRPr="00521A79">
        <w:rPr>
          <w:kern w:val="2"/>
          <w:lang w:eastAsia="zh-CN"/>
        </w:rPr>
        <w:t xml:space="preserve"> and make analysis more accurate.</w:t>
      </w:r>
    </w:p>
    <w:p w:rsidR="008F3789" w:rsidRDefault="003D578B" w:rsidP="00F20F5B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Fig.3 (c)</w:t>
      </w:r>
      <w:r w:rsidR="002E4463">
        <w:rPr>
          <w:kern w:val="2"/>
          <w:sz w:val="21"/>
          <w:szCs w:val="21"/>
          <w:lang w:eastAsia="zh-CN"/>
        </w:rPr>
        <w:t xml:space="preserve"> </w:t>
      </w:r>
      <w:r w:rsidR="002E4463" w:rsidRPr="0095383E">
        <w:rPr>
          <w:kern w:val="2"/>
          <w:sz w:val="21"/>
          <w:szCs w:val="21"/>
          <w:lang w:eastAsia="zh-CN"/>
        </w:rPr>
        <w:t xml:space="preserve">illustrates the relationship between the </w:t>
      </w:r>
      <w:r w:rsidR="002E4463" w:rsidRPr="009B4C0F">
        <w:rPr>
          <w:kern w:val="2"/>
          <w:sz w:val="21"/>
          <w:szCs w:val="21"/>
          <w:lang w:eastAsia="zh-CN"/>
        </w:rPr>
        <w:t xml:space="preserve">violation </w:t>
      </w:r>
      <w:r w:rsidR="002E4463" w:rsidRPr="00F20F5B">
        <w:rPr>
          <w:kern w:val="2"/>
          <w:lang w:eastAsia="zh-CN"/>
        </w:rPr>
        <w:t xml:space="preserve">probability and the end-to-end delay bound of M2M traffic under different scenarios. </w:t>
      </w:r>
      <w:r w:rsidR="00F20F5B">
        <w:rPr>
          <w:kern w:val="2"/>
          <w:lang w:eastAsia="zh-CN"/>
        </w:rPr>
        <w:t>W</w:t>
      </w:r>
      <w:r w:rsidR="002E4463" w:rsidRPr="00F20F5B">
        <w:rPr>
          <w:kern w:val="2"/>
          <w:lang w:eastAsia="zh-CN"/>
        </w:rPr>
        <w:t xml:space="preserve">e </w:t>
      </w:r>
      <w:r w:rsidR="004E1EBB">
        <w:rPr>
          <w:kern w:val="2"/>
          <w:lang w:eastAsia="zh-CN"/>
        </w:rPr>
        <w:t>set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</m:oMath>
      <w:r w:rsidR="004E1EBB">
        <w:rPr>
          <w:kern w:val="2"/>
          <w:lang w:eastAsia="zh-CN"/>
        </w:rPr>
        <w:t>with two different values as:</w:t>
      </w:r>
      <w:r w:rsidR="002E4463" w:rsidRPr="00F20F5B">
        <w:rPr>
          <w:kern w:val="2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(</m:t>
            </m:r>
            <m:r>
              <m:rPr>
                <m:nor/>
              </m:rPr>
              <w:rPr>
                <w:kern w:val="2"/>
                <w:lang w:eastAsia="zh-CN"/>
              </w:rPr>
              <m:t>H</m:t>
            </m:r>
            <m:r>
              <w:rPr>
                <w:rFonts w:ascii="Cambria Math" w:hAnsi="Cambria Math"/>
                <w:kern w:val="2"/>
                <w:lang w:eastAsia="zh-CN"/>
              </w:rPr>
              <m:t>)</m:t>
            </m:r>
          </m:sup>
        </m:sSup>
        <m:r>
          <m:rPr>
            <m:nor/>
          </m:rPr>
          <w:rPr>
            <w:kern w:val="2"/>
            <w:lang w:eastAsia="zh-CN"/>
          </w:rPr>
          <m:t>=</m:t>
        </m:r>
        <m:r>
          <w:rPr>
            <w:rFonts w:ascii="Cambria Math" w:hAnsi="Cambria Math"/>
            <w:kern w:val="2"/>
            <w:lang w:eastAsia="zh-CN"/>
          </w:rPr>
          <m:t xml:space="preserve">0.8 </m:t>
        </m:r>
      </m:oMath>
      <w:r w:rsidR="004E1EBB">
        <w:rPr>
          <w:kern w:val="2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(L)</m:t>
            </m:r>
          </m:sup>
        </m:sSup>
        <m:r>
          <m:rPr>
            <m:nor/>
          </m:rPr>
          <w:rPr>
            <w:kern w:val="2"/>
            <w:lang w:eastAsia="zh-CN"/>
          </w:rPr>
          <m:t>=</m:t>
        </m:r>
        <m:r>
          <w:rPr>
            <w:rFonts w:ascii="Cambria Math" w:hAnsi="Cambria Math"/>
            <w:kern w:val="2"/>
            <w:lang w:eastAsia="zh-CN"/>
          </w:rPr>
          <m:t>0.2</m:t>
        </m:r>
      </m:oMath>
      <w:r w:rsidR="002E4463" w:rsidRPr="00F20F5B">
        <w:rPr>
          <w:kern w:val="2"/>
          <w:lang w:eastAsia="zh-CN"/>
        </w:rPr>
        <w:t>.Then, three scenarios have been studied:</w:t>
      </w:r>
      <w:r w:rsidR="002E4463" w:rsidRPr="00F20F5B">
        <w:rPr>
          <w:rFonts w:hint="eastAsia"/>
          <w:kern w:val="2"/>
          <w:lang w:eastAsia="zh-CN"/>
        </w:rPr>
        <w:t xml:space="preserve"> </w:t>
      </w:r>
      <w:r w:rsidR="00E73735" w:rsidRPr="00F20F5B">
        <w:rPr>
          <w:kern w:val="2"/>
          <w:lang w:eastAsia="zh-CN"/>
        </w:rPr>
        <w:t>(1)all machines have high correlation, i.e.,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(H)</m:t>
            </m:r>
          </m:sup>
        </m:sSup>
        <m:r>
          <w:rPr>
            <w:rFonts w:ascii="Cambria Math" w:hAnsi="Cambria Math"/>
            <w:kern w:val="2"/>
            <w:lang w:eastAsia="zh-CN"/>
          </w:rPr>
          <m:t>,∀n</m:t>
        </m:r>
      </m:oMath>
      <w:r w:rsidR="00E73735" w:rsidRPr="00F20F5B">
        <w:rPr>
          <w:kern w:val="2"/>
          <w:lang w:eastAsia="zh-CN"/>
        </w:rPr>
        <w:t>; 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(L)</m:t>
            </m:r>
          </m:sup>
        </m:sSup>
        <m:r>
          <w:rPr>
            <w:rFonts w:ascii="Cambria Math" w:hAnsi="Cambria Math"/>
            <w:kern w:val="2"/>
            <w:lang w:eastAsia="zh-CN"/>
          </w:rPr>
          <m:t>,∀n</m:t>
        </m:r>
      </m:oMath>
      <w:r w:rsidR="00E73735" w:rsidRPr="00F20F5B">
        <w:rPr>
          <w:kern w:val="2"/>
          <w:lang w:eastAsia="zh-CN"/>
        </w:rPr>
        <w:t>; 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(</m:t>
            </m:r>
            <m:r>
              <m:rPr>
                <m:nor/>
              </m:rPr>
              <w:rPr>
                <w:kern w:val="2"/>
                <w:lang w:eastAsia="zh-CN"/>
              </w:rPr>
              <m:t>H</m:t>
            </m:r>
            <m:r>
              <w:rPr>
                <w:rFonts w:ascii="Cambria Math" w:hAnsi="Cambria Math"/>
                <w:kern w:val="2"/>
                <w:lang w:eastAsia="zh-CN"/>
              </w:rPr>
              <m:t>)</m:t>
            </m:r>
          </m:sup>
        </m:sSup>
      </m:oMath>
      <w:r w:rsidR="00E73735" w:rsidRPr="00F20F5B">
        <w:rPr>
          <w:kern w:val="2"/>
          <w:lang w:eastAsia="zh-CN"/>
        </w:rPr>
        <w:t xml:space="preserve"> for half of the machines and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(L)</m:t>
            </m:r>
          </m:sup>
        </m:sSup>
      </m:oMath>
      <w:r w:rsidR="00E73735" w:rsidRPr="00F20F5B">
        <w:rPr>
          <w:kern w:val="2"/>
          <w:lang w:eastAsia="zh-CN"/>
        </w:rPr>
        <w:t xml:space="preserve">for the second half. </w:t>
      </w:r>
      <w:r w:rsidR="0012505F">
        <w:rPr>
          <w:kern w:val="2"/>
          <w:lang w:eastAsia="zh-CN"/>
        </w:rPr>
        <w:t xml:space="preserve">We can see that </w:t>
      </w:r>
      <w:r w:rsidR="00E73735" w:rsidRPr="00F20F5B">
        <w:rPr>
          <w:kern w:val="2"/>
          <w:lang w:eastAsia="zh-CN"/>
        </w:rPr>
        <w:t xml:space="preserve">scenario1 with high correlation has </w:t>
      </w:r>
      <w:r w:rsidR="0012505F">
        <w:rPr>
          <w:kern w:val="2"/>
          <w:lang w:eastAsia="zh-CN"/>
        </w:rPr>
        <w:t xml:space="preserve">biggest delay. Because </w:t>
      </w:r>
      <w:r w:rsidR="00C70149">
        <w:rPr>
          <w:kern w:val="2"/>
          <w:sz w:val="21"/>
          <w:szCs w:val="21"/>
          <w:lang w:eastAsia="zh-CN"/>
        </w:rPr>
        <w:t>at this time</w:t>
      </w:r>
      <w:r w:rsidR="00F20F5B">
        <w:rPr>
          <w:kern w:val="2"/>
          <w:sz w:val="21"/>
          <w:szCs w:val="21"/>
          <w:lang w:eastAsia="zh-CN"/>
        </w:rPr>
        <w:t>,</w:t>
      </w:r>
      <w:r w:rsidR="0012505F">
        <w:rPr>
          <w:kern w:val="2"/>
          <w:sz w:val="21"/>
          <w:szCs w:val="21"/>
          <w:lang w:eastAsia="zh-CN"/>
        </w:rPr>
        <w:t xml:space="preserve"> </w:t>
      </w:r>
      <w:r w:rsidR="00F20F5B">
        <w:rPr>
          <w:kern w:val="2"/>
          <w:sz w:val="21"/>
          <w:szCs w:val="21"/>
          <w:lang w:eastAsia="zh-CN"/>
        </w:rPr>
        <w:t>the probability that all machines are in alarm state is</w:t>
      </w:r>
      <w:r w:rsidR="00A90CD9">
        <w:rPr>
          <w:kern w:val="2"/>
          <w:sz w:val="21"/>
          <w:szCs w:val="21"/>
          <w:lang w:eastAsia="zh-CN"/>
        </w:rPr>
        <w:t xml:space="preserve"> high</w:t>
      </w:r>
      <w:r w:rsidR="00F20F5B">
        <w:rPr>
          <w:kern w:val="2"/>
          <w:lang w:eastAsia="zh-CN"/>
        </w:rPr>
        <w:t>,</w:t>
      </w:r>
      <w:r w:rsidR="00C70149">
        <w:rPr>
          <w:kern w:val="2"/>
          <w:lang w:eastAsia="zh-CN"/>
        </w:rPr>
        <w:t xml:space="preserve"> </w:t>
      </w:r>
      <w:r w:rsidR="00F20F5B">
        <w:rPr>
          <w:kern w:val="2"/>
          <w:lang w:eastAsia="zh-CN"/>
        </w:rPr>
        <w:t>which can brings more traffic</w:t>
      </w:r>
      <w:r w:rsidR="0012505F">
        <w:rPr>
          <w:kern w:val="2"/>
          <w:lang w:eastAsia="zh-CN"/>
        </w:rPr>
        <w:t xml:space="preserve"> resulting in</w:t>
      </w:r>
      <w:r w:rsidR="00C70149">
        <w:rPr>
          <w:kern w:val="2"/>
          <w:lang w:eastAsia="zh-CN"/>
        </w:rPr>
        <w:t xml:space="preserve"> longer delay</w:t>
      </w:r>
      <w:r w:rsidR="00F20F5B">
        <w:rPr>
          <w:kern w:val="2"/>
          <w:lang w:eastAsia="zh-CN"/>
        </w:rPr>
        <w:t xml:space="preserve">. </w:t>
      </w:r>
    </w:p>
    <w:p w:rsidR="008F3789" w:rsidRDefault="004534D1" w:rsidP="00F20F5B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object w:dxaOrig="14385" w:dyaOrig="10515">
          <v:shape id="_x0000_i1026" type="#_x0000_t75" style="width:231.7pt;height:168.6pt" o:ole="">
            <v:imagedata r:id="rId11" o:title=""/>
          </v:shape>
          <o:OLEObject Type="Embed" ProgID="Visio.Drawing.15" ShapeID="_x0000_i1026" DrawAspect="Content" ObjectID="_1563120517" r:id="rId12"/>
        </w:object>
      </w:r>
    </w:p>
    <w:p w:rsidR="008F3789" w:rsidRDefault="008F3789" w:rsidP="008F3789">
      <w:pPr>
        <w:widowControl w:val="0"/>
        <w:snapToGrid w:val="0"/>
        <w:spacing w:after="120" w:line="228" w:lineRule="auto"/>
        <w:ind w:left="480" w:hangingChars="300" w:hanging="480"/>
        <w:jc w:val="both"/>
        <w:rPr>
          <w:color w:val="000000" w:themeColor="text1"/>
          <w:kern w:val="2"/>
          <w:sz w:val="16"/>
          <w:szCs w:val="16"/>
          <w:lang w:eastAsia="zh-CN"/>
        </w:rPr>
      </w:pPr>
      <w:r w:rsidRPr="00117B26">
        <w:rPr>
          <w:rFonts w:hint="eastAsia"/>
          <w:color w:val="000000" w:themeColor="text1"/>
          <w:kern w:val="2"/>
          <w:sz w:val="16"/>
          <w:szCs w:val="16"/>
          <w:lang w:eastAsia="zh-CN"/>
        </w:rPr>
        <w:t>F</w:t>
      </w:r>
      <w:r w:rsidRPr="00117B26">
        <w:rPr>
          <w:color w:val="000000" w:themeColor="text1"/>
          <w:kern w:val="2"/>
          <w:sz w:val="16"/>
          <w:szCs w:val="16"/>
          <w:lang w:eastAsia="zh-CN"/>
        </w:rPr>
        <w:t>ig.3</w:t>
      </w:r>
      <w:r w:rsidR="00180CB1">
        <w:rPr>
          <w:color w:val="000000" w:themeColor="text1"/>
          <w:kern w:val="2"/>
          <w:sz w:val="16"/>
          <w:szCs w:val="16"/>
          <w:lang w:eastAsia="zh-CN"/>
        </w:rPr>
        <w:t>.</w:t>
      </w:r>
      <w:r w:rsidRPr="00117B26">
        <w:rPr>
          <w:color w:val="000000" w:themeColor="text1"/>
          <w:kern w:val="2"/>
          <w:sz w:val="16"/>
          <w:szCs w:val="16"/>
          <w:lang w:eastAsia="zh-CN"/>
        </w:rPr>
        <w:t xml:space="preserve"> Relationship between violation probability and end-to-end </w:t>
      </w:r>
      <w:r w:rsidR="00117B26">
        <w:rPr>
          <w:color w:val="000000" w:themeColor="text1"/>
          <w:kern w:val="2"/>
          <w:sz w:val="16"/>
          <w:szCs w:val="16"/>
          <w:lang w:eastAsia="zh-CN"/>
        </w:rPr>
        <w:t xml:space="preserve">delay bound </w:t>
      </w:r>
    </w:p>
    <w:p w:rsidR="00117B26" w:rsidRPr="00117B26" w:rsidRDefault="00117B26" w:rsidP="00117B26">
      <w:pPr>
        <w:widowControl w:val="0"/>
        <w:snapToGrid w:val="0"/>
        <w:spacing w:after="120" w:line="228" w:lineRule="auto"/>
        <w:ind w:leftChars="200" w:left="560" w:hangingChars="100" w:hanging="160"/>
        <w:jc w:val="both"/>
        <w:rPr>
          <w:color w:val="000000" w:themeColor="text1"/>
          <w:kern w:val="2"/>
          <w:sz w:val="16"/>
          <w:szCs w:val="16"/>
          <w:lang w:eastAsia="zh-CN"/>
        </w:rPr>
      </w:pPr>
      <w:r w:rsidRPr="00117B26">
        <w:rPr>
          <w:color w:val="000000" w:themeColor="text1"/>
          <w:kern w:val="2"/>
          <w:sz w:val="16"/>
          <w:szCs w:val="16"/>
          <w:lang w:eastAsia="zh-CN"/>
        </w:rPr>
        <w:t>of M2M traffic based on three influencing factors</w:t>
      </w:r>
    </w:p>
    <w:p w:rsidR="0023127C" w:rsidRDefault="00F20F5B" w:rsidP="008F3789">
      <w:pPr>
        <w:widowControl w:val="0"/>
        <w:snapToGrid w:val="0"/>
        <w:spacing w:after="120" w:line="228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lang w:eastAsia="zh-CN"/>
        </w:rPr>
        <w:t>A</w:t>
      </w:r>
      <w:r w:rsidR="00E73735" w:rsidRPr="00F20F5B">
        <w:rPr>
          <w:kern w:val="2"/>
          <w:lang w:eastAsia="zh-CN"/>
        </w:rPr>
        <w:t>nd the delays of scenario3 and scen</w:t>
      </w:r>
      <w:r w:rsidR="00E73735">
        <w:rPr>
          <w:kern w:val="2"/>
          <w:sz w:val="21"/>
          <w:szCs w:val="21"/>
          <w:lang w:eastAsia="zh-CN"/>
        </w:rPr>
        <w:t>ario2 reduce in turn</w:t>
      </w:r>
      <w:r>
        <w:rPr>
          <w:kern w:val="2"/>
          <w:sz w:val="21"/>
          <w:szCs w:val="21"/>
          <w:lang w:eastAsia="zh-CN"/>
        </w:rPr>
        <w:t xml:space="preserve"> </w:t>
      </w:r>
      <w:r w:rsidRPr="00F20F5B">
        <w:rPr>
          <w:kern w:val="2"/>
          <w:sz w:val="21"/>
          <w:szCs w:val="21"/>
          <w:lang w:eastAsia="zh-CN"/>
        </w:rPr>
        <w:t>reasonably</w:t>
      </w:r>
      <w:r>
        <w:rPr>
          <w:kern w:val="2"/>
          <w:sz w:val="21"/>
          <w:szCs w:val="21"/>
          <w:lang w:eastAsia="zh-CN"/>
        </w:rPr>
        <w:t>.</w:t>
      </w:r>
    </w:p>
    <w:p w:rsidR="00621007" w:rsidRPr="00621007" w:rsidRDefault="00621007" w:rsidP="00621007">
      <w:pPr>
        <w:pStyle w:val="1"/>
        <w:numPr>
          <w:ilvl w:val="0"/>
          <w:numId w:val="0"/>
        </w:numPr>
        <w:spacing w:after="120" w:line="228" w:lineRule="auto"/>
        <w:ind w:left="216"/>
        <w:rPr>
          <w:rFonts w:eastAsiaTheme="minorEastAsia"/>
        </w:rPr>
      </w:pPr>
      <w:r w:rsidRPr="00621007">
        <w:rPr>
          <w:rFonts w:eastAsiaTheme="minorEastAsia"/>
        </w:rPr>
        <w:t>Ⅴ</w:t>
      </w:r>
      <w:r>
        <w:rPr>
          <w:rFonts w:ascii="宋体" w:eastAsia="宋体" w:hAnsi="宋体" w:cs="宋体" w:hint="eastAsia"/>
        </w:rPr>
        <w:t>.</w:t>
      </w:r>
      <w:r w:rsidRPr="003F05EB">
        <w:t xml:space="preserve"> </w:t>
      </w:r>
      <w:r>
        <w:t>Conclusion</w:t>
      </w:r>
    </w:p>
    <w:p w:rsidR="0023127C" w:rsidRPr="00A24690" w:rsidRDefault="0059453C" w:rsidP="0023127C">
      <w:pPr>
        <w:spacing w:after="120" w:line="228" w:lineRule="auto"/>
        <w:ind w:firstLineChars="100" w:firstLine="200"/>
        <w:jc w:val="both"/>
        <w:rPr>
          <w:rFonts w:eastAsia="等线"/>
          <w:lang w:eastAsia="zh-CN"/>
        </w:rPr>
      </w:pPr>
      <w:r>
        <w:rPr>
          <w:rFonts w:eastAsia="等线"/>
          <w:lang w:eastAsia="zh-CN"/>
        </w:rPr>
        <w:t>In this paper</w:t>
      </w:r>
      <w:r>
        <w:rPr>
          <w:rFonts w:eastAsia="等线" w:hint="eastAsia"/>
          <w:lang w:eastAsia="zh-CN"/>
        </w:rPr>
        <w:t xml:space="preserve">, we </w:t>
      </w:r>
      <w:r w:rsidR="005B6696">
        <w:rPr>
          <w:rFonts w:eastAsia="等线" w:hint="eastAsia"/>
          <w:lang w:eastAsia="zh-CN"/>
        </w:rPr>
        <w:t>take full advantage of SNC theory to</w:t>
      </w:r>
      <w:r>
        <w:rPr>
          <w:rFonts w:eastAsia="等线" w:hint="eastAsia"/>
          <w:lang w:eastAsia="zh-CN"/>
        </w:rPr>
        <w:t xml:space="preserve"> figure out</w:t>
      </w:r>
      <w:r w:rsidR="0023127C" w:rsidRPr="00DF04D2">
        <w:rPr>
          <w:rFonts w:eastAsia="等线" w:hint="eastAsia"/>
          <w:lang w:eastAsia="zh-CN"/>
        </w:rPr>
        <w:t xml:space="preserve"> </w:t>
      </w:r>
      <w:r w:rsidR="0023127C" w:rsidRPr="00DF04D2">
        <w:rPr>
          <w:rFonts w:eastAsia="等线"/>
          <w:lang w:eastAsia="zh-CN"/>
        </w:rPr>
        <w:t xml:space="preserve">the </w:t>
      </w:r>
      <w:r>
        <w:rPr>
          <w:rFonts w:eastAsia="等线"/>
          <w:lang w:eastAsia="zh-CN"/>
        </w:rPr>
        <w:t xml:space="preserve">stochastic </w:t>
      </w:r>
      <w:r w:rsidR="0023127C" w:rsidRPr="00DF04D2">
        <w:rPr>
          <w:rFonts w:eastAsia="等线"/>
          <w:lang w:eastAsia="zh-CN"/>
        </w:rPr>
        <w:t xml:space="preserve">arrival curve of CMMPP model </w:t>
      </w:r>
      <w:r w:rsidR="0023127C">
        <w:rPr>
          <w:rFonts w:eastAsia="等线" w:hint="eastAsia"/>
          <w:lang w:eastAsia="zh-CN"/>
        </w:rPr>
        <w:t>considering</w:t>
      </w:r>
      <w:r w:rsidR="0023127C">
        <w:rPr>
          <w:rFonts w:eastAsia="等线"/>
          <w:lang w:eastAsia="zh-CN"/>
        </w:rPr>
        <w:t xml:space="preserve"> </w:t>
      </w:r>
      <w:r w:rsidR="0030526A">
        <w:rPr>
          <w:rFonts w:eastAsia="等线"/>
          <w:lang w:eastAsia="zh-CN"/>
        </w:rPr>
        <w:t>the characteristics of M2M traffic</w:t>
      </w:r>
      <w:r w:rsidR="0023127C">
        <w:rPr>
          <w:rFonts w:eastAsia="等线" w:hint="eastAsia"/>
          <w:lang w:eastAsia="zh-CN"/>
        </w:rPr>
        <w:t>.</w:t>
      </w:r>
      <w:r w:rsidR="0023127C" w:rsidRPr="00DF04D2">
        <w:t xml:space="preserve"> </w:t>
      </w:r>
      <w:r w:rsidR="0023127C" w:rsidRPr="00DF04D2">
        <w:rPr>
          <w:rFonts w:eastAsia="等线"/>
          <w:lang w:eastAsia="zh-CN"/>
        </w:rPr>
        <w:t xml:space="preserve">At the same time, the </w:t>
      </w:r>
      <w:r w:rsidR="0030526A">
        <w:rPr>
          <w:rFonts w:eastAsia="等线"/>
          <w:lang w:eastAsia="zh-CN"/>
        </w:rPr>
        <w:t xml:space="preserve">stochastic </w:t>
      </w:r>
      <w:r w:rsidR="0023127C" w:rsidRPr="00DF04D2">
        <w:rPr>
          <w:rFonts w:eastAsia="等线"/>
          <w:lang w:eastAsia="zh-CN"/>
        </w:rPr>
        <w:t>service cur</w:t>
      </w:r>
      <w:r w:rsidR="0023127C">
        <w:rPr>
          <w:rFonts w:eastAsia="等线"/>
          <w:lang w:eastAsia="zh-CN"/>
        </w:rPr>
        <w:t xml:space="preserve">ve </w:t>
      </w:r>
      <w:r w:rsidR="0023127C">
        <w:rPr>
          <w:rFonts w:eastAsia="等线" w:hint="eastAsia"/>
          <w:lang w:eastAsia="zh-CN"/>
        </w:rPr>
        <w:t>is</w:t>
      </w:r>
      <w:r w:rsidR="0023127C">
        <w:rPr>
          <w:rFonts w:eastAsia="等线"/>
          <w:lang w:eastAsia="zh-CN"/>
        </w:rPr>
        <w:t xml:space="preserve"> </w:t>
      </w:r>
      <w:r w:rsidR="0023127C">
        <w:rPr>
          <w:rFonts w:eastAsia="等线" w:hint="eastAsia"/>
          <w:lang w:eastAsia="zh-CN"/>
        </w:rPr>
        <w:t>analyzed</w:t>
      </w:r>
      <w:r>
        <w:rPr>
          <w:rFonts w:eastAsia="等线"/>
          <w:lang w:eastAsia="zh-CN"/>
        </w:rPr>
        <w:t xml:space="preserve"> based on the </w:t>
      </w:r>
      <w:r w:rsidR="00EF09AB">
        <w:rPr>
          <w:rFonts w:eastAsia="MS Mincho"/>
        </w:rPr>
        <w:t xml:space="preserve">abstracted model of </w:t>
      </w:r>
      <w:r w:rsidR="00EF09AB" w:rsidRPr="000C2277">
        <w:rPr>
          <w:rFonts w:eastAsia="MS Mincho"/>
        </w:rPr>
        <w:t>tandem</w:t>
      </w:r>
      <w:r w:rsidR="00EF09AB">
        <w:rPr>
          <w:rFonts w:eastAsia="MS Mincho"/>
        </w:rPr>
        <w:t xml:space="preserve"> nodes</w:t>
      </w:r>
      <w:r w:rsidR="00504C26">
        <w:rPr>
          <w:rFonts w:eastAsia="MS Mincho"/>
        </w:rPr>
        <w:t>,</w:t>
      </w:r>
      <w:r w:rsidR="0023127C" w:rsidRPr="00DF04D2">
        <w:rPr>
          <w:rFonts w:eastAsia="等线"/>
          <w:lang w:eastAsia="zh-CN"/>
        </w:rPr>
        <w:t xml:space="preserve"> and then the end</w:t>
      </w:r>
      <w:r w:rsidR="0023127C">
        <w:rPr>
          <w:rFonts w:eastAsia="等线"/>
          <w:lang w:eastAsia="zh-CN"/>
        </w:rPr>
        <w:t>-to-end delay bound</w:t>
      </w:r>
      <w:r w:rsidR="0023127C" w:rsidRPr="00DF04D2">
        <w:rPr>
          <w:rFonts w:eastAsia="等线"/>
          <w:lang w:eastAsia="zh-CN"/>
        </w:rPr>
        <w:t xml:space="preserve"> of M2M </w:t>
      </w:r>
      <w:r w:rsidR="0023127C">
        <w:rPr>
          <w:rFonts w:eastAsia="等线" w:hint="eastAsia"/>
          <w:lang w:eastAsia="zh-CN"/>
        </w:rPr>
        <w:t>traffic</w:t>
      </w:r>
      <w:r w:rsidR="0023127C">
        <w:rPr>
          <w:rFonts w:eastAsia="等线"/>
          <w:lang w:eastAsia="zh-CN"/>
        </w:rPr>
        <w:t xml:space="preserve"> </w:t>
      </w:r>
      <w:r w:rsidR="0023127C" w:rsidRPr="00DF04D2">
        <w:rPr>
          <w:rFonts w:eastAsia="等线"/>
          <w:lang w:eastAsia="zh-CN"/>
        </w:rPr>
        <w:t xml:space="preserve">is </w:t>
      </w:r>
      <w:r w:rsidR="00135BA9">
        <w:rPr>
          <w:rFonts w:eastAsia="等线"/>
          <w:lang w:eastAsia="zh-CN"/>
        </w:rPr>
        <w:t xml:space="preserve">finally </w:t>
      </w:r>
      <w:r w:rsidR="00EF09AB">
        <w:rPr>
          <w:rFonts w:eastAsia="等线"/>
          <w:lang w:eastAsia="zh-CN"/>
        </w:rPr>
        <w:t xml:space="preserve">derived </w:t>
      </w:r>
      <w:r w:rsidR="0023127C">
        <w:rPr>
          <w:rFonts w:eastAsia="等线" w:hint="eastAsia"/>
          <w:lang w:eastAsia="zh-CN"/>
        </w:rPr>
        <w:t>in</w:t>
      </w:r>
      <w:r w:rsidR="0023127C">
        <w:rPr>
          <w:rFonts w:eastAsia="等线"/>
          <w:lang w:eastAsia="zh-CN"/>
        </w:rPr>
        <w:t xml:space="preserve"> the context </w:t>
      </w:r>
      <w:r w:rsidR="0023127C" w:rsidRPr="00DF04D2">
        <w:rPr>
          <w:rFonts w:eastAsia="等线"/>
          <w:lang w:eastAsia="zh-CN"/>
        </w:rPr>
        <w:t xml:space="preserve">of </w:t>
      </w:r>
      <w:r w:rsidR="0023127C">
        <w:rPr>
          <w:rFonts w:eastAsia="等线"/>
          <w:lang w:eastAsia="zh-CN"/>
        </w:rPr>
        <w:t xml:space="preserve">joint </w:t>
      </w:r>
      <w:r w:rsidR="0023127C" w:rsidRPr="00DF04D2">
        <w:rPr>
          <w:rFonts w:eastAsia="等线"/>
          <w:lang w:eastAsia="zh-CN"/>
        </w:rPr>
        <w:t>M2M and H2H</w:t>
      </w:r>
      <w:r w:rsidR="0023127C">
        <w:rPr>
          <w:rFonts w:eastAsia="等线"/>
          <w:lang w:eastAsia="zh-CN"/>
        </w:rPr>
        <w:t xml:space="preserve"> traffic.</w:t>
      </w:r>
      <w:r w:rsidR="0023127C" w:rsidRPr="006A46C4">
        <w:t xml:space="preserve"> </w:t>
      </w:r>
      <w:r w:rsidR="005B6696">
        <w:rPr>
          <w:rFonts w:eastAsia="等线"/>
          <w:lang w:eastAsia="zh-CN"/>
        </w:rPr>
        <w:t xml:space="preserve">The results show that the method is </w:t>
      </w:r>
      <w:r w:rsidR="005B6696" w:rsidRPr="005B6696">
        <w:rPr>
          <w:rFonts w:eastAsia="等线"/>
          <w:lang w:eastAsia="zh-CN"/>
        </w:rPr>
        <w:t>reasonable</w:t>
      </w:r>
      <w:r w:rsidR="005B6696">
        <w:rPr>
          <w:rFonts w:eastAsia="等线"/>
          <w:lang w:eastAsia="zh-CN"/>
        </w:rPr>
        <w:t xml:space="preserve"> and </w:t>
      </w:r>
      <w:r w:rsidR="0023127C" w:rsidRPr="006A46C4">
        <w:rPr>
          <w:rFonts w:eastAsia="等线"/>
          <w:lang w:eastAsia="zh-CN"/>
        </w:rPr>
        <w:t xml:space="preserve">can provide references to </w:t>
      </w:r>
      <w:r w:rsidR="0023127C">
        <w:rPr>
          <w:rFonts w:eastAsia="等线" w:hint="eastAsia"/>
          <w:lang w:eastAsia="zh-CN"/>
        </w:rPr>
        <w:t>evaluate</w:t>
      </w:r>
      <w:r w:rsidR="0023127C">
        <w:rPr>
          <w:rFonts w:eastAsia="等线"/>
          <w:lang w:eastAsia="zh-CN"/>
        </w:rPr>
        <w:t xml:space="preserve"> </w:t>
      </w:r>
      <w:r w:rsidR="0023127C" w:rsidRPr="006A46C4">
        <w:rPr>
          <w:rFonts w:eastAsia="等线"/>
          <w:lang w:eastAsia="zh-CN"/>
        </w:rPr>
        <w:t xml:space="preserve">whether the network can guarantee the specific service for </w:t>
      </w:r>
      <w:r w:rsidR="0023127C">
        <w:rPr>
          <w:rFonts w:eastAsia="等线"/>
          <w:lang w:eastAsia="zh-CN"/>
        </w:rPr>
        <w:t xml:space="preserve">M2M </w:t>
      </w:r>
      <w:r w:rsidR="007A1934">
        <w:rPr>
          <w:rFonts w:eastAsia="等线"/>
          <w:lang w:eastAsia="zh-CN"/>
        </w:rPr>
        <w:t xml:space="preserve">traffic </w:t>
      </w:r>
      <w:r w:rsidR="0023127C">
        <w:rPr>
          <w:rFonts w:eastAsia="等线" w:hint="eastAsia"/>
          <w:lang w:eastAsia="zh-CN"/>
        </w:rPr>
        <w:t>or</w:t>
      </w:r>
      <w:r w:rsidR="0023127C">
        <w:rPr>
          <w:rFonts w:eastAsia="等线"/>
          <w:lang w:eastAsia="zh-CN"/>
        </w:rPr>
        <w:t xml:space="preserve"> </w:t>
      </w:r>
      <w:r w:rsidR="0023127C">
        <w:rPr>
          <w:rFonts w:eastAsia="等线" w:hint="eastAsia"/>
          <w:lang w:eastAsia="zh-CN"/>
        </w:rPr>
        <w:t>not.</w:t>
      </w:r>
    </w:p>
    <w:p w:rsidR="004059CF" w:rsidRPr="00F84886" w:rsidRDefault="001B7170" w:rsidP="00F84886">
      <w:pPr>
        <w:pStyle w:val="5"/>
        <w:spacing w:after="120" w:line="228" w:lineRule="auto"/>
        <w:rPr>
          <w:rFonts w:eastAsia="MS Mincho"/>
        </w:rPr>
      </w:pPr>
      <w:r>
        <w:rPr>
          <w:rFonts w:eastAsia="MS Mincho"/>
        </w:rPr>
        <w:t xml:space="preserve">Acknowledgment </w:t>
      </w:r>
    </w:p>
    <w:p w:rsidR="00A80FA4" w:rsidRPr="004059CF" w:rsidRDefault="00CF7D14" w:rsidP="001A401A">
      <w:pPr>
        <w:pStyle w:val="a5"/>
        <w:ind w:firstLineChars="100" w:firstLine="200"/>
        <w:rPr>
          <w:rFonts w:eastAsia="宋体"/>
        </w:rPr>
      </w:pPr>
      <w:r w:rsidRPr="009110F5">
        <w:rPr>
          <w:rFonts w:eastAsia="宋体"/>
        </w:rPr>
        <w:t>This work was supported by Natural Science Foundation of China (61372125)</w:t>
      </w:r>
      <w:r w:rsidRPr="009110F5">
        <w:rPr>
          <w:rFonts w:eastAsia="宋体" w:hint="eastAsia"/>
        </w:rPr>
        <w:t xml:space="preserve">, </w:t>
      </w:r>
      <w:r w:rsidRPr="009110F5">
        <w:rPr>
          <w:rFonts w:eastAsia="宋体"/>
        </w:rPr>
        <w:t>National Science</w:t>
      </w:r>
      <w:r w:rsidRPr="009110F5">
        <w:rPr>
          <w:rFonts w:eastAsia="宋体" w:hint="eastAsia"/>
        </w:rPr>
        <w:t xml:space="preserve"> </w:t>
      </w:r>
      <w:r w:rsidRPr="009110F5">
        <w:rPr>
          <w:rFonts w:eastAsia="宋体"/>
        </w:rPr>
        <w:t xml:space="preserve">and Technology Major </w:t>
      </w:r>
      <w:r w:rsidR="0003383A" w:rsidRPr="009110F5">
        <w:rPr>
          <w:rFonts w:eastAsia="宋体"/>
        </w:rPr>
        <w:t>Project of Ministry of Science and Technology of China (</w:t>
      </w:r>
      <w:r w:rsidR="0003383A" w:rsidRPr="00853B1D">
        <w:rPr>
          <w:rFonts w:eastAsia="宋体" w:hint="eastAsia"/>
          <w:kern w:val="0"/>
        </w:rPr>
        <w:t>2017ZX03001008</w:t>
      </w:r>
      <w:r w:rsidR="0003383A" w:rsidRPr="009110F5">
        <w:rPr>
          <w:rFonts w:eastAsia="宋体"/>
        </w:rPr>
        <w:t xml:space="preserve">), </w:t>
      </w:r>
      <w:r w:rsidR="0003383A" w:rsidRPr="009110F5">
        <w:rPr>
          <w:rFonts w:eastAsia="宋体" w:hint="eastAsia"/>
        </w:rPr>
        <w:t xml:space="preserve">and </w:t>
      </w:r>
      <w:r w:rsidR="0003383A" w:rsidRPr="009110F5">
        <w:rPr>
          <w:rFonts w:eastAsia="宋体"/>
        </w:rPr>
        <w:t>Natural Science Foundation of the Higher Education Institutions of Jiangsu Province (</w:t>
      </w:r>
      <w:r w:rsidR="0003383A" w:rsidRPr="009110F5">
        <w:rPr>
          <w:rFonts w:eastAsia="宋体" w:hint="eastAsia"/>
        </w:rPr>
        <w:t>16KJA510005</w:t>
      </w:r>
      <w:r w:rsidR="0003383A" w:rsidRPr="009110F5">
        <w:rPr>
          <w:rFonts w:eastAsia="宋体"/>
        </w:rPr>
        <w:t>)</w:t>
      </w:r>
      <w:r w:rsidR="0003383A" w:rsidRPr="009110F5">
        <w:rPr>
          <w:rFonts w:eastAsia="宋体" w:hint="eastAsia"/>
        </w:rPr>
        <w:t>.</w:t>
      </w:r>
    </w:p>
    <w:p w:rsidR="00A80FA4" w:rsidRDefault="00A80FA4" w:rsidP="004A34EA">
      <w:pPr>
        <w:pStyle w:val="5"/>
        <w:spacing w:after="120" w:line="228" w:lineRule="auto"/>
        <w:rPr>
          <w:rFonts w:eastAsia="MS Mincho"/>
        </w:rPr>
      </w:pPr>
      <w:r>
        <w:rPr>
          <w:rFonts w:eastAsia="MS Mincho"/>
        </w:rPr>
        <w:t>References</w:t>
      </w:r>
      <w:r w:rsidR="0047559C">
        <w:rPr>
          <w:rFonts w:eastAsia="MS Minch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 w:rsidRPr="0026603A">
        <w:rPr>
          <w:rFonts w:eastAsia="MS Mincho"/>
        </w:rPr>
        <w:t>D</w:t>
      </w:r>
      <w:r>
        <w:rPr>
          <w:rFonts w:eastAsia="MS Mincho"/>
        </w:rPr>
        <w:t>.</w:t>
      </w:r>
      <w:r w:rsidRPr="0026603A">
        <w:rPr>
          <w:rFonts w:eastAsia="MS Mincho"/>
        </w:rPr>
        <w:t xml:space="preserve"> </w:t>
      </w:r>
      <w:r>
        <w:rPr>
          <w:rFonts w:eastAsia="MS Mincho"/>
        </w:rPr>
        <w:t>Niyato,</w:t>
      </w:r>
      <w:r w:rsidRPr="0026603A">
        <w:rPr>
          <w:rFonts w:eastAsia="MS Mincho"/>
        </w:rPr>
        <w:t xml:space="preserve"> W</w:t>
      </w:r>
      <w:r>
        <w:rPr>
          <w:rFonts w:eastAsia="MS Mincho"/>
        </w:rPr>
        <w:t>.</w:t>
      </w:r>
      <w:r w:rsidRPr="0026603A">
        <w:rPr>
          <w:rFonts w:eastAsia="MS Mincho"/>
        </w:rPr>
        <w:t xml:space="preserve"> </w:t>
      </w:r>
      <w:r>
        <w:rPr>
          <w:rFonts w:eastAsia="MS Mincho"/>
        </w:rPr>
        <w:t>Ping, and I. K. Dong</w:t>
      </w:r>
      <w:r w:rsidRPr="0026603A">
        <w:rPr>
          <w:rFonts w:eastAsia="MS Mincho"/>
        </w:rPr>
        <w:t xml:space="preserve">. </w:t>
      </w:r>
      <w:r>
        <w:rPr>
          <w:lang w:eastAsia="zh-CN"/>
        </w:rPr>
        <w:t>“</w:t>
      </w:r>
      <w:r w:rsidRPr="0026603A">
        <w:rPr>
          <w:rFonts w:eastAsia="MS Mincho"/>
        </w:rPr>
        <w:t>Performance modeling and analysis of heterogeneous machine type communi</w:t>
      </w:r>
      <w:r>
        <w:rPr>
          <w:rFonts w:eastAsia="MS Mincho"/>
        </w:rPr>
        <w:t>cations</w:t>
      </w:r>
      <w:r>
        <w:rPr>
          <w:lang w:eastAsia="zh-CN"/>
        </w:rPr>
        <w:t>”</w:t>
      </w:r>
      <w:r w:rsidRPr="0026603A">
        <w:rPr>
          <w:rFonts w:eastAsia="MS Mincho"/>
        </w:rPr>
        <w:t xml:space="preserve">. </w:t>
      </w:r>
      <w:r w:rsidRPr="00A64081">
        <w:rPr>
          <w:rFonts w:eastAsia="MS Mincho"/>
          <w:i/>
        </w:rPr>
        <w:t>IEEE Transactions on Wireless Communications</w:t>
      </w:r>
      <w:r w:rsidRPr="0026603A">
        <w:rPr>
          <w:rFonts w:eastAsia="MS Mincho"/>
        </w:rPr>
        <w:t xml:space="preserve">, </w:t>
      </w:r>
      <w:r>
        <w:rPr>
          <w:rFonts w:eastAsia="MS Mincho"/>
        </w:rPr>
        <w:t>vol. 13, pp. 2836-2849, May 2014.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>
        <w:rPr>
          <w:rFonts w:eastAsia="MS Mincho"/>
        </w:rPr>
        <w:t>S. A. Alqahtani</w:t>
      </w:r>
      <w:r w:rsidRPr="0026603A">
        <w:rPr>
          <w:rFonts w:eastAsia="MS Mincho"/>
        </w:rPr>
        <w:t xml:space="preserve">. </w:t>
      </w:r>
      <w:r>
        <w:rPr>
          <w:lang w:eastAsia="zh-CN"/>
        </w:rPr>
        <w:t>“</w:t>
      </w:r>
      <w:r w:rsidRPr="0026603A">
        <w:rPr>
          <w:rFonts w:eastAsia="MS Mincho"/>
        </w:rPr>
        <w:t>Analysis and modelling of power consumption-aware priority-based scheduling for M2M data aggregation over long-term-evolution networks</w:t>
      </w:r>
      <w:r>
        <w:rPr>
          <w:lang w:eastAsia="zh-CN"/>
        </w:rPr>
        <w:t>”</w:t>
      </w:r>
      <w:r w:rsidRPr="0026603A">
        <w:rPr>
          <w:rFonts w:eastAsia="MS Mincho"/>
        </w:rPr>
        <w:t xml:space="preserve">. </w:t>
      </w:r>
      <w:r w:rsidRPr="00A64081">
        <w:rPr>
          <w:rFonts w:eastAsia="MS Mincho"/>
          <w:i/>
        </w:rPr>
        <w:t>IET Communications</w:t>
      </w:r>
      <w:r w:rsidRPr="0026603A">
        <w:rPr>
          <w:rFonts w:eastAsia="MS Mincho"/>
        </w:rPr>
        <w:t xml:space="preserve">, </w:t>
      </w:r>
      <w:r>
        <w:rPr>
          <w:rFonts w:eastAsia="MS Mincho"/>
        </w:rPr>
        <w:t xml:space="preserve">vol. 11, pp. 177-184, </w:t>
      </w:r>
      <w:r w:rsidRPr="006E5D8F">
        <w:rPr>
          <w:rFonts w:eastAsia="MS Mincho"/>
        </w:rPr>
        <w:t>Jan</w:t>
      </w:r>
      <w:r>
        <w:rPr>
          <w:rFonts w:eastAsia="MS Mincho"/>
        </w:rPr>
        <w:t xml:space="preserve">.  </w:t>
      </w:r>
      <w:r w:rsidRPr="0026603A">
        <w:rPr>
          <w:rFonts w:eastAsia="MS Mincho"/>
        </w:rPr>
        <w:t>2017.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 w:rsidRPr="006B1EFB">
        <w:rPr>
          <w:rFonts w:eastAsia="MS Mincho"/>
        </w:rPr>
        <w:t>3GPP.</w:t>
      </w:r>
      <w:r>
        <w:rPr>
          <w:rFonts w:eastAsia="MS Mincho"/>
        </w:rPr>
        <w:t xml:space="preserve"> </w:t>
      </w:r>
      <w:r w:rsidRPr="006B1EFB">
        <w:rPr>
          <w:lang w:eastAsia="zh-CN"/>
        </w:rPr>
        <w:t>“</w:t>
      </w:r>
      <w:r w:rsidRPr="006B1EFB">
        <w:rPr>
          <w:rFonts w:eastAsia="MS Mincho"/>
        </w:rPr>
        <w:t>Study on RAN improvements for machine-type communications</w:t>
      </w:r>
      <w:r w:rsidRPr="006B1EFB">
        <w:rPr>
          <w:lang w:eastAsia="zh-CN"/>
        </w:rPr>
        <w:t>”</w:t>
      </w:r>
      <w:r w:rsidRPr="006B1EFB">
        <w:rPr>
          <w:rFonts w:eastAsia="MS Mincho"/>
        </w:rPr>
        <w:t xml:space="preserve">. </w:t>
      </w:r>
      <w:r>
        <w:rPr>
          <w:rFonts w:eastAsia="MS Mincho"/>
        </w:rPr>
        <w:t>Technical Report 37.868, Sep. 2012</w:t>
      </w:r>
      <w:r w:rsidRPr="00527A2A">
        <w:rPr>
          <w:rFonts w:eastAsia="MS Mincho"/>
        </w:rPr>
        <w:t>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>
        <w:rPr>
          <w:rFonts w:eastAsia="MS Mincho"/>
        </w:rPr>
        <w:t>C. D. Paiva</w:t>
      </w:r>
      <w:r w:rsidRPr="00527A2A">
        <w:rPr>
          <w:rFonts w:eastAsia="MS Mincho"/>
        </w:rPr>
        <w:t>,</w:t>
      </w:r>
      <w:r>
        <w:rPr>
          <w:rFonts w:eastAsia="MS Mincho"/>
        </w:rPr>
        <w:t xml:space="preserve"> R. D. Vieira</w:t>
      </w:r>
      <w:r w:rsidRPr="00527A2A">
        <w:rPr>
          <w:rFonts w:eastAsia="MS Mincho"/>
        </w:rPr>
        <w:t xml:space="preserve">, and </w:t>
      </w:r>
      <w:r>
        <w:rPr>
          <w:rFonts w:eastAsia="MS Mincho"/>
        </w:rPr>
        <w:t>Y. M. Sail</w:t>
      </w:r>
      <w:r w:rsidRPr="00527A2A">
        <w:rPr>
          <w:rFonts w:eastAsia="MS Mincho"/>
        </w:rPr>
        <w:t xml:space="preserve">. </w:t>
      </w:r>
      <w:r>
        <w:rPr>
          <w:lang w:eastAsia="zh-CN"/>
        </w:rPr>
        <w:t>“</w:t>
      </w:r>
      <w:r w:rsidRPr="00527A2A">
        <w:rPr>
          <w:rFonts w:eastAsia="MS Mincho"/>
        </w:rPr>
        <w:t>Random access capacity evaluation with synchronized MTC</w:t>
      </w:r>
      <w:r>
        <w:rPr>
          <w:rFonts w:eastAsia="MS Mincho"/>
        </w:rPr>
        <w:t xml:space="preserve"> users over wireless networks</w:t>
      </w:r>
      <w:r>
        <w:rPr>
          <w:lang w:eastAsia="zh-CN"/>
        </w:rPr>
        <w:t>”</w:t>
      </w:r>
      <w:r w:rsidRPr="00527A2A">
        <w:rPr>
          <w:rFonts w:eastAsia="MS Mincho"/>
        </w:rPr>
        <w:t xml:space="preserve">. </w:t>
      </w:r>
      <w:r w:rsidRPr="00260974">
        <w:rPr>
          <w:rFonts w:eastAsia="MS Mincho"/>
          <w:i/>
        </w:rPr>
        <w:t>IEEE Vehicular Technology Conference</w:t>
      </w:r>
      <w:r>
        <w:rPr>
          <w:rFonts w:eastAsia="MS Mincho"/>
        </w:rPr>
        <w:t xml:space="preserve">, </w:t>
      </w:r>
      <w:r w:rsidRPr="00527A2A">
        <w:rPr>
          <w:rFonts w:eastAsia="MS Mincho"/>
        </w:rPr>
        <w:t>Ottawa, Ontario, Canada,</w:t>
      </w:r>
      <w:r>
        <w:rPr>
          <w:rFonts w:eastAsia="MS Mincho"/>
        </w:rPr>
        <w:t xml:space="preserve"> </w:t>
      </w:r>
      <w:r w:rsidRPr="004264CD">
        <w:rPr>
          <w:rFonts w:eastAsia="MS Mincho"/>
        </w:rPr>
        <w:t>May 2011</w:t>
      </w:r>
      <w:r w:rsidRPr="00527A2A">
        <w:rPr>
          <w:rFonts w:eastAsia="MS Mincho"/>
        </w:rPr>
        <w:t>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>
        <w:rPr>
          <w:rFonts w:eastAsia="MS Mincho"/>
        </w:rPr>
        <w:t>M. Laner</w:t>
      </w:r>
      <w:r w:rsidRPr="00527A2A">
        <w:rPr>
          <w:rFonts w:eastAsia="MS Mincho"/>
        </w:rPr>
        <w:t>,</w:t>
      </w:r>
      <w:r>
        <w:rPr>
          <w:rFonts w:eastAsia="MS Mincho"/>
        </w:rPr>
        <w:t xml:space="preserve"> P. Svoboda</w:t>
      </w:r>
      <w:r w:rsidRPr="00527A2A">
        <w:rPr>
          <w:rFonts w:eastAsia="MS Mincho"/>
        </w:rPr>
        <w:t>,</w:t>
      </w:r>
      <w:r>
        <w:rPr>
          <w:rFonts w:eastAsia="MS Mincho"/>
        </w:rPr>
        <w:t xml:space="preserve"> N. Nikaein</w:t>
      </w:r>
      <w:r w:rsidRPr="00527A2A">
        <w:rPr>
          <w:rFonts w:eastAsia="MS Mincho"/>
        </w:rPr>
        <w:t xml:space="preserve">, et al. </w:t>
      </w:r>
      <w:r>
        <w:rPr>
          <w:lang w:eastAsia="zh-CN"/>
        </w:rPr>
        <w:t>“</w:t>
      </w:r>
      <w:r w:rsidRPr="00527A2A">
        <w:rPr>
          <w:rFonts w:eastAsia="MS Mincho"/>
        </w:rPr>
        <w:t>Traffic models fo</w:t>
      </w:r>
      <w:r>
        <w:rPr>
          <w:rFonts w:eastAsia="MS Mincho"/>
        </w:rPr>
        <w:t>r machine type communications</w:t>
      </w:r>
      <w:r>
        <w:rPr>
          <w:lang w:eastAsia="zh-CN"/>
        </w:rPr>
        <w:t>”</w:t>
      </w:r>
      <w:r w:rsidRPr="00527A2A">
        <w:rPr>
          <w:rFonts w:eastAsia="MS Mincho"/>
        </w:rPr>
        <w:t xml:space="preserve">. </w:t>
      </w:r>
      <w:r w:rsidRPr="004264CD">
        <w:rPr>
          <w:rFonts w:eastAsia="MS Mincho"/>
          <w:i/>
        </w:rPr>
        <w:t>Tenth International Symposium on Wireless Communication Systems</w:t>
      </w:r>
      <w:r w:rsidRPr="00527A2A">
        <w:rPr>
          <w:rFonts w:eastAsia="MS Mincho"/>
        </w:rPr>
        <w:t>, Ilmenau, Germany,</w:t>
      </w:r>
      <w:r>
        <w:rPr>
          <w:rFonts w:eastAsia="MS Mincho"/>
        </w:rPr>
        <w:t xml:space="preserve"> Jan.</w:t>
      </w:r>
      <w:r w:rsidRPr="004264CD">
        <w:rPr>
          <w:rFonts w:eastAsia="MS Mincho"/>
        </w:rPr>
        <w:t xml:space="preserve"> 2013</w:t>
      </w:r>
      <w:r w:rsidRPr="00527A2A">
        <w:rPr>
          <w:rFonts w:eastAsia="MS Mincho"/>
        </w:rPr>
        <w:t>.</w:t>
      </w:r>
    </w:p>
    <w:p w:rsidR="00EB14B5" w:rsidRDefault="00EB14B5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 w:rsidRPr="00EB14B5">
        <w:rPr>
          <w:rFonts w:eastAsia="MS Mincho"/>
          <w:lang w:eastAsia="zh-CN"/>
        </w:rPr>
        <w:t xml:space="preserve">Jiang, Yuming. "Stochastic network calculus for performance </w:t>
      </w:r>
      <w:r>
        <w:rPr>
          <w:rFonts w:eastAsia="MS Mincho"/>
          <w:lang w:eastAsia="zh-CN"/>
        </w:rPr>
        <w:t>analysis of Internet networks —</w:t>
      </w:r>
      <w:r w:rsidRPr="00EB14B5">
        <w:rPr>
          <w:rFonts w:eastAsia="MS Mincho"/>
          <w:lang w:eastAsia="zh-CN"/>
        </w:rPr>
        <w:t>An overview and outlook." </w:t>
      </w:r>
      <w:r w:rsidRPr="00EB14B5">
        <w:rPr>
          <w:rFonts w:eastAsia="MS Mincho"/>
          <w:i/>
          <w:iCs/>
          <w:lang w:eastAsia="zh-CN"/>
        </w:rPr>
        <w:t>International Conference on Computing, NETWORKING and Communications</w:t>
      </w:r>
      <w:r w:rsidRPr="00EB14B5">
        <w:rPr>
          <w:rFonts w:eastAsia="MS Mincho"/>
          <w:lang w:eastAsia="zh-CN"/>
        </w:rPr>
        <w:t> </w:t>
      </w:r>
      <w:r w:rsidRPr="002957AC">
        <w:rPr>
          <w:rFonts w:eastAsia="MS Mincho"/>
          <w:i/>
          <w:lang w:eastAsia="zh-CN"/>
        </w:rPr>
        <w:t>IEEE</w:t>
      </w:r>
      <w:r w:rsidRPr="00EB14B5">
        <w:rPr>
          <w:rFonts w:eastAsia="MS Mincho"/>
          <w:lang w:eastAsia="zh-CN"/>
        </w:rPr>
        <w:t>, 2014:638-644.</w:t>
      </w:r>
    </w:p>
    <w:p w:rsidR="00707803" w:rsidRDefault="00707803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 w:rsidRPr="00707803">
        <w:rPr>
          <w:rFonts w:eastAsia="MS Mincho"/>
          <w:lang w:eastAsia="zh-CN"/>
        </w:rPr>
        <w:t>J</w:t>
      </w:r>
      <w:r>
        <w:rPr>
          <w:rFonts w:eastAsia="MS Mincho"/>
          <w:lang w:eastAsia="zh-CN"/>
        </w:rPr>
        <w:t>. Huang</w:t>
      </w:r>
      <w:r w:rsidRPr="00707803">
        <w:rPr>
          <w:rFonts w:eastAsia="MS Mincho"/>
          <w:lang w:eastAsia="zh-CN"/>
        </w:rPr>
        <w:t>, Y</w:t>
      </w:r>
      <w:r>
        <w:rPr>
          <w:rFonts w:eastAsia="MS Mincho"/>
          <w:lang w:eastAsia="zh-CN"/>
        </w:rPr>
        <w:t xml:space="preserve">. </w:t>
      </w:r>
      <w:r w:rsidRPr="00707803">
        <w:rPr>
          <w:rFonts w:eastAsia="MS Mincho"/>
          <w:lang w:eastAsia="zh-CN"/>
        </w:rPr>
        <w:t>Sun, Z</w:t>
      </w:r>
      <w:r>
        <w:rPr>
          <w:rFonts w:eastAsia="MS Mincho"/>
          <w:lang w:eastAsia="zh-CN"/>
        </w:rPr>
        <w:t xml:space="preserve">. </w:t>
      </w:r>
      <w:r w:rsidRPr="00707803">
        <w:rPr>
          <w:rFonts w:eastAsia="MS Mincho"/>
          <w:lang w:eastAsia="zh-CN"/>
        </w:rPr>
        <w:t xml:space="preserve">Xiong, et al. </w:t>
      </w:r>
      <w:r>
        <w:rPr>
          <w:rFonts w:eastAsia="MS Mincho"/>
          <w:lang w:eastAsia="zh-CN"/>
        </w:rPr>
        <w:t>“</w:t>
      </w:r>
      <w:r w:rsidRPr="00707803">
        <w:rPr>
          <w:rFonts w:eastAsia="MS Mincho"/>
          <w:lang w:eastAsia="zh-CN"/>
        </w:rPr>
        <w:t>Modeling and Analysis on Access Control for Device-to-Device Communications in Cellular Network: A Network-Calculus-Based Approach</w:t>
      </w:r>
      <w:r>
        <w:rPr>
          <w:rFonts w:eastAsia="MS Mincho"/>
          <w:lang w:eastAsia="zh-CN"/>
        </w:rPr>
        <w:t>”</w:t>
      </w:r>
      <w:r w:rsidRPr="00707803">
        <w:rPr>
          <w:rFonts w:eastAsia="MS Mincho"/>
          <w:lang w:eastAsia="zh-CN"/>
        </w:rPr>
        <w:t xml:space="preserve">. </w:t>
      </w:r>
      <w:r w:rsidRPr="00707803">
        <w:rPr>
          <w:rFonts w:eastAsia="MS Mincho"/>
          <w:i/>
          <w:lang w:eastAsia="zh-CN"/>
        </w:rPr>
        <w:t>IEEE Transactions on Vehicular Technology</w:t>
      </w:r>
      <w:r w:rsidRPr="00707803">
        <w:rPr>
          <w:rFonts w:eastAsia="MS Mincho"/>
          <w:lang w:eastAsia="zh-CN"/>
        </w:rPr>
        <w:t xml:space="preserve">, </w:t>
      </w:r>
      <w:r w:rsidR="00573BA0">
        <w:rPr>
          <w:rFonts w:eastAsia="MS Mincho"/>
        </w:rPr>
        <w:t xml:space="preserve">vol. </w:t>
      </w:r>
      <w:r w:rsidRPr="00707803">
        <w:rPr>
          <w:rFonts w:eastAsia="MS Mincho"/>
          <w:lang w:eastAsia="zh-CN"/>
        </w:rPr>
        <w:t>65</w:t>
      </w:r>
      <w:r w:rsidR="00573BA0">
        <w:rPr>
          <w:rFonts w:eastAsia="MS Mincho"/>
          <w:lang w:eastAsia="zh-CN"/>
        </w:rPr>
        <w:t>,</w:t>
      </w:r>
      <w:r w:rsidR="00F030A9">
        <w:rPr>
          <w:rFonts w:eastAsia="MS Mincho"/>
          <w:lang w:eastAsia="zh-CN"/>
        </w:rPr>
        <w:t xml:space="preserve"> pp. 1615-1626,</w:t>
      </w:r>
      <w:r w:rsidR="00573BA0">
        <w:rPr>
          <w:rFonts w:eastAsia="MS Mincho"/>
          <w:lang w:eastAsia="zh-CN"/>
        </w:rPr>
        <w:t xml:space="preserve"> </w:t>
      </w:r>
      <w:r w:rsidR="00AB0262">
        <w:rPr>
          <w:rFonts w:eastAsia="MS Mincho"/>
          <w:lang w:eastAsia="zh-CN"/>
        </w:rPr>
        <w:t xml:space="preserve">Mar. </w:t>
      </w:r>
      <w:r w:rsidR="00F030A9">
        <w:rPr>
          <w:rFonts w:eastAsia="MS Mincho"/>
          <w:lang w:eastAsia="zh-CN"/>
        </w:rPr>
        <w:t>2016.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>
        <w:rPr>
          <w:rFonts w:eastAsia="MS Mincho"/>
          <w:lang w:eastAsia="zh-CN"/>
        </w:rPr>
        <w:t>M. Fidler</w:t>
      </w:r>
      <w:r w:rsidR="00294566">
        <w:rPr>
          <w:rFonts w:eastAsia="MS Mincho"/>
          <w:lang w:eastAsia="zh-CN"/>
        </w:rPr>
        <w:t xml:space="preserve"> and</w:t>
      </w:r>
      <w:r w:rsidR="00294566" w:rsidRPr="00294566">
        <w:rPr>
          <w:lang w:eastAsia="zh-CN"/>
        </w:rPr>
        <w:t xml:space="preserve"> A.</w:t>
      </w:r>
      <w:r w:rsidR="00294566">
        <w:rPr>
          <w:lang w:eastAsia="zh-CN"/>
        </w:rPr>
        <w:t xml:space="preserve"> </w:t>
      </w:r>
      <w:r w:rsidR="00294566" w:rsidRPr="00294566">
        <w:rPr>
          <w:lang w:eastAsia="zh-CN"/>
        </w:rPr>
        <w:t>Rizk</w:t>
      </w:r>
      <w:r w:rsidR="00294566">
        <w:rPr>
          <w:lang w:eastAsia="zh-CN"/>
        </w:rPr>
        <w:t>. “</w:t>
      </w:r>
      <w:r w:rsidR="00294566" w:rsidRPr="00294566">
        <w:rPr>
          <w:lang w:eastAsia="zh-CN"/>
        </w:rPr>
        <w:t>A Guide to the Stochastic Network Calculus</w:t>
      </w:r>
      <w:r w:rsidR="00294566">
        <w:rPr>
          <w:lang w:eastAsia="zh-CN"/>
        </w:rPr>
        <w:t>”</w:t>
      </w:r>
      <w:r w:rsidR="00294566" w:rsidRPr="00294566">
        <w:rPr>
          <w:lang w:eastAsia="zh-CN"/>
        </w:rPr>
        <w:t xml:space="preserve">. </w:t>
      </w:r>
      <w:r w:rsidR="00294566" w:rsidRPr="00294566">
        <w:rPr>
          <w:i/>
          <w:lang w:eastAsia="zh-CN"/>
        </w:rPr>
        <w:t>IEEE Communications Surveys &amp; Tutorials</w:t>
      </w:r>
      <w:r w:rsidR="00294566" w:rsidRPr="00294566">
        <w:rPr>
          <w:lang w:eastAsia="zh-CN"/>
        </w:rPr>
        <w:t xml:space="preserve">, </w:t>
      </w:r>
      <w:r w:rsidR="00294566">
        <w:rPr>
          <w:rFonts w:eastAsia="MS Mincho"/>
        </w:rPr>
        <w:t xml:space="preserve">vol. </w:t>
      </w:r>
      <w:r w:rsidR="00294566">
        <w:rPr>
          <w:rFonts w:eastAsia="MS Mincho"/>
          <w:lang w:eastAsia="zh-CN"/>
        </w:rPr>
        <w:t>17, pp.</w:t>
      </w:r>
      <w:r w:rsidR="00294566" w:rsidRPr="00294566">
        <w:rPr>
          <w:lang w:eastAsia="zh-CN"/>
        </w:rPr>
        <w:t xml:space="preserve"> </w:t>
      </w:r>
      <w:r w:rsidR="00294566">
        <w:rPr>
          <w:lang w:eastAsia="zh-CN"/>
        </w:rPr>
        <w:t>92-105, Jan. 2017.</w:t>
      </w:r>
      <w:r w:rsidR="00294566" w:rsidRPr="00294566">
        <w:rPr>
          <w:lang w:eastAsia="zh-CN"/>
        </w:rPr>
        <w:t xml:space="preserve"> </w:t>
      </w:r>
    </w:p>
    <w:p w:rsidR="00A80FA4" w:rsidRPr="00527A2A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 w:rsidRPr="00F61E48">
        <w:t xml:space="preserve">Y. Liu and Y. Jiang. </w:t>
      </w:r>
      <w:r w:rsidRPr="00F61E48">
        <w:rPr>
          <w:lang w:eastAsia="zh-CN"/>
        </w:rPr>
        <w:t>“</w:t>
      </w:r>
      <w:r w:rsidRPr="00F61E48">
        <w:t>Stochastic Network Calculus</w:t>
      </w:r>
      <w:r w:rsidRPr="00F61E48">
        <w:rPr>
          <w:lang w:eastAsia="zh-CN"/>
        </w:rPr>
        <w:t>”</w:t>
      </w:r>
      <w:r w:rsidRPr="00F61E48">
        <w:t>. London, Springer, 2009</w:t>
      </w:r>
      <w:r>
        <w:t>.</w:t>
      </w:r>
    </w:p>
    <w:p w:rsidR="00A80FA4" w:rsidRPr="00D554D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>
        <w:rPr>
          <w:rFonts w:eastAsia="MS Mincho"/>
          <w:lang w:eastAsia="zh-CN"/>
        </w:rPr>
        <w:t>S. Mao</w:t>
      </w:r>
      <w:r w:rsidRPr="00D554D4">
        <w:rPr>
          <w:rFonts w:eastAsia="MS Mincho"/>
          <w:lang w:eastAsia="zh-CN"/>
        </w:rPr>
        <w:t>,</w:t>
      </w:r>
      <w:r>
        <w:rPr>
          <w:rFonts w:eastAsia="MS Mincho"/>
          <w:lang w:eastAsia="zh-CN"/>
        </w:rPr>
        <w:t xml:space="preserve"> S. S. Panwar</w:t>
      </w:r>
      <w:r w:rsidRPr="00D554D4">
        <w:rPr>
          <w:rFonts w:eastAsia="MS Mincho"/>
          <w:lang w:eastAsia="zh-CN"/>
        </w:rPr>
        <w:t>,</w:t>
      </w:r>
      <w:r>
        <w:rPr>
          <w:rFonts w:eastAsia="MS Mincho"/>
          <w:lang w:eastAsia="zh-CN"/>
        </w:rPr>
        <w:t xml:space="preserve"> S. Mao</w:t>
      </w:r>
      <w:r w:rsidRPr="00D554D4">
        <w:rPr>
          <w:rFonts w:eastAsia="MS Mincho"/>
          <w:lang w:eastAsia="zh-CN"/>
        </w:rPr>
        <w:t xml:space="preserve">, et al. </w:t>
      </w:r>
      <w:r>
        <w:rPr>
          <w:lang w:eastAsia="zh-CN"/>
        </w:rPr>
        <w:t>“</w:t>
      </w:r>
      <w:r w:rsidRPr="00D554D4">
        <w:rPr>
          <w:rFonts w:eastAsia="MS Mincho"/>
          <w:lang w:eastAsia="zh-CN"/>
        </w:rPr>
        <w:t>A survey of envelope processes and their applications in quality of service provisioning</w:t>
      </w:r>
      <w:r>
        <w:rPr>
          <w:lang w:eastAsia="zh-CN"/>
        </w:rPr>
        <w:t>”</w:t>
      </w:r>
      <w:r w:rsidRPr="00D554D4">
        <w:rPr>
          <w:rFonts w:eastAsia="MS Mincho"/>
          <w:lang w:eastAsia="zh-CN"/>
        </w:rPr>
        <w:t xml:space="preserve">. </w:t>
      </w:r>
      <w:r w:rsidRPr="00EE469F">
        <w:rPr>
          <w:rFonts w:eastAsia="MS Mincho"/>
          <w:i/>
          <w:lang w:eastAsia="zh-CN"/>
        </w:rPr>
        <w:t>IEEE Communications Surveys &amp; Tutorials</w:t>
      </w:r>
      <w:r w:rsidRPr="00D554D4">
        <w:rPr>
          <w:rFonts w:eastAsia="MS Mincho"/>
          <w:lang w:eastAsia="zh-CN"/>
        </w:rPr>
        <w:t xml:space="preserve">, </w:t>
      </w:r>
      <w:r>
        <w:rPr>
          <w:rFonts w:eastAsia="MS Mincho"/>
          <w:lang w:eastAsia="zh-CN"/>
        </w:rPr>
        <w:t>vol. 8, pp. 2-20,</w:t>
      </w:r>
      <w:r w:rsidRPr="00C4473F">
        <w:rPr>
          <w:rFonts w:eastAsia="MS Mincho"/>
          <w:lang w:eastAsia="zh-CN"/>
        </w:rPr>
        <w:t> Feb</w:t>
      </w:r>
      <w:r>
        <w:rPr>
          <w:rFonts w:eastAsia="MS Mincho"/>
          <w:lang w:eastAsia="zh-CN"/>
        </w:rPr>
        <w:t>. 2006</w:t>
      </w:r>
      <w:r w:rsidRPr="00D554D4">
        <w:rPr>
          <w:rFonts w:eastAsia="MS Mincho"/>
          <w:lang w:eastAsia="zh-CN"/>
        </w:rPr>
        <w:t>.</w:t>
      </w:r>
    </w:p>
    <w:p w:rsidR="00FC10EA" w:rsidRPr="001072DE" w:rsidRDefault="00A80FA4" w:rsidP="005B6696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bookmarkStart w:id="18" w:name="OLE_LINK17"/>
      <w:bookmarkStart w:id="19" w:name="OLE_LINK18"/>
      <w:r>
        <w:rPr>
          <w:rFonts w:eastAsia="MS Mincho"/>
          <w:lang w:eastAsia="zh-CN"/>
        </w:rPr>
        <w:t>Z. Li</w:t>
      </w:r>
      <w:r w:rsidRPr="00527A2A">
        <w:rPr>
          <w:rFonts w:eastAsia="MS Mincho"/>
          <w:lang w:eastAsia="zh-CN"/>
        </w:rPr>
        <w:t xml:space="preserve">, </w:t>
      </w:r>
      <w:r>
        <w:rPr>
          <w:rFonts w:eastAsia="MS Mincho"/>
          <w:lang w:eastAsia="zh-CN"/>
        </w:rPr>
        <w:t>Y. Gao</w:t>
      </w:r>
      <w:r w:rsidRPr="00527A2A">
        <w:rPr>
          <w:rFonts w:eastAsia="MS Mincho"/>
          <w:lang w:eastAsia="zh-CN"/>
        </w:rPr>
        <w:t xml:space="preserve">, </w:t>
      </w:r>
      <w:r>
        <w:rPr>
          <w:rFonts w:eastAsia="MS Mincho"/>
          <w:lang w:eastAsia="zh-CN"/>
        </w:rPr>
        <w:t>B. A. Salihu</w:t>
      </w:r>
      <w:r w:rsidRPr="00527A2A">
        <w:rPr>
          <w:rFonts w:eastAsia="MS Mincho"/>
          <w:lang w:eastAsia="zh-CN"/>
        </w:rPr>
        <w:t xml:space="preserve">, et al. </w:t>
      </w:r>
      <w:r>
        <w:rPr>
          <w:lang w:eastAsia="zh-CN"/>
        </w:rPr>
        <w:t>“</w:t>
      </w:r>
      <w:r w:rsidRPr="00527A2A">
        <w:rPr>
          <w:rFonts w:eastAsia="MS Mincho"/>
          <w:lang w:eastAsia="zh-CN"/>
        </w:rPr>
        <w:t>Network calculus delay bounds in multi-server queueing networks with stochastic arrivals and stochastic services</w:t>
      </w:r>
      <w:r>
        <w:rPr>
          <w:lang w:eastAsia="zh-CN"/>
        </w:rPr>
        <w:t>”</w:t>
      </w:r>
      <w:r w:rsidRPr="00527A2A">
        <w:rPr>
          <w:rFonts w:eastAsia="MS Mincho"/>
          <w:lang w:eastAsia="zh-CN"/>
        </w:rPr>
        <w:t xml:space="preserve">. </w:t>
      </w:r>
      <w:r w:rsidRPr="0040185D">
        <w:rPr>
          <w:rFonts w:eastAsia="MS Mincho"/>
          <w:i/>
          <w:lang w:eastAsia="zh-CN"/>
        </w:rPr>
        <w:t>IEEE Global Communications Conference</w:t>
      </w:r>
      <w:r>
        <w:rPr>
          <w:rFonts w:eastAsia="MS Mincho"/>
          <w:lang w:eastAsia="zh-CN"/>
        </w:rPr>
        <w:t xml:space="preserve">, </w:t>
      </w:r>
      <w:r w:rsidRPr="00527A2A">
        <w:rPr>
          <w:rFonts w:eastAsia="MS Mincho"/>
          <w:lang w:eastAsia="zh-CN"/>
        </w:rPr>
        <w:t>San Diego,</w:t>
      </w:r>
      <w:r>
        <w:rPr>
          <w:rFonts w:eastAsia="MS Mincho"/>
          <w:lang w:eastAsia="zh-CN"/>
        </w:rPr>
        <w:t xml:space="preserve"> </w:t>
      </w:r>
      <w:r w:rsidRPr="0040185D">
        <w:rPr>
          <w:rFonts w:eastAsia="MS Mincho"/>
          <w:lang w:eastAsia="zh-CN"/>
        </w:rPr>
        <w:t>Dec</w:t>
      </w:r>
      <w:r>
        <w:rPr>
          <w:rFonts w:eastAsia="MS Mincho"/>
          <w:lang w:eastAsia="zh-CN"/>
        </w:rPr>
        <w:t>. 2015</w:t>
      </w:r>
      <w:r w:rsidRPr="00527A2A">
        <w:rPr>
          <w:rFonts w:eastAsia="MS Mincho"/>
          <w:lang w:eastAsia="zh-CN"/>
        </w:rPr>
        <w:t>.</w:t>
      </w:r>
      <w:bookmarkEnd w:id="18"/>
      <w:bookmarkEnd w:id="19"/>
    </w:p>
    <w:sectPr w:rsidR="00FC10EA" w:rsidRPr="001072DE" w:rsidSect="00936286">
      <w:type w:val="continuous"/>
      <w:pgSz w:w="11909" w:h="16834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578" w:rsidRDefault="009D0578" w:rsidP="001B4062">
      <w:r>
        <w:separator/>
      </w:r>
    </w:p>
  </w:endnote>
  <w:endnote w:type="continuationSeparator" w:id="0">
    <w:p w:rsidR="009D0578" w:rsidRDefault="009D0578" w:rsidP="001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578" w:rsidRDefault="009D0578" w:rsidP="001B4062">
      <w:r>
        <w:separator/>
      </w:r>
    </w:p>
  </w:footnote>
  <w:footnote w:type="continuationSeparator" w:id="0">
    <w:p w:rsidR="009D0578" w:rsidRDefault="009D0578" w:rsidP="001B4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3C3F"/>
    <w:multiLevelType w:val="multilevel"/>
    <w:tmpl w:val="0756D658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571BA"/>
    <w:multiLevelType w:val="multilevel"/>
    <w:tmpl w:val="E23CBDB4"/>
    <w:lvl w:ilvl="0">
      <w:start w:val="1"/>
      <w:numFmt w:val="upperRoman"/>
      <w:lvlText w:val="%1."/>
      <w:lvlJc w:val="center"/>
      <w:pPr>
        <w:tabs>
          <w:tab w:val="num" w:pos="192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en-US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50FAD9D6"/>
    <w:lvl w:ilvl="0">
      <w:start w:val="1"/>
      <w:numFmt w:val="upperRoman"/>
      <w:pStyle w:val="1"/>
      <w:lvlText w:val="%1."/>
      <w:lvlJc w:val="center"/>
      <w:pPr>
        <w:tabs>
          <w:tab w:val="num" w:pos="1920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en-US"/>
      </w:rPr>
    </w:lvl>
    <w:lvl w:ilvl="1">
      <w:start w:val="2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57DE2480"/>
    <w:multiLevelType w:val="hybridMultilevel"/>
    <w:tmpl w:val="EEC0D7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CD255F0"/>
    <w:multiLevelType w:val="multilevel"/>
    <w:tmpl w:val="7CD255F0"/>
    <w:lvl w:ilvl="0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69" w:hanging="360"/>
      </w:pPr>
    </w:lvl>
    <w:lvl w:ilvl="2">
      <w:start w:val="1"/>
      <w:numFmt w:val="lowerRoman"/>
      <w:lvlText w:val="%3."/>
      <w:lvlJc w:val="right"/>
      <w:pPr>
        <w:ind w:left="2189" w:hanging="180"/>
      </w:pPr>
    </w:lvl>
    <w:lvl w:ilvl="3">
      <w:start w:val="1"/>
      <w:numFmt w:val="decimal"/>
      <w:lvlText w:val="%4."/>
      <w:lvlJc w:val="left"/>
      <w:pPr>
        <w:ind w:left="2909" w:hanging="360"/>
      </w:pPr>
    </w:lvl>
    <w:lvl w:ilvl="4">
      <w:start w:val="1"/>
      <w:numFmt w:val="lowerLetter"/>
      <w:lvlText w:val="%5."/>
      <w:lvlJc w:val="left"/>
      <w:pPr>
        <w:ind w:left="3629" w:hanging="360"/>
      </w:pPr>
    </w:lvl>
    <w:lvl w:ilvl="5">
      <w:start w:val="1"/>
      <w:numFmt w:val="lowerRoman"/>
      <w:lvlText w:val="%6."/>
      <w:lvlJc w:val="right"/>
      <w:pPr>
        <w:ind w:left="4349" w:hanging="180"/>
      </w:pPr>
    </w:lvl>
    <w:lvl w:ilvl="6">
      <w:start w:val="1"/>
      <w:numFmt w:val="decimal"/>
      <w:lvlText w:val="%7."/>
      <w:lvlJc w:val="left"/>
      <w:pPr>
        <w:ind w:left="5069" w:hanging="360"/>
      </w:pPr>
    </w:lvl>
    <w:lvl w:ilvl="7">
      <w:start w:val="1"/>
      <w:numFmt w:val="lowerLetter"/>
      <w:lvlText w:val="%8."/>
      <w:lvlJc w:val="left"/>
      <w:pPr>
        <w:ind w:left="5789" w:hanging="360"/>
      </w:pPr>
    </w:lvl>
    <w:lvl w:ilvl="8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BB"/>
    <w:rsid w:val="0000164F"/>
    <w:rsid w:val="00011333"/>
    <w:rsid w:val="00012CB2"/>
    <w:rsid w:val="0001625F"/>
    <w:rsid w:val="0002166A"/>
    <w:rsid w:val="0002183F"/>
    <w:rsid w:val="0003383A"/>
    <w:rsid w:val="00036AA4"/>
    <w:rsid w:val="00045472"/>
    <w:rsid w:val="00052351"/>
    <w:rsid w:val="00055D1B"/>
    <w:rsid w:val="00062EBB"/>
    <w:rsid w:val="000650C6"/>
    <w:rsid w:val="00070BEB"/>
    <w:rsid w:val="000711C1"/>
    <w:rsid w:val="00074548"/>
    <w:rsid w:val="000751D3"/>
    <w:rsid w:val="00077F27"/>
    <w:rsid w:val="00097021"/>
    <w:rsid w:val="000A49FE"/>
    <w:rsid w:val="000B19F6"/>
    <w:rsid w:val="000B1C39"/>
    <w:rsid w:val="000B3303"/>
    <w:rsid w:val="000B5907"/>
    <w:rsid w:val="000B781D"/>
    <w:rsid w:val="000C0DB9"/>
    <w:rsid w:val="000C0FCC"/>
    <w:rsid w:val="000C2277"/>
    <w:rsid w:val="000C6C38"/>
    <w:rsid w:val="000E42FE"/>
    <w:rsid w:val="000E7207"/>
    <w:rsid w:val="000F560B"/>
    <w:rsid w:val="000F713E"/>
    <w:rsid w:val="000F779C"/>
    <w:rsid w:val="00100EDC"/>
    <w:rsid w:val="00103B26"/>
    <w:rsid w:val="00105C88"/>
    <w:rsid w:val="001072DE"/>
    <w:rsid w:val="00111FD0"/>
    <w:rsid w:val="00114A74"/>
    <w:rsid w:val="00117B26"/>
    <w:rsid w:val="00122B15"/>
    <w:rsid w:val="001245F6"/>
    <w:rsid w:val="0012505F"/>
    <w:rsid w:val="00126929"/>
    <w:rsid w:val="001276B5"/>
    <w:rsid w:val="00135BA9"/>
    <w:rsid w:val="00147065"/>
    <w:rsid w:val="00151AEE"/>
    <w:rsid w:val="0016023A"/>
    <w:rsid w:val="001643FA"/>
    <w:rsid w:val="0017126E"/>
    <w:rsid w:val="00171FE3"/>
    <w:rsid w:val="00174BF8"/>
    <w:rsid w:val="0017667D"/>
    <w:rsid w:val="00180CB1"/>
    <w:rsid w:val="001830BE"/>
    <w:rsid w:val="00196DBC"/>
    <w:rsid w:val="001A401A"/>
    <w:rsid w:val="001B4062"/>
    <w:rsid w:val="001B5954"/>
    <w:rsid w:val="001B7170"/>
    <w:rsid w:val="001C1465"/>
    <w:rsid w:val="001D0E63"/>
    <w:rsid w:val="001D4782"/>
    <w:rsid w:val="001D6C78"/>
    <w:rsid w:val="001E0335"/>
    <w:rsid w:val="001E298A"/>
    <w:rsid w:val="001F47AA"/>
    <w:rsid w:val="001F7349"/>
    <w:rsid w:val="00202501"/>
    <w:rsid w:val="00203B77"/>
    <w:rsid w:val="0020634A"/>
    <w:rsid w:val="00210854"/>
    <w:rsid w:val="00210EF5"/>
    <w:rsid w:val="00215CA9"/>
    <w:rsid w:val="00216224"/>
    <w:rsid w:val="00217FB9"/>
    <w:rsid w:val="00220C49"/>
    <w:rsid w:val="00221C32"/>
    <w:rsid w:val="0022734F"/>
    <w:rsid w:val="0023127C"/>
    <w:rsid w:val="00237155"/>
    <w:rsid w:val="00246AE1"/>
    <w:rsid w:val="00252E45"/>
    <w:rsid w:val="00253455"/>
    <w:rsid w:val="00261287"/>
    <w:rsid w:val="00261330"/>
    <w:rsid w:val="00264B23"/>
    <w:rsid w:val="00265A81"/>
    <w:rsid w:val="002779FE"/>
    <w:rsid w:val="00281A44"/>
    <w:rsid w:val="002858EC"/>
    <w:rsid w:val="00291A9E"/>
    <w:rsid w:val="00294566"/>
    <w:rsid w:val="0029573E"/>
    <w:rsid w:val="002957AC"/>
    <w:rsid w:val="002A171B"/>
    <w:rsid w:val="002A7472"/>
    <w:rsid w:val="002D074E"/>
    <w:rsid w:val="002E1C1E"/>
    <w:rsid w:val="002E4463"/>
    <w:rsid w:val="002F2ECC"/>
    <w:rsid w:val="002F31C9"/>
    <w:rsid w:val="0030526A"/>
    <w:rsid w:val="00306628"/>
    <w:rsid w:val="003110BD"/>
    <w:rsid w:val="003179CF"/>
    <w:rsid w:val="00317ACD"/>
    <w:rsid w:val="00320421"/>
    <w:rsid w:val="00334994"/>
    <w:rsid w:val="003364B0"/>
    <w:rsid w:val="003378AA"/>
    <w:rsid w:val="003427D8"/>
    <w:rsid w:val="00342A5A"/>
    <w:rsid w:val="003520E0"/>
    <w:rsid w:val="003574D0"/>
    <w:rsid w:val="003650A5"/>
    <w:rsid w:val="00371EF3"/>
    <w:rsid w:val="00373E2B"/>
    <w:rsid w:val="0037443D"/>
    <w:rsid w:val="00375153"/>
    <w:rsid w:val="0039216B"/>
    <w:rsid w:val="003944F5"/>
    <w:rsid w:val="003A1386"/>
    <w:rsid w:val="003A1AEA"/>
    <w:rsid w:val="003B1B93"/>
    <w:rsid w:val="003B28B6"/>
    <w:rsid w:val="003B65DC"/>
    <w:rsid w:val="003C3728"/>
    <w:rsid w:val="003C71C9"/>
    <w:rsid w:val="003D219F"/>
    <w:rsid w:val="003D4CBF"/>
    <w:rsid w:val="003D578B"/>
    <w:rsid w:val="003E1704"/>
    <w:rsid w:val="003E2DF8"/>
    <w:rsid w:val="003F05EB"/>
    <w:rsid w:val="003F3529"/>
    <w:rsid w:val="004011D2"/>
    <w:rsid w:val="00401748"/>
    <w:rsid w:val="004034ED"/>
    <w:rsid w:val="004059CF"/>
    <w:rsid w:val="00410237"/>
    <w:rsid w:val="0041394A"/>
    <w:rsid w:val="00427FB7"/>
    <w:rsid w:val="00436154"/>
    <w:rsid w:val="00436292"/>
    <w:rsid w:val="004374F5"/>
    <w:rsid w:val="00440AC2"/>
    <w:rsid w:val="0044349D"/>
    <w:rsid w:val="004443F4"/>
    <w:rsid w:val="004534D1"/>
    <w:rsid w:val="00457326"/>
    <w:rsid w:val="00457FE8"/>
    <w:rsid w:val="004603C6"/>
    <w:rsid w:val="00460BDC"/>
    <w:rsid w:val="00461577"/>
    <w:rsid w:val="00462567"/>
    <w:rsid w:val="00462B9D"/>
    <w:rsid w:val="0046300F"/>
    <w:rsid w:val="0046578A"/>
    <w:rsid w:val="00467011"/>
    <w:rsid w:val="004706AA"/>
    <w:rsid w:val="004713BC"/>
    <w:rsid w:val="00472F8E"/>
    <w:rsid w:val="0047559C"/>
    <w:rsid w:val="004756D9"/>
    <w:rsid w:val="00493CBD"/>
    <w:rsid w:val="004A2AB0"/>
    <w:rsid w:val="004A34EA"/>
    <w:rsid w:val="004B64D8"/>
    <w:rsid w:val="004C5EC7"/>
    <w:rsid w:val="004D54E6"/>
    <w:rsid w:val="004D766B"/>
    <w:rsid w:val="004D7789"/>
    <w:rsid w:val="004D7CA0"/>
    <w:rsid w:val="004E1EBB"/>
    <w:rsid w:val="004E567C"/>
    <w:rsid w:val="004F1260"/>
    <w:rsid w:val="004F4291"/>
    <w:rsid w:val="004F518C"/>
    <w:rsid w:val="004F5B7C"/>
    <w:rsid w:val="005021F1"/>
    <w:rsid w:val="00504C26"/>
    <w:rsid w:val="00505550"/>
    <w:rsid w:val="00507376"/>
    <w:rsid w:val="00514BF5"/>
    <w:rsid w:val="00516631"/>
    <w:rsid w:val="00521A79"/>
    <w:rsid w:val="00522180"/>
    <w:rsid w:val="00522D7F"/>
    <w:rsid w:val="00530C19"/>
    <w:rsid w:val="00532CA8"/>
    <w:rsid w:val="00534DA8"/>
    <w:rsid w:val="00541B7B"/>
    <w:rsid w:val="0055399E"/>
    <w:rsid w:val="0055527A"/>
    <w:rsid w:val="005633C7"/>
    <w:rsid w:val="00565B74"/>
    <w:rsid w:val="00573BA0"/>
    <w:rsid w:val="00573F1B"/>
    <w:rsid w:val="00574EDA"/>
    <w:rsid w:val="00577F4F"/>
    <w:rsid w:val="005868A2"/>
    <w:rsid w:val="005868D9"/>
    <w:rsid w:val="0059453C"/>
    <w:rsid w:val="005A1585"/>
    <w:rsid w:val="005B256A"/>
    <w:rsid w:val="005B2CC0"/>
    <w:rsid w:val="005B6415"/>
    <w:rsid w:val="005B6696"/>
    <w:rsid w:val="005C0DAA"/>
    <w:rsid w:val="005C33E0"/>
    <w:rsid w:val="005D151A"/>
    <w:rsid w:val="005D2FD3"/>
    <w:rsid w:val="005D4616"/>
    <w:rsid w:val="005E1D54"/>
    <w:rsid w:val="005E2273"/>
    <w:rsid w:val="005F05F8"/>
    <w:rsid w:val="005F12FF"/>
    <w:rsid w:val="005F28EE"/>
    <w:rsid w:val="005F442C"/>
    <w:rsid w:val="005F5111"/>
    <w:rsid w:val="005F7BE1"/>
    <w:rsid w:val="00603BA1"/>
    <w:rsid w:val="006075B8"/>
    <w:rsid w:val="0061565D"/>
    <w:rsid w:val="00621007"/>
    <w:rsid w:val="006211A7"/>
    <w:rsid w:val="00627E93"/>
    <w:rsid w:val="006406DE"/>
    <w:rsid w:val="00641E1D"/>
    <w:rsid w:val="00645E96"/>
    <w:rsid w:val="00651E51"/>
    <w:rsid w:val="006623B3"/>
    <w:rsid w:val="00662858"/>
    <w:rsid w:val="00680147"/>
    <w:rsid w:val="0068400C"/>
    <w:rsid w:val="00685214"/>
    <w:rsid w:val="00687252"/>
    <w:rsid w:val="00691059"/>
    <w:rsid w:val="0069137D"/>
    <w:rsid w:val="00692C82"/>
    <w:rsid w:val="0069352E"/>
    <w:rsid w:val="00696A70"/>
    <w:rsid w:val="00697E61"/>
    <w:rsid w:val="006A366A"/>
    <w:rsid w:val="006A46C4"/>
    <w:rsid w:val="006B7EEF"/>
    <w:rsid w:val="006D6767"/>
    <w:rsid w:val="006E153F"/>
    <w:rsid w:val="006E35FC"/>
    <w:rsid w:val="006F1C72"/>
    <w:rsid w:val="007028D5"/>
    <w:rsid w:val="007048EF"/>
    <w:rsid w:val="00707803"/>
    <w:rsid w:val="00712C62"/>
    <w:rsid w:val="00715704"/>
    <w:rsid w:val="00720D62"/>
    <w:rsid w:val="007214B8"/>
    <w:rsid w:val="007220F3"/>
    <w:rsid w:val="00722D75"/>
    <w:rsid w:val="0073561A"/>
    <w:rsid w:val="0073676C"/>
    <w:rsid w:val="007406A2"/>
    <w:rsid w:val="007410FA"/>
    <w:rsid w:val="00745834"/>
    <w:rsid w:val="00752549"/>
    <w:rsid w:val="00756395"/>
    <w:rsid w:val="00776782"/>
    <w:rsid w:val="00785C2A"/>
    <w:rsid w:val="00785FAD"/>
    <w:rsid w:val="00792706"/>
    <w:rsid w:val="007929C1"/>
    <w:rsid w:val="00793657"/>
    <w:rsid w:val="007A08CB"/>
    <w:rsid w:val="007A1934"/>
    <w:rsid w:val="007A6C1B"/>
    <w:rsid w:val="007B29E4"/>
    <w:rsid w:val="007B4952"/>
    <w:rsid w:val="007B7887"/>
    <w:rsid w:val="007C1C9C"/>
    <w:rsid w:val="007C4F5C"/>
    <w:rsid w:val="007D028D"/>
    <w:rsid w:val="007D7D8A"/>
    <w:rsid w:val="007D7FDA"/>
    <w:rsid w:val="007E2BBE"/>
    <w:rsid w:val="007E3A3D"/>
    <w:rsid w:val="007E6E0A"/>
    <w:rsid w:val="007F3AF7"/>
    <w:rsid w:val="007F5E95"/>
    <w:rsid w:val="008021FF"/>
    <w:rsid w:val="00802202"/>
    <w:rsid w:val="0080615C"/>
    <w:rsid w:val="00812AA4"/>
    <w:rsid w:val="00817214"/>
    <w:rsid w:val="00817ACF"/>
    <w:rsid w:val="00820466"/>
    <w:rsid w:val="00822586"/>
    <w:rsid w:val="00822BEF"/>
    <w:rsid w:val="00825359"/>
    <w:rsid w:val="008264C9"/>
    <w:rsid w:val="00826BD6"/>
    <w:rsid w:val="00826BE9"/>
    <w:rsid w:val="00842CDF"/>
    <w:rsid w:val="00853EB9"/>
    <w:rsid w:val="00857E37"/>
    <w:rsid w:val="0086225C"/>
    <w:rsid w:val="00865DFE"/>
    <w:rsid w:val="00870DF2"/>
    <w:rsid w:val="00871B0E"/>
    <w:rsid w:val="008822FB"/>
    <w:rsid w:val="00892540"/>
    <w:rsid w:val="008939AB"/>
    <w:rsid w:val="008A691A"/>
    <w:rsid w:val="008C7D9C"/>
    <w:rsid w:val="008D4AE2"/>
    <w:rsid w:val="008D5B65"/>
    <w:rsid w:val="008D5BC2"/>
    <w:rsid w:val="008E005E"/>
    <w:rsid w:val="008E01EC"/>
    <w:rsid w:val="008E4AC7"/>
    <w:rsid w:val="008E4AEC"/>
    <w:rsid w:val="008E64A6"/>
    <w:rsid w:val="008E698C"/>
    <w:rsid w:val="008F3725"/>
    <w:rsid w:val="008F3789"/>
    <w:rsid w:val="008F5113"/>
    <w:rsid w:val="008F59A8"/>
    <w:rsid w:val="00906C1D"/>
    <w:rsid w:val="009129BD"/>
    <w:rsid w:val="00912C2F"/>
    <w:rsid w:val="009136BA"/>
    <w:rsid w:val="00936286"/>
    <w:rsid w:val="0094223C"/>
    <w:rsid w:val="00947366"/>
    <w:rsid w:val="00950766"/>
    <w:rsid w:val="009520BB"/>
    <w:rsid w:val="0095383E"/>
    <w:rsid w:val="00955EDE"/>
    <w:rsid w:val="0096032D"/>
    <w:rsid w:val="009667BF"/>
    <w:rsid w:val="00976EBA"/>
    <w:rsid w:val="00993018"/>
    <w:rsid w:val="009A0AD7"/>
    <w:rsid w:val="009B4C0F"/>
    <w:rsid w:val="009C0827"/>
    <w:rsid w:val="009C600F"/>
    <w:rsid w:val="009D0578"/>
    <w:rsid w:val="009D4283"/>
    <w:rsid w:val="009D4AEE"/>
    <w:rsid w:val="009D6808"/>
    <w:rsid w:val="009E1EA2"/>
    <w:rsid w:val="009F270F"/>
    <w:rsid w:val="00A07D11"/>
    <w:rsid w:val="00A131A4"/>
    <w:rsid w:val="00A24690"/>
    <w:rsid w:val="00A25C4C"/>
    <w:rsid w:val="00A35CF5"/>
    <w:rsid w:val="00A411EF"/>
    <w:rsid w:val="00A427F7"/>
    <w:rsid w:val="00A43E49"/>
    <w:rsid w:val="00A46126"/>
    <w:rsid w:val="00A57F4D"/>
    <w:rsid w:val="00A6220B"/>
    <w:rsid w:val="00A63C35"/>
    <w:rsid w:val="00A67780"/>
    <w:rsid w:val="00A70607"/>
    <w:rsid w:val="00A73D9A"/>
    <w:rsid w:val="00A80104"/>
    <w:rsid w:val="00A80FA4"/>
    <w:rsid w:val="00A815DD"/>
    <w:rsid w:val="00A81607"/>
    <w:rsid w:val="00A9018F"/>
    <w:rsid w:val="00A90529"/>
    <w:rsid w:val="00A90CD9"/>
    <w:rsid w:val="00A90D0A"/>
    <w:rsid w:val="00A90D8B"/>
    <w:rsid w:val="00A97C46"/>
    <w:rsid w:val="00AA326E"/>
    <w:rsid w:val="00AA5831"/>
    <w:rsid w:val="00AB0262"/>
    <w:rsid w:val="00AB227C"/>
    <w:rsid w:val="00AB5C12"/>
    <w:rsid w:val="00AB7C7F"/>
    <w:rsid w:val="00AC3CB6"/>
    <w:rsid w:val="00AC4E2C"/>
    <w:rsid w:val="00AC64E4"/>
    <w:rsid w:val="00AD5774"/>
    <w:rsid w:val="00AE2184"/>
    <w:rsid w:val="00AE47CA"/>
    <w:rsid w:val="00AF1906"/>
    <w:rsid w:val="00AF2A7D"/>
    <w:rsid w:val="00AF71E7"/>
    <w:rsid w:val="00B023A5"/>
    <w:rsid w:val="00B05034"/>
    <w:rsid w:val="00B05B51"/>
    <w:rsid w:val="00B1010E"/>
    <w:rsid w:val="00B12C3C"/>
    <w:rsid w:val="00B242FF"/>
    <w:rsid w:val="00B25E08"/>
    <w:rsid w:val="00B346EB"/>
    <w:rsid w:val="00B35055"/>
    <w:rsid w:val="00B50F65"/>
    <w:rsid w:val="00B533AC"/>
    <w:rsid w:val="00B54A4D"/>
    <w:rsid w:val="00B56CE7"/>
    <w:rsid w:val="00B63D93"/>
    <w:rsid w:val="00B65845"/>
    <w:rsid w:val="00B703D1"/>
    <w:rsid w:val="00B70C16"/>
    <w:rsid w:val="00B74ECB"/>
    <w:rsid w:val="00B77985"/>
    <w:rsid w:val="00B91988"/>
    <w:rsid w:val="00BA594A"/>
    <w:rsid w:val="00BB2F35"/>
    <w:rsid w:val="00BB591A"/>
    <w:rsid w:val="00BC696A"/>
    <w:rsid w:val="00BC7B6C"/>
    <w:rsid w:val="00BD0197"/>
    <w:rsid w:val="00BD0DE2"/>
    <w:rsid w:val="00BE5E29"/>
    <w:rsid w:val="00BF33DF"/>
    <w:rsid w:val="00C003A2"/>
    <w:rsid w:val="00C004B8"/>
    <w:rsid w:val="00C009BB"/>
    <w:rsid w:val="00C06C58"/>
    <w:rsid w:val="00C100D2"/>
    <w:rsid w:val="00C15A92"/>
    <w:rsid w:val="00C20246"/>
    <w:rsid w:val="00C32764"/>
    <w:rsid w:val="00C3313F"/>
    <w:rsid w:val="00C43232"/>
    <w:rsid w:val="00C468A6"/>
    <w:rsid w:val="00C50378"/>
    <w:rsid w:val="00C54569"/>
    <w:rsid w:val="00C555B2"/>
    <w:rsid w:val="00C626C0"/>
    <w:rsid w:val="00C67F1C"/>
    <w:rsid w:val="00C70149"/>
    <w:rsid w:val="00C701B4"/>
    <w:rsid w:val="00C70FE8"/>
    <w:rsid w:val="00C70FF7"/>
    <w:rsid w:val="00C745AF"/>
    <w:rsid w:val="00C95519"/>
    <w:rsid w:val="00CA323A"/>
    <w:rsid w:val="00CB20C5"/>
    <w:rsid w:val="00CC027B"/>
    <w:rsid w:val="00CC38B9"/>
    <w:rsid w:val="00CF136A"/>
    <w:rsid w:val="00CF3424"/>
    <w:rsid w:val="00CF6B5D"/>
    <w:rsid w:val="00CF7D14"/>
    <w:rsid w:val="00D03B33"/>
    <w:rsid w:val="00D101C9"/>
    <w:rsid w:val="00D11608"/>
    <w:rsid w:val="00D17856"/>
    <w:rsid w:val="00D20C24"/>
    <w:rsid w:val="00D26494"/>
    <w:rsid w:val="00D26778"/>
    <w:rsid w:val="00D42348"/>
    <w:rsid w:val="00D67331"/>
    <w:rsid w:val="00D6782A"/>
    <w:rsid w:val="00D75B47"/>
    <w:rsid w:val="00D76C1C"/>
    <w:rsid w:val="00D816F2"/>
    <w:rsid w:val="00D86F90"/>
    <w:rsid w:val="00D90E78"/>
    <w:rsid w:val="00D932E5"/>
    <w:rsid w:val="00DA0910"/>
    <w:rsid w:val="00DA12D7"/>
    <w:rsid w:val="00DA5B94"/>
    <w:rsid w:val="00DA7DCE"/>
    <w:rsid w:val="00DB141F"/>
    <w:rsid w:val="00DB3E28"/>
    <w:rsid w:val="00DB468E"/>
    <w:rsid w:val="00DB5200"/>
    <w:rsid w:val="00DC0EC4"/>
    <w:rsid w:val="00DC2AEE"/>
    <w:rsid w:val="00DC4414"/>
    <w:rsid w:val="00DC73F5"/>
    <w:rsid w:val="00DC7D53"/>
    <w:rsid w:val="00DD3436"/>
    <w:rsid w:val="00DD37F6"/>
    <w:rsid w:val="00DE0A44"/>
    <w:rsid w:val="00DE1241"/>
    <w:rsid w:val="00DE15CA"/>
    <w:rsid w:val="00DE4872"/>
    <w:rsid w:val="00DF04D2"/>
    <w:rsid w:val="00E01948"/>
    <w:rsid w:val="00E03122"/>
    <w:rsid w:val="00E1369A"/>
    <w:rsid w:val="00E37E2E"/>
    <w:rsid w:val="00E40B46"/>
    <w:rsid w:val="00E57B2B"/>
    <w:rsid w:val="00E6099D"/>
    <w:rsid w:val="00E73735"/>
    <w:rsid w:val="00E75160"/>
    <w:rsid w:val="00E8025B"/>
    <w:rsid w:val="00E81E1B"/>
    <w:rsid w:val="00E87551"/>
    <w:rsid w:val="00EA794F"/>
    <w:rsid w:val="00EB14B5"/>
    <w:rsid w:val="00EB153C"/>
    <w:rsid w:val="00EB3F54"/>
    <w:rsid w:val="00EB5004"/>
    <w:rsid w:val="00EC589D"/>
    <w:rsid w:val="00EE01DC"/>
    <w:rsid w:val="00EE7948"/>
    <w:rsid w:val="00EF09AB"/>
    <w:rsid w:val="00EF31B8"/>
    <w:rsid w:val="00EF52D8"/>
    <w:rsid w:val="00F01673"/>
    <w:rsid w:val="00F01BDC"/>
    <w:rsid w:val="00F030A9"/>
    <w:rsid w:val="00F05D12"/>
    <w:rsid w:val="00F139AC"/>
    <w:rsid w:val="00F16EBB"/>
    <w:rsid w:val="00F20F5B"/>
    <w:rsid w:val="00F21742"/>
    <w:rsid w:val="00F24C19"/>
    <w:rsid w:val="00F3454C"/>
    <w:rsid w:val="00F35C85"/>
    <w:rsid w:val="00F36BA8"/>
    <w:rsid w:val="00F509EE"/>
    <w:rsid w:val="00F52055"/>
    <w:rsid w:val="00F566A5"/>
    <w:rsid w:val="00F657EC"/>
    <w:rsid w:val="00F66F82"/>
    <w:rsid w:val="00F67B09"/>
    <w:rsid w:val="00F70278"/>
    <w:rsid w:val="00F73E90"/>
    <w:rsid w:val="00F82B47"/>
    <w:rsid w:val="00F84886"/>
    <w:rsid w:val="00F86D4D"/>
    <w:rsid w:val="00F91CF9"/>
    <w:rsid w:val="00F924B1"/>
    <w:rsid w:val="00F92CAE"/>
    <w:rsid w:val="00FA1128"/>
    <w:rsid w:val="00FA7492"/>
    <w:rsid w:val="00FB1F48"/>
    <w:rsid w:val="00FC10EA"/>
    <w:rsid w:val="00FC41DA"/>
    <w:rsid w:val="00FC65A6"/>
    <w:rsid w:val="00FC766D"/>
    <w:rsid w:val="00FD1B43"/>
    <w:rsid w:val="00FE1E67"/>
    <w:rsid w:val="00FE31B9"/>
    <w:rsid w:val="00FE7CEE"/>
    <w:rsid w:val="00FF09A6"/>
    <w:rsid w:val="00FF30EB"/>
    <w:rsid w:val="00FF32BF"/>
    <w:rsid w:val="00FF64D6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BFD9"/>
  <w15:chartTrackingRefBased/>
  <w15:docId w15:val="{5AB54F3B-7DCB-4E96-BDDB-E14C14C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A4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80FA4"/>
    <w:pPr>
      <w:keepNext/>
      <w:keepLines/>
      <w:numPr>
        <w:numId w:val="11"/>
      </w:numPr>
      <w:tabs>
        <w:tab w:val="left" w:pos="216"/>
        <w:tab w:val="left" w:pos="576"/>
      </w:tabs>
      <w:spacing w:before="160" w:after="80"/>
      <w:outlineLvl w:val="0"/>
    </w:pPr>
    <w:rPr>
      <w:rFonts w:eastAsia="MS Mincho"/>
      <w:smallCaps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A80FA4"/>
    <w:pPr>
      <w:keepNext/>
      <w:keepLines/>
      <w:numPr>
        <w:ilvl w:val="1"/>
        <w:numId w:val="11"/>
      </w:numPr>
      <w:tabs>
        <w:tab w:val="left" w:pos="288"/>
      </w:tabs>
      <w:spacing w:before="120" w:after="60"/>
      <w:jc w:val="left"/>
      <w:outlineLvl w:val="1"/>
    </w:pPr>
    <w:rPr>
      <w:rFonts w:eastAsia="MS Mincho"/>
      <w:i/>
      <w:iCs/>
      <w:lang w:eastAsia="zh-CN"/>
    </w:rPr>
  </w:style>
  <w:style w:type="paragraph" w:styleId="3">
    <w:name w:val="heading 3"/>
    <w:basedOn w:val="a"/>
    <w:next w:val="a"/>
    <w:link w:val="30"/>
    <w:uiPriority w:val="99"/>
    <w:qFormat/>
    <w:rsid w:val="00A80FA4"/>
    <w:pPr>
      <w:numPr>
        <w:ilvl w:val="2"/>
        <w:numId w:val="11"/>
      </w:numPr>
      <w:tabs>
        <w:tab w:val="left" w:pos="540"/>
      </w:tabs>
      <w:spacing w:line="240" w:lineRule="exact"/>
      <w:jc w:val="both"/>
      <w:outlineLvl w:val="2"/>
    </w:pPr>
    <w:rPr>
      <w:rFonts w:eastAsia="MS Mincho"/>
      <w:i/>
      <w:iCs/>
      <w:lang w:eastAsia="zh-CN"/>
    </w:rPr>
  </w:style>
  <w:style w:type="paragraph" w:styleId="4">
    <w:name w:val="heading 4"/>
    <w:basedOn w:val="a"/>
    <w:next w:val="a"/>
    <w:link w:val="40"/>
    <w:uiPriority w:val="99"/>
    <w:qFormat/>
    <w:rsid w:val="00A80FA4"/>
    <w:pPr>
      <w:numPr>
        <w:ilvl w:val="3"/>
        <w:numId w:val="11"/>
      </w:numPr>
      <w:tabs>
        <w:tab w:val="left" w:pos="720"/>
        <w:tab w:val="left" w:pos="821"/>
      </w:tabs>
      <w:spacing w:before="40" w:after="40"/>
      <w:jc w:val="both"/>
      <w:outlineLvl w:val="3"/>
    </w:pPr>
    <w:rPr>
      <w:rFonts w:eastAsia="MS Mincho"/>
      <w:i/>
      <w:iCs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A80FA4"/>
    <w:pPr>
      <w:tabs>
        <w:tab w:val="left" w:pos="360"/>
      </w:tabs>
      <w:spacing w:before="160" w:after="80"/>
      <w:outlineLvl w:val="4"/>
    </w:pPr>
    <w:rPr>
      <w:smallCap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0FA4"/>
    <w:rPr>
      <w:color w:val="808080"/>
    </w:rPr>
  </w:style>
  <w:style w:type="character" w:customStyle="1" w:styleId="10">
    <w:name w:val="标题 1 字符"/>
    <w:basedOn w:val="a0"/>
    <w:link w:val="1"/>
    <w:uiPriority w:val="99"/>
    <w:rsid w:val="00A80FA4"/>
    <w:rPr>
      <w:rFonts w:ascii="Times New Roman" w:eastAsia="MS Mincho" w:hAnsi="Times New Roman" w:cs="Times New Roman"/>
      <w:smallCaps/>
      <w:kern w:val="0"/>
      <w:sz w:val="20"/>
      <w:szCs w:val="20"/>
      <w:lang w:val="en-US" w:eastAsia="zh-CN"/>
    </w:rPr>
  </w:style>
  <w:style w:type="character" w:customStyle="1" w:styleId="20">
    <w:name w:val="标题 2 字符"/>
    <w:basedOn w:val="a0"/>
    <w:link w:val="2"/>
    <w:uiPriority w:val="99"/>
    <w:rsid w:val="00A80FA4"/>
    <w:rPr>
      <w:rFonts w:ascii="Times New Roman" w:eastAsia="MS Mincho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30">
    <w:name w:val="标题 3 字符"/>
    <w:basedOn w:val="a0"/>
    <w:link w:val="3"/>
    <w:uiPriority w:val="99"/>
    <w:rsid w:val="00A80FA4"/>
    <w:rPr>
      <w:rFonts w:ascii="Times New Roman" w:eastAsia="MS Mincho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40">
    <w:name w:val="标题 4 字符"/>
    <w:basedOn w:val="a0"/>
    <w:link w:val="4"/>
    <w:uiPriority w:val="99"/>
    <w:rsid w:val="00A80FA4"/>
    <w:rPr>
      <w:rFonts w:ascii="Times New Roman" w:eastAsia="MS Mincho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50">
    <w:name w:val="标题 5 字符"/>
    <w:basedOn w:val="a0"/>
    <w:link w:val="5"/>
    <w:uiPriority w:val="99"/>
    <w:rsid w:val="00A80FA4"/>
    <w:rPr>
      <w:rFonts w:ascii="Times New Roman" w:eastAsia="宋体" w:hAnsi="Times New Roman" w:cs="Times New Roman"/>
      <w:smallCaps/>
      <w:kern w:val="0"/>
      <w:sz w:val="20"/>
      <w:szCs w:val="20"/>
      <w:lang w:val="en-US" w:eastAsia="zh-CN"/>
    </w:rPr>
  </w:style>
  <w:style w:type="character" w:customStyle="1" w:styleId="a4">
    <w:name w:val="正文文本 字符"/>
    <w:link w:val="a5"/>
    <w:uiPriority w:val="99"/>
    <w:locked/>
    <w:rsid w:val="00A80FA4"/>
    <w:rPr>
      <w:rFonts w:ascii="Times New Roman" w:eastAsia="MS Mincho" w:hAnsi="Times New Roman" w:cs="Times New Roman"/>
      <w:sz w:val="20"/>
      <w:szCs w:val="20"/>
    </w:rPr>
  </w:style>
  <w:style w:type="paragraph" w:styleId="a5">
    <w:name w:val="Body Text"/>
    <w:basedOn w:val="a"/>
    <w:link w:val="a4"/>
    <w:uiPriority w:val="99"/>
    <w:rsid w:val="00A80FA4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kern w:val="2"/>
      <w:lang w:eastAsia="zh-CN"/>
    </w:rPr>
  </w:style>
  <w:style w:type="character" w:customStyle="1" w:styleId="Char1">
    <w:name w:val="正文文本 Char1"/>
    <w:basedOn w:val="a0"/>
    <w:uiPriority w:val="99"/>
    <w:semiHidden/>
    <w:rsid w:val="00A80FA4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filiation">
    <w:name w:val="Affiliation"/>
    <w:uiPriority w:val="99"/>
    <w:rsid w:val="00A80FA4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papertitle">
    <w:name w:val="paper title"/>
    <w:uiPriority w:val="99"/>
    <w:rsid w:val="00A80FA4"/>
    <w:pPr>
      <w:spacing w:after="120"/>
      <w:jc w:val="center"/>
    </w:pPr>
    <w:rPr>
      <w:rFonts w:ascii="Times New Roman" w:eastAsia="宋体" w:hAnsi="Times New Roman" w:cs="Times New Roman"/>
      <w:bCs/>
      <w:kern w:val="0"/>
      <w:sz w:val="48"/>
      <w:szCs w:val="48"/>
      <w:lang w:eastAsia="en-US"/>
    </w:rPr>
  </w:style>
  <w:style w:type="paragraph" w:customStyle="1" w:styleId="footnote">
    <w:name w:val="footnote"/>
    <w:uiPriority w:val="99"/>
    <w:rsid w:val="00A80FA4"/>
    <w:pPr>
      <w:framePr w:hSpace="187" w:vSpace="187" w:wrap="notBeside" w:vAnchor="text" w:hAnchor="page" w:x="6121" w:y="577"/>
      <w:numPr>
        <w:numId w:val="2"/>
      </w:numPr>
      <w:tabs>
        <w:tab w:val="left" w:pos="648"/>
      </w:tabs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uiPriority w:val="99"/>
    <w:rsid w:val="00A80FA4"/>
    <w:pPr>
      <w:spacing w:after="120"/>
      <w:ind w:firstLine="274"/>
      <w:jc w:val="both"/>
    </w:pPr>
    <w:rPr>
      <w:rFonts w:ascii="Times New Roman" w:eastAsia="宋体" w:hAnsi="Times New Roman" w:cs="Times New Roman"/>
      <w:b/>
      <w:bCs/>
      <w:i/>
      <w:iCs/>
      <w:kern w:val="0"/>
      <w:sz w:val="18"/>
      <w:szCs w:val="18"/>
      <w:lang w:eastAsia="en-US"/>
    </w:rPr>
  </w:style>
  <w:style w:type="paragraph" w:customStyle="1" w:styleId="Author">
    <w:name w:val="Author"/>
    <w:uiPriority w:val="99"/>
    <w:rsid w:val="00A80FA4"/>
    <w:pPr>
      <w:spacing w:before="360" w:after="40"/>
      <w:jc w:val="center"/>
    </w:pPr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tablecolsubhead">
    <w:name w:val="table col subhead"/>
    <w:basedOn w:val="tablecolhead"/>
    <w:uiPriority w:val="99"/>
    <w:rsid w:val="00A80FA4"/>
    <w:rPr>
      <w:i/>
      <w:iCs/>
      <w:sz w:val="15"/>
      <w:szCs w:val="15"/>
    </w:rPr>
  </w:style>
  <w:style w:type="paragraph" w:customStyle="1" w:styleId="tablehead">
    <w:name w:val="table head"/>
    <w:rsid w:val="00A80FA4"/>
    <w:pPr>
      <w:numPr>
        <w:numId w:val="3"/>
      </w:numPr>
      <w:tabs>
        <w:tab w:val="left" w:pos="1080"/>
      </w:tabs>
      <w:spacing w:before="240" w:after="120" w:line="216" w:lineRule="auto"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  <w:style w:type="paragraph" w:customStyle="1" w:styleId="Abstract">
    <w:name w:val="Abstract"/>
    <w:uiPriority w:val="99"/>
    <w:rsid w:val="00A80FA4"/>
    <w:pPr>
      <w:spacing w:after="200"/>
      <w:ind w:firstLine="274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ablefootnote">
    <w:name w:val="table footnote"/>
    <w:uiPriority w:val="99"/>
    <w:rsid w:val="00A80FA4"/>
    <w:pPr>
      <w:numPr>
        <w:numId w:val="4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 w:cs="Times New Roman"/>
      <w:kern w:val="0"/>
      <w:sz w:val="12"/>
      <w:szCs w:val="12"/>
      <w:lang w:eastAsia="en-US"/>
    </w:rPr>
  </w:style>
  <w:style w:type="paragraph" w:customStyle="1" w:styleId="figurecaption">
    <w:name w:val="figure caption"/>
    <w:rsid w:val="00A80FA4"/>
    <w:pPr>
      <w:numPr>
        <w:numId w:val="5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sponsors">
    <w:name w:val="sponsors"/>
    <w:rsid w:val="00A80FA4"/>
    <w:pPr>
      <w:framePr w:wrap="around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uiPriority w:val="99"/>
    <w:rsid w:val="00A80FA4"/>
    <w:pPr>
      <w:spacing w:after="120"/>
      <w:jc w:val="center"/>
    </w:pPr>
    <w:rPr>
      <w:rFonts w:ascii="Times New Roman" w:eastAsia="宋体" w:hAnsi="Times New Roman" w:cs="Times New Roman"/>
      <w:bCs/>
      <w:kern w:val="0"/>
      <w:sz w:val="28"/>
      <w:szCs w:val="28"/>
      <w:lang w:eastAsia="en-US"/>
    </w:rPr>
  </w:style>
  <w:style w:type="paragraph" w:customStyle="1" w:styleId="tablecolhead">
    <w:name w:val="table col head"/>
    <w:basedOn w:val="a"/>
    <w:uiPriority w:val="99"/>
    <w:rsid w:val="00A80FA4"/>
    <w:rPr>
      <w:b/>
      <w:bCs/>
      <w:sz w:val="16"/>
      <w:szCs w:val="16"/>
    </w:rPr>
  </w:style>
  <w:style w:type="paragraph" w:customStyle="1" w:styleId="equation">
    <w:name w:val="equation"/>
    <w:basedOn w:val="a"/>
    <w:uiPriority w:val="99"/>
    <w:rsid w:val="00A80FA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references">
    <w:name w:val="references"/>
    <w:uiPriority w:val="99"/>
    <w:rsid w:val="00A80FA4"/>
    <w:pPr>
      <w:numPr>
        <w:numId w:val="6"/>
      </w:numPr>
      <w:tabs>
        <w:tab w:val="left" w:pos="360"/>
      </w:tabs>
      <w:spacing w:after="50" w:line="180" w:lineRule="exact"/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py">
    <w:name w:val="table copy"/>
    <w:uiPriority w:val="99"/>
    <w:rsid w:val="00A80FA4"/>
    <w:pPr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bulletlist">
    <w:name w:val="bullet list"/>
    <w:basedOn w:val="a5"/>
    <w:rsid w:val="00A80FA4"/>
    <w:pPr>
      <w:numPr>
        <w:numId w:val="7"/>
      </w:numPr>
      <w:tabs>
        <w:tab w:val="clear" w:pos="648"/>
      </w:tabs>
      <w:ind w:left="576" w:hanging="288"/>
    </w:pPr>
  </w:style>
  <w:style w:type="paragraph" w:styleId="a6">
    <w:name w:val="header"/>
    <w:basedOn w:val="a"/>
    <w:link w:val="a7"/>
    <w:uiPriority w:val="99"/>
    <w:unhideWhenUsed/>
    <w:rsid w:val="00A80FA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7">
    <w:name w:val="页眉 字符"/>
    <w:link w:val="a6"/>
    <w:uiPriority w:val="99"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A8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9">
    <w:name w:val="页脚 字符"/>
    <w:link w:val="a8"/>
    <w:uiPriority w:val="99"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80FA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2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52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378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722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2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297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19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BBD4-AF12-4A5E-BA36-B6E4EACC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1</Pages>
  <Words>3695</Words>
  <Characters>21064</Characters>
  <Application>Microsoft Office Word</Application>
  <DocSecurity>0</DocSecurity>
  <Lines>175</Lines>
  <Paragraphs>49</Paragraphs>
  <ScaleCrop>false</ScaleCrop>
  <Company> </Company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414</cp:revision>
  <cp:lastPrinted>2017-07-31T01:30:00Z</cp:lastPrinted>
  <dcterms:created xsi:type="dcterms:W3CDTF">2017-07-23T15:33:00Z</dcterms:created>
  <dcterms:modified xsi:type="dcterms:W3CDTF">2017-08-01T11:22:00Z</dcterms:modified>
</cp:coreProperties>
</file>