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2E9" w:rsidRDefault="009D7529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  <w:r w:rsidRPr="00DC1A36">
        <w:rPr>
          <w:rFonts w:ascii="微软雅黑" w:eastAsia="微软雅黑" w:hAnsi="微软雅黑"/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1A1F9AB" wp14:editId="0DF3DC02">
                <wp:simplePos x="0" y="0"/>
                <wp:positionH relativeFrom="column">
                  <wp:posOffset>-410845</wp:posOffset>
                </wp:positionH>
                <wp:positionV relativeFrom="page">
                  <wp:posOffset>-171714</wp:posOffset>
                </wp:positionV>
                <wp:extent cx="778510" cy="723265"/>
                <wp:effectExtent l="0" t="0" r="2540" b="63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510" cy="723265"/>
                          <a:chOff x="0" y="0"/>
                          <a:chExt cx="778869" cy="723734"/>
                        </a:xfrm>
                      </wpg:grpSpPr>
                      <wps:wsp>
                        <wps:cNvPr id="5" name="等腰三角形 5"/>
                        <wps:cNvSpPr/>
                        <wps:spPr>
                          <a:xfrm flipV="1">
                            <a:off x="0" y="87464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等腰三角形 6"/>
                        <wps:cNvSpPr/>
                        <wps:spPr>
                          <a:xfrm flipV="1">
                            <a:off x="206734" y="0"/>
                            <a:ext cx="572135" cy="636270"/>
                          </a:xfrm>
                          <a:prstGeom prst="triangle">
                            <a:avLst/>
                          </a:prstGeom>
                          <a:solidFill>
                            <a:srgbClr val="E36C0A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A48471" id="组合 7" o:spid="_x0000_s1026" style="position:absolute;left:0;text-align:left;margin-left:-32.35pt;margin-top:-13.5pt;width:61.3pt;height:56.95pt;z-index:251662336;mso-position-vertical-relative:page" coordsize="7788,7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5" o:spid="_x0000_s1027" type="#_x0000_t5" style="position:absolute;top:874;width:5721;height:636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zbo8UA&#10;AADaAAAADwAAAGRycy9kb3ducmV2LnhtbESPQWsCMRSE74X+h/AKXopmbbHIahSpFPQg4lYRb4/N&#10;c7N287Jsom776xtB8DjMzDfMeNraSlyo8aVjBf1eAoI4d7rkQsH2+6s7BOEDssbKMSn4JQ/TyfPT&#10;GFPtrryhSxYKESHsU1RgQqhTKX1uyKLvuZo4ekfXWAxRNoXUDV4j3FbyLUk+pMWS44LBmj4N5T/Z&#10;2Sp4lcv3w8pkq/pAs/3f+njaFfOTUp2XdjYCEagNj/C9vdAKBnC7Em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vNujxQAAANoAAAAPAAAAAAAAAAAAAAAAAJgCAABkcnMv&#10;ZG93bnJldi54bWxQSwUGAAAAAAQABAD1AAAAigMAAAAA&#10;" fillcolor="#e36c0a" stroked="f" strokeweight="1pt">
                  <v:fill opacity="45746f"/>
                </v:shape>
                <v:shape id="等腰三角形 6" o:spid="_x0000_s1028" type="#_x0000_t5" style="position:absolute;left:2067;width:5721;height:6362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5F1MUA&#10;AADaAAAADwAAAGRycy9kb3ducmV2LnhtbESPQWsCMRSE74L/ITzBS9FsLYisRhFLoT2IdFXE22Pz&#10;3KxuXpZNqlt/fVMQPA4z8w0zW7S2EldqfOlYweswAUGcO11yoWC3/RhMQPiArLFyTAp+ycNi3u3M&#10;MNXuxt90zUIhIoR9igpMCHUqpc8NWfRDVxNH7+QaiyHKppC6wVuE20qOkmQsLZYcFwzWtDKUX7If&#10;q+BFfr0d1yZb10daHu6b03lfvJ+V6vfa5RREoDY8w4/2p1Ywhv8r8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bkXUxQAAANoAAAAPAAAAAAAAAAAAAAAAAJgCAABkcnMv&#10;ZG93bnJldi54bWxQSwUGAAAAAAQABAD1AAAAigMAAAAA&#10;" fillcolor="#e36c0a" stroked="f" strokeweight="1pt">
                  <v:fill opacity="45746f"/>
                </v:shape>
                <w10:wrap anchory="page"/>
              </v:group>
            </w:pict>
          </mc:Fallback>
        </mc:AlternateContent>
      </w:r>
    </w:p>
    <w:p w:rsidR="006F1B58" w:rsidRPr="009248CA" w:rsidRDefault="006F1B58" w:rsidP="00251A97">
      <w:pPr>
        <w:adjustRightInd w:val="0"/>
        <w:snapToGrid w:val="0"/>
        <w:rPr>
          <w:rFonts w:ascii="微软雅黑" w:eastAsia="微软雅黑" w:hAnsi="微软雅黑"/>
          <w:sz w:val="6"/>
          <w:szCs w:val="6"/>
        </w:rPr>
      </w:pPr>
    </w:p>
    <w:p w:rsidR="003175D2" w:rsidRDefault="00557F20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>
        <w:rPr>
          <w:rFonts w:ascii="微软雅黑" w:eastAsia="微软雅黑" w:hAnsi="微软雅黑" w:hint="eastAsia"/>
          <w:color w:val="000000" w:themeColor="text1"/>
          <w:sz w:val="46"/>
          <w:szCs w:val="46"/>
        </w:rPr>
        <w:t>吴璇</w:t>
      </w:r>
      <w:r w:rsidR="003175D2">
        <w:rPr>
          <w:rFonts w:ascii="微软雅黑" w:eastAsia="微软雅黑" w:hAnsi="微软雅黑" w:hint="eastAsia"/>
          <w:color w:val="000000" w:themeColor="text1"/>
          <w:sz w:val="46"/>
          <w:szCs w:val="46"/>
        </w:rPr>
        <w:t xml:space="preserve">                                  </w:t>
      </w:r>
      <w:r w:rsidR="008332E9">
        <w:rPr>
          <w:rFonts w:ascii="微软雅黑" w:eastAsia="微软雅黑" w:hAnsi="微软雅黑" w:hint="eastAsia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5549265</wp:posOffset>
            </wp:positionH>
            <wp:positionV relativeFrom="paragraph">
              <wp:posOffset>1905</wp:posOffset>
            </wp:positionV>
            <wp:extent cx="780415" cy="114744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吴璇照片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41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75D2" w:rsidRPr="003175D2" w:rsidRDefault="00932761" w:rsidP="00251A97">
      <w:pPr>
        <w:adjustRightInd w:val="0"/>
        <w:snapToGrid w:val="0"/>
        <w:rPr>
          <w:rFonts w:ascii="微软雅黑" w:eastAsia="微软雅黑" w:hAnsi="微软雅黑"/>
          <w:color w:val="000000" w:themeColor="text1"/>
          <w:sz w:val="46"/>
          <w:szCs w:val="46"/>
        </w:rPr>
      </w:pPr>
      <w:r w:rsidRPr="00DC1A36">
        <w:rPr>
          <w:rFonts w:ascii="微软雅黑" w:eastAsia="微软雅黑" w:hAnsi="微软雅黑" w:hint="eastAsia"/>
          <w:color w:val="000000" w:themeColor="text1"/>
        </w:rPr>
        <w:t>求职意向：</w:t>
      </w:r>
      <w:r w:rsidR="00557F20">
        <w:rPr>
          <w:rFonts w:ascii="微软雅黑" w:eastAsia="微软雅黑" w:hAnsi="微软雅黑" w:hint="eastAsia"/>
          <w:color w:val="000000" w:themeColor="text1"/>
        </w:rPr>
        <w:t>前端开发工程师</w:t>
      </w:r>
      <w:r w:rsidR="00557F20" w:rsidRPr="00DC1A36">
        <w:rPr>
          <w:rFonts w:ascii="微软雅黑" w:eastAsia="微软雅黑" w:hAnsi="微软雅黑"/>
          <w:color w:val="000000" w:themeColor="text1"/>
        </w:rPr>
        <w:t xml:space="preserve"> </w:t>
      </w:r>
      <w:r w:rsidR="003175D2">
        <w:rPr>
          <w:rFonts w:ascii="微软雅黑" w:eastAsia="微软雅黑" w:hAnsi="微软雅黑" w:hint="eastAsia"/>
          <w:color w:val="000000" w:themeColor="text1"/>
        </w:rPr>
        <w:t xml:space="preserve">                                        </w:t>
      </w:r>
    </w:p>
    <w:p w:rsidR="002B6AB6" w:rsidRPr="00DC1A36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性别：女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085B4A" w:rsidRPr="00DC1A36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9B7300" w:rsidRPr="00DC1A36">
        <w:rPr>
          <w:rFonts w:ascii="微软雅黑" w:eastAsia="微软雅黑" w:hAnsi="微软雅黑"/>
          <w:color w:val="404040" w:themeColor="text1" w:themeTint="BF"/>
        </w:rPr>
        <w:t xml:space="preserve">     </w:t>
      </w:r>
      <w:r w:rsidR="00800EF6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6A7A5E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电话：1</w:t>
      </w:r>
      <w:r>
        <w:rPr>
          <w:rFonts w:ascii="微软雅黑" w:eastAsia="微软雅黑" w:hAnsi="微软雅黑"/>
          <w:color w:val="404040" w:themeColor="text1" w:themeTint="BF"/>
        </w:rPr>
        <w:t>5251850199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</w:t>
      </w:r>
      <w:r w:rsidR="003C18E3" w:rsidRPr="00DC1A36">
        <w:rPr>
          <w:rFonts w:ascii="微软雅黑" w:eastAsia="微软雅黑" w:hAnsi="微软雅黑"/>
          <w:color w:val="404040" w:themeColor="text1" w:themeTint="BF"/>
        </w:rPr>
        <w:t xml:space="preserve">   </w:t>
      </w:r>
      <w:r w:rsidR="002B6AB6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</w:rPr>
        <w:t xml:space="preserve">  </w:t>
      </w:r>
      <w:r w:rsidR="001970A2">
        <w:rPr>
          <w:rFonts w:ascii="微软雅黑" w:eastAsia="微软雅黑" w:hAnsi="微软雅黑" w:hint="eastAsia"/>
          <w:color w:val="404040" w:themeColor="text1" w:themeTint="BF"/>
        </w:rPr>
        <w:t>政治面貌：中共党员</w:t>
      </w:r>
    </w:p>
    <w:p w:rsidR="00142B20" w:rsidRPr="00964E35" w:rsidRDefault="00557F20" w:rsidP="00251A9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pacing w:val="20"/>
        </w:rPr>
      </w:pPr>
      <w:r w:rsidRPr="00DC1A36">
        <w:rPr>
          <w:rFonts w:ascii="微软雅黑" w:eastAsia="微软雅黑" w:hAnsi="微软雅黑" w:hint="eastAsia"/>
          <w:color w:val="404040" w:themeColor="text1" w:themeTint="BF"/>
        </w:rPr>
        <w:t>生日：</w:t>
      </w:r>
      <w:r>
        <w:rPr>
          <w:rFonts w:ascii="微软雅黑" w:eastAsia="微软雅黑" w:hAnsi="微软雅黑" w:hint="eastAsia"/>
          <w:color w:val="404040" w:themeColor="text1" w:themeTint="BF"/>
        </w:rPr>
        <w:t>199</w:t>
      </w:r>
      <w:r>
        <w:rPr>
          <w:rFonts w:ascii="微软雅黑" w:eastAsia="微软雅黑" w:hAnsi="微软雅黑"/>
          <w:color w:val="404040" w:themeColor="text1" w:themeTint="BF"/>
        </w:rPr>
        <w:t>3</w:t>
      </w:r>
      <w:r>
        <w:rPr>
          <w:rFonts w:ascii="微软雅黑" w:eastAsia="微软雅黑" w:hAnsi="微软雅黑" w:hint="eastAsia"/>
          <w:color w:val="404040" w:themeColor="text1" w:themeTint="BF"/>
        </w:rPr>
        <w:t>.07</w:t>
      </w:r>
      <w:r w:rsidR="00085B4A" w:rsidRPr="00DC1A36">
        <w:rPr>
          <w:rFonts w:ascii="微软雅黑" w:eastAsia="微软雅黑" w:hAnsi="微软雅黑" w:hint="eastAsia"/>
          <w:color w:val="404040" w:themeColor="text1" w:themeTint="BF"/>
        </w:rPr>
        <w:t xml:space="preserve">  </w:t>
      </w:r>
      <w:r w:rsidR="00941CD0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   </w:t>
      </w:r>
      <w:r w:rsidR="001E70C1" w:rsidRPr="00DC1A36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1E70C1" w:rsidRPr="00DC1A36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pacing w:val="30"/>
        </w:rPr>
        <w:t xml:space="preserve"> 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>邮箱：</w:t>
      </w:r>
      <w:hyperlink r:id="rId9" w:history="1">
        <w:r w:rsidR="008332E9" w:rsidRPr="008332E9">
          <w:rPr>
            <w:rStyle w:val="a9"/>
            <w:rFonts w:ascii="微软雅黑" w:eastAsia="微软雅黑" w:hAnsi="微软雅黑" w:hint="eastAsia"/>
            <w:color w:val="404040" w:themeColor="text1" w:themeTint="BF"/>
            <w:u w:val="none"/>
            <w:shd w:val="clear" w:color="auto" w:fill="FFFFFF"/>
          </w:rPr>
          <w:t>xwun_n@163.com</w:t>
        </w:r>
      </w:hyperlink>
      <w:r w:rsidR="002B6AB6" w:rsidRPr="008332E9">
        <w:rPr>
          <w:rFonts w:ascii="微软雅黑" w:eastAsia="微软雅黑" w:hAnsi="微软雅黑" w:hint="eastAsia"/>
          <w:color w:val="404040" w:themeColor="text1" w:themeTint="BF"/>
          <w:spacing w:val="10"/>
        </w:rPr>
        <w:t xml:space="preserve"> </w:t>
      </w:r>
      <w:r w:rsidR="008332E9" w:rsidRP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 w:rsidR="008332E9">
        <w:rPr>
          <w:rFonts w:ascii="微软雅黑" w:eastAsia="微软雅黑" w:hAnsi="微软雅黑"/>
          <w:color w:val="404040" w:themeColor="text1" w:themeTint="BF"/>
          <w:spacing w:val="10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博客：</w:t>
      </w:r>
      <w:r>
        <w:rPr>
          <w:rFonts w:ascii="微软雅黑" w:eastAsia="微软雅黑" w:hAnsi="微软雅黑"/>
          <w:color w:val="404040" w:themeColor="text1" w:themeTint="BF"/>
        </w:rPr>
        <w:t>www.wuxuann-n.cn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3C18E3" w:rsidRPr="00DC1A36">
        <w:rPr>
          <w:rFonts w:ascii="微软雅黑" w:eastAsia="微软雅黑" w:hAnsi="微软雅黑" w:hint="eastAsia"/>
          <w:color w:val="404040" w:themeColor="text1" w:themeTint="BF"/>
          <w:spacing w:val="20"/>
        </w:rPr>
        <w:t xml:space="preserve"> </w:t>
      </w:r>
      <w:r w:rsidR="009B7300" w:rsidRPr="00DC1A36">
        <w:rPr>
          <w:rFonts w:ascii="微软雅黑" w:eastAsia="微软雅黑" w:hAnsi="微软雅黑"/>
          <w:color w:val="404040" w:themeColor="text1" w:themeTint="BF"/>
          <w:spacing w:val="20"/>
        </w:rPr>
        <w:t xml:space="preserve"> </w:t>
      </w:r>
    </w:p>
    <w:p w:rsidR="00142B20" w:rsidRPr="00DC1A36" w:rsidRDefault="00142B20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教育背景</w:t>
      </w:r>
    </w:p>
    <w:p w:rsidR="00A94F62" w:rsidRPr="00DC1A36" w:rsidRDefault="00A94F6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C3526" w:rsidRPr="00E122E8" w:rsidRDefault="00D61847" w:rsidP="00E122E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2015.09-至今</w:t>
      </w:r>
      <w:r w:rsidR="00CC26A1"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CC26A1">
        <w:rPr>
          <w:rFonts w:ascii="微软雅黑" w:eastAsia="微软雅黑" w:hAnsi="微软雅黑" w:hint="eastAsia"/>
          <w:color w:val="000000" w:themeColor="text1"/>
        </w:rPr>
        <w:t xml:space="preserve">       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 xml:space="preserve">  </w:t>
      </w:r>
      <w:r w:rsidR="00884307">
        <w:rPr>
          <w:rFonts w:ascii="微软雅黑" w:eastAsia="微软雅黑" w:hAnsi="微软雅黑"/>
          <w:color w:val="254665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254665"/>
          <w:shd w:val="clear" w:color="auto" w:fill="FFFFFF"/>
        </w:rPr>
        <w:t xml:space="preserve"> </w:t>
      </w:r>
      <w:r w:rsidR="00E122E8">
        <w:rPr>
          <w:rFonts w:ascii="微软雅黑" w:eastAsia="微软雅黑" w:hAnsi="微软雅黑" w:hint="eastAsia"/>
          <w:color w:val="254665"/>
          <w:shd w:val="clear" w:color="auto" w:fill="FFFFFF"/>
        </w:rPr>
        <w:t> 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 </w:t>
      </w:r>
      <w:r w:rsidR="00464ACA" w:rsidRPr="00E122E8">
        <w:rPr>
          <w:rFonts w:ascii="微软雅黑" w:eastAsia="微软雅黑" w:hAnsi="微软雅黑" w:hint="eastAsia"/>
          <w:color w:val="404040" w:themeColor="text1" w:themeTint="BF"/>
        </w:rPr>
        <w:t xml:space="preserve">                 </w:t>
      </w:r>
      <w:r w:rsidR="00884307">
        <w:rPr>
          <w:rFonts w:ascii="微软雅黑" w:eastAsia="微软雅黑" w:hAnsi="微软雅黑"/>
          <w:color w:val="404040" w:themeColor="text1" w:themeTint="BF"/>
        </w:rPr>
        <w:t xml:space="preserve">      </w:t>
      </w:r>
      <w:r w:rsidR="009248CA"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E122E8"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通信与信息系统（硕士研究生）</w:t>
      </w:r>
    </w:p>
    <w:p w:rsidR="006F1B58" w:rsidRPr="00964E35" w:rsidRDefault="00E122E8" w:rsidP="00DD0720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hd w:val="clear" w:color="auto" w:fill="FFFFF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2011.09-2015.06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</w:t>
      </w:r>
      <w:r w:rsidR="009248CA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南京邮电大学  </w:t>
      </w:r>
      <w:r w:rsidRPr="00E122E8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           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 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   </w:t>
      </w:r>
      <w:r w:rsidR="002C158F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="00884307">
        <w:rPr>
          <w:rFonts w:ascii="微软雅黑" w:eastAsia="微软雅黑" w:hAnsi="微软雅黑"/>
          <w:color w:val="404040" w:themeColor="text1" w:themeTint="BF"/>
          <w:shd w:val="clear" w:color="auto" w:fill="FFFFFF"/>
        </w:rPr>
        <w:t xml:space="preserve"> </w:t>
      </w:r>
      <w:r w:rsidRPr="00E122E8">
        <w:rPr>
          <w:rFonts w:ascii="微软雅黑" w:eastAsia="微软雅黑" w:hAnsi="微软雅黑" w:hint="eastAsia"/>
          <w:color w:val="404040" w:themeColor="text1" w:themeTint="BF"/>
          <w:shd w:val="clear" w:color="auto" w:fill="FFFFFF"/>
        </w:rPr>
        <w:t>电子信息科学与技术（本科）</w:t>
      </w:r>
    </w:p>
    <w:p w:rsidR="00C77C88" w:rsidRPr="00210999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210999">
        <w:rPr>
          <w:rFonts w:ascii="微软雅黑" w:eastAsia="微软雅黑" w:hAnsi="微软雅黑" w:hint="eastAsia"/>
          <w:color w:val="E36C0A"/>
          <w:sz w:val="24"/>
          <w:szCs w:val="24"/>
        </w:rPr>
        <w:t>专业技能</w:t>
      </w:r>
    </w:p>
    <w:p w:rsidR="00081027" w:rsidRPr="00DC1A36" w:rsidRDefault="00081027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170E8A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熟练掌握HTML/CSS构建符合W3C标准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的</w:t>
      </w:r>
      <w:r w:rsidRPr="00170E8A">
        <w:rPr>
          <w:rFonts w:ascii="微软雅黑" w:eastAsia="微软雅黑" w:hAnsi="微软雅黑" w:hint="eastAsia"/>
          <w:color w:val="404040" w:themeColor="text1" w:themeTint="BF"/>
          <w:szCs w:val="21"/>
        </w:rPr>
        <w:t>页面</w:t>
      </w:r>
      <w:r w:rsidR="006B3DE0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熟悉 CSS3，掌握常见布局、盒模型、浮动、定位等概念，可准确还原设计稿； </w:t>
      </w:r>
    </w:p>
    <w:p w:rsidR="00C77C88" w:rsidRPr="00C77C88" w:rsidRDefault="00170E8A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熟悉ES6语法、事件模型、闭包、 原型链、面向对象等知识，了解正则表达式基本语法；</w:t>
      </w:r>
    </w:p>
    <w:p w:rsidR="00C77C88" w:rsidRPr="00C77C88" w:rsidRDefault="00170E8A" w:rsidP="00083ECC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熟悉Ajax/jQuery/Javascript/Bootstrap等技术，对React</w:t>
      </w:r>
      <w:r w:rsidR="009248CA">
        <w:rPr>
          <w:rFonts w:ascii="微软雅黑" w:eastAsia="微软雅黑" w:hAnsi="微软雅黑" w:hint="eastAsia"/>
          <w:color w:val="404040" w:themeColor="text1" w:themeTint="BF"/>
          <w:szCs w:val="21"/>
        </w:rPr>
        <w:t>框架有基本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认识，</w:t>
      </w:r>
      <w:r w:rsidR="000B2C04" w:rsidRPr="000B2C04">
        <w:rPr>
          <w:rFonts w:ascii="微软雅黑" w:eastAsia="微软雅黑" w:hAnsi="微软雅黑" w:hint="eastAsia"/>
          <w:color w:val="404040" w:themeColor="text1" w:themeTint="BF"/>
          <w:szCs w:val="21"/>
        </w:rPr>
        <w:t>对数据驱动视图有一定了解</w:t>
      </w:r>
      <w:r w:rsidR="000B2C04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391408" w:rsidRPr="00083ECC" w:rsidRDefault="00391408" w:rsidP="00083ECC">
      <w:pPr>
        <w:adjustRightInd w:val="0"/>
        <w:snapToGrid w:val="0"/>
        <w:ind w:left="42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了解</w:t>
      </w:r>
      <w:r w:rsidRPr="00391408">
        <w:rPr>
          <w:rFonts w:ascii="微软雅黑" w:eastAsia="微软雅黑" w:hAnsi="微软雅黑" w:hint="eastAsia"/>
          <w:color w:val="404040" w:themeColor="text1" w:themeTint="BF"/>
        </w:rPr>
        <w:t>页面加载和渲染</w:t>
      </w:r>
      <w:r>
        <w:rPr>
          <w:rFonts w:ascii="微软雅黑" w:eastAsia="微软雅黑" w:hAnsi="微软雅黑" w:hint="eastAsia"/>
          <w:color w:val="404040" w:themeColor="text1" w:themeTint="BF"/>
        </w:rPr>
        <w:t>机制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>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网页性能优化方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案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083ECC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能解决常见跨域问题，对前后端联合开发的技术原理有</w:t>
      </w:r>
      <w:r w:rsidR="00083ECC">
        <w:rPr>
          <w:rFonts w:ascii="微软雅黑" w:eastAsia="微软雅黑" w:hAnsi="微软雅黑" w:hint="eastAsia"/>
          <w:color w:val="404040" w:themeColor="text1" w:themeTint="BF"/>
          <w:szCs w:val="21"/>
        </w:rPr>
        <w:t>基本认识；</w:t>
      </w:r>
    </w:p>
    <w:p w:rsidR="00391408" w:rsidRPr="00391408" w:rsidRDefault="00391408" w:rsidP="00391408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熟练使用Sublime、WebStorm，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版本管理工具</w:t>
      </w:r>
      <w:r w:rsidRPr="00C77C88">
        <w:rPr>
          <w:rFonts w:ascii="微软雅黑" w:eastAsia="微软雅黑" w:hAnsi="微软雅黑"/>
          <w:color w:val="404040" w:themeColor="text1" w:themeTint="BF"/>
          <w:szCs w:val="21"/>
        </w:rPr>
        <w:t>G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it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代理工具</w:t>
      </w:r>
      <w:r>
        <w:rPr>
          <w:rFonts w:ascii="微软雅黑" w:eastAsia="微软雅黑" w:hAnsi="微软雅黑"/>
          <w:color w:val="404040" w:themeColor="text1" w:themeTint="BF"/>
          <w:szCs w:val="21"/>
        </w:rPr>
        <w:t>Charles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，构建工具W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ebpack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, 切图工具</w:t>
      </w:r>
      <w:r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Photoshop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</w:p>
    <w:p w:rsidR="006F1B58" w:rsidRDefault="00BB476B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 </w:t>
      </w:r>
      <w:r w:rsidR="0014253D">
        <w:rPr>
          <w:rFonts w:ascii="微软雅黑" w:eastAsia="微软雅黑" w:hAnsi="微软雅黑" w:hint="eastAsia"/>
          <w:color w:val="404040" w:themeColor="text1" w:themeTint="BF"/>
          <w:szCs w:val="21"/>
        </w:rPr>
        <w:t>熟悉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Linux 操作系统和常用的操作命令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91408">
        <w:rPr>
          <w:rFonts w:ascii="微软雅黑" w:eastAsia="微软雅黑" w:hAnsi="微软雅黑" w:hint="eastAsia"/>
          <w:color w:val="404040" w:themeColor="text1" w:themeTint="BF"/>
          <w:szCs w:val="21"/>
        </w:rPr>
        <w:t>掌握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HTTP、</w:t>
      </w:r>
      <w:r w:rsidR="00F40AF1">
        <w:rPr>
          <w:rFonts w:ascii="微软雅黑" w:eastAsia="微软雅黑" w:hAnsi="微软雅黑" w:hint="eastAsia"/>
          <w:color w:val="2F2C28"/>
          <w:shd w:val="clear" w:color="auto" w:fill="FFFFFF"/>
        </w:rPr>
        <w:t>TCP/I</w:t>
      </w:r>
      <w:r w:rsidR="00F40AF1">
        <w:rPr>
          <w:rFonts w:ascii="微软雅黑" w:eastAsia="微软雅黑" w:hAnsi="微软雅黑"/>
          <w:color w:val="2F2C28"/>
          <w:shd w:val="clear" w:color="auto" w:fill="FFFFFF"/>
        </w:rPr>
        <w:t>P</w:t>
      </w:r>
      <w:r w:rsidR="00F40AF1">
        <w:rPr>
          <w:rFonts w:ascii="微软雅黑" w:eastAsia="微软雅黑" w:hAnsi="微软雅黑" w:hint="eastAsia"/>
          <w:color w:val="404040" w:themeColor="text1" w:themeTint="BF"/>
          <w:szCs w:val="21"/>
        </w:rPr>
        <w:t>相关协议</w:t>
      </w:r>
      <w:r w:rsidR="009645CE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DB5E1C">
        <w:rPr>
          <w:rFonts w:ascii="微软雅黑" w:eastAsia="微软雅黑" w:hAnsi="微软雅黑" w:hint="eastAsia"/>
          <w:color w:val="404040" w:themeColor="text1" w:themeTint="BF"/>
          <w:szCs w:val="21"/>
        </w:rPr>
        <w:t>了解数据库基本知识</w:t>
      </w:r>
      <w:r w:rsidR="00C77C88" w:rsidRPr="00C77C88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6A63E4" w:rsidRPr="00DC1A36" w:rsidRDefault="006A63E4" w:rsidP="006A63E4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奖项荣誉</w:t>
      </w:r>
    </w:p>
    <w:p w:rsidR="006A63E4" w:rsidRPr="00E122E8" w:rsidRDefault="006A63E4" w:rsidP="006A63E4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 xml:space="preserve">★ </w:t>
      </w:r>
      <w:r>
        <w:rPr>
          <w:rFonts w:ascii="微软雅黑" w:eastAsia="微软雅黑" w:hAnsi="微软雅黑" w:hint="eastAsia"/>
          <w:color w:val="404040" w:themeColor="text1" w:themeTint="BF"/>
        </w:rPr>
        <w:t>2015</w:t>
      </w:r>
      <w:r>
        <w:rPr>
          <w:rFonts w:ascii="微软雅黑" w:eastAsia="微软雅黑" w:hAnsi="微软雅黑"/>
          <w:color w:val="404040" w:themeColor="text1" w:themeTint="BF"/>
        </w:rPr>
        <w:t>.12</w:t>
      </w:r>
      <w:r>
        <w:rPr>
          <w:rFonts w:ascii="微软雅黑" w:eastAsia="微软雅黑" w:hAnsi="微软雅黑" w:hint="eastAsia"/>
          <w:color w:val="404040" w:themeColor="text1" w:themeTint="BF"/>
        </w:rPr>
        <w:t>-</w:t>
      </w:r>
      <w:r>
        <w:rPr>
          <w:rFonts w:ascii="微软雅黑" w:eastAsia="微软雅黑" w:hAnsi="微软雅黑"/>
          <w:color w:val="404040" w:themeColor="text1" w:themeTint="BF"/>
        </w:rPr>
        <w:t>2016.12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        2016年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全国大学生物联网设计竞赛华东赛区一等奖 </w:t>
      </w:r>
      <w:r>
        <w:rPr>
          <w:rFonts w:ascii="微软雅黑" w:eastAsia="微软雅黑" w:hAnsi="微软雅黑" w:hint="eastAsia"/>
          <w:color w:val="404040" w:themeColor="text1" w:themeTint="BF"/>
        </w:rPr>
        <w:t>、第二届全国大学生物联网技术与应用“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创”大赛一等奖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第一届全国大学生物联网技术与应用“三创”大赛三等奖</w:t>
      </w:r>
    </w:p>
    <w:p w:rsidR="006A63E4" w:rsidRDefault="006A63E4" w:rsidP="006A63E4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2011.09-2015.</w:t>
      </w:r>
      <w:r>
        <w:rPr>
          <w:rFonts w:ascii="微软雅黑" w:eastAsia="微软雅黑" w:hAnsi="微软雅黑"/>
          <w:color w:val="404040" w:themeColor="text1" w:themeTint="BF"/>
        </w:rPr>
        <w:t>06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</w:t>
      </w:r>
      <w:r>
        <w:rPr>
          <w:rFonts w:ascii="微软雅黑" w:eastAsia="微软雅黑" w:hAnsi="微软雅黑"/>
          <w:color w:val="404040" w:themeColor="text1" w:themeTint="BF"/>
        </w:rPr>
        <w:t xml:space="preserve">      </w:t>
      </w:r>
      <w:r>
        <w:rPr>
          <w:rFonts w:ascii="微软雅黑" w:eastAsia="微软雅黑" w:hAnsi="微软雅黑" w:hint="eastAsia"/>
          <w:color w:val="404040" w:themeColor="text1" w:themeTint="BF"/>
        </w:rPr>
        <w:t>大学期间</w:t>
      </w:r>
      <w:r w:rsidR="007751C6">
        <w:rPr>
          <w:rFonts w:ascii="微软雅黑" w:eastAsia="微软雅黑" w:hAnsi="微软雅黑" w:hint="eastAsia"/>
          <w:color w:val="404040" w:themeColor="text1" w:themeTint="BF"/>
        </w:rPr>
        <w:t>获得1次国家奖学金、</w:t>
      </w:r>
      <w:r>
        <w:rPr>
          <w:rFonts w:ascii="微软雅黑" w:eastAsia="微软雅黑" w:hAnsi="微软雅黑" w:hint="eastAsia"/>
          <w:color w:val="404040" w:themeColor="text1" w:themeTint="BF"/>
        </w:rPr>
        <w:t>多次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南京邮电大学一等奖学金 </w:t>
      </w:r>
      <w:r>
        <w:rPr>
          <w:rFonts w:ascii="微软雅黑" w:eastAsia="微软雅黑" w:hAnsi="微软雅黑" w:hint="eastAsia"/>
          <w:color w:val="404040" w:themeColor="text1" w:themeTint="BF"/>
        </w:rPr>
        <w:t>、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 </w:t>
      </w:r>
      <w:r>
        <w:rPr>
          <w:rFonts w:ascii="微软雅黑" w:eastAsia="微软雅黑" w:hAnsi="微软雅黑" w:hint="eastAsia"/>
          <w:color w:val="404040" w:themeColor="text1" w:themeTint="BF"/>
        </w:rPr>
        <w:t>优秀毕业生</w:t>
      </w:r>
    </w:p>
    <w:p w:rsidR="009645CE" w:rsidRPr="00E122E8" w:rsidRDefault="009645CE" w:rsidP="004E2D8E">
      <w:pPr>
        <w:adjustRightInd w:val="0"/>
        <w:snapToGrid w:val="0"/>
        <w:ind w:left="2730" w:hangingChars="1300" w:hanging="273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Pr="009645CE">
        <w:rPr>
          <w:rFonts w:ascii="微软雅黑" w:eastAsia="微软雅黑" w:hAnsi="微软雅黑" w:hint="eastAsia"/>
          <w:color w:val="404040" w:themeColor="text1" w:themeTint="BF"/>
        </w:rPr>
        <w:t>专利</w:t>
      </w:r>
      <w:r>
        <w:rPr>
          <w:rFonts w:ascii="微软雅黑" w:eastAsia="微软雅黑" w:hAnsi="微软雅黑" w:hint="eastAsia"/>
          <w:color w:val="404040" w:themeColor="text1" w:themeTint="BF"/>
        </w:rPr>
        <w:t xml:space="preserve">                </w:t>
      </w:r>
      <w:r w:rsidR="004E2D8E">
        <w:rPr>
          <w:rFonts w:ascii="微软雅黑" w:eastAsia="微软雅黑" w:hAnsi="微软雅黑"/>
          <w:color w:val="404040" w:themeColor="text1" w:themeTint="BF"/>
        </w:rPr>
        <w:t xml:space="preserve">  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 w:rsidR="004E2D8E" w:rsidRPr="004E2D8E">
        <w:rPr>
          <w:rFonts w:ascii="微软雅黑" w:eastAsia="微软雅黑" w:hAnsi="微软雅黑" w:hint="eastAsia"/>
          <w:color w:val="404040" w:themeColor="text1" w:themeTint="BF"/>
        </w:rPr>
        <w:t>一种基于内容存储的软件定义无线Mesh</w:t>
      </w:r>
      <w:r w:rsidR="004E2D8E">
        <w:rPr>
          <w:rFonts w:ascii="微软雅黑" w:eastAsia="微软雅黑" w:hAnsi="微软雅黑" w:hint="eastAsia"/>
          <w:color w:val="404040" w:themeColor="text1" w:themeTint="BF"/>
        </w:rPr>
        <w:t>网络、</w:t>
      </w:r>
      <w:r w:rsidR="004E2D8E" w:rsidRPr="004E2D8E">
        <w:rPr>
          <w:rFonts w:ascii="微软雅黑" w:eastAsia="微软雅黑" w:hAnsi="微软雅黑" w:hint="eastAsia"/>
          <w:color w:val="404040" w:themeColor="text1" w:themeTint="BF"/>
        </w:rPr>
        <w:t>一种基于蓝牙技术的实验设备智能管理系统及方法</w:t>
      </w:r>
    </w:p>
    <w:p w:rsidR="006A63E4" w:rsidRPr="006A63E4" w:rsidRDefault="006A63E4" w:rsidP="00C77C8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/>
          <w:color w:val="404040" w:themeColor="text1" w:themeTint="BF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其他</w:t>
      </w:r>
      <w:r w:rsidR="009645CE">
        <w:rPr>
          <w:rFonts w:ascii="微软雅黑" w:eastAsia="微软雅黑" w:hAnsi="微软雅黑" w:hint="eastAsia"/>
          <w:color w:val="404040" w:themeColor="text1" w:themeTint="BF"/>
        </w:rPr>
        <w:t xml:space="preserve">证书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 xml:space="preserve">   </w:t>
      </w:r>
      <w:r w:rsidR="00447D2F">
        <w:rPr>
          <w:rFonts w:ascii="微软雅黑" w:eastAsia="微软雅黑" w:hAnsi="微软雅黑"/>
          <w:color w:val="404040" w:themeColor="text1" w:themeTint="BF"/>
        </w:rPr>
        <w:t xml:space="preserve">        </w:t>
      </w:r>
      <w:r w:rsidRPr="00E122E8">
        <w:rPr>
          <w:rFonts w:ascii="微软雅黑" w:eastAsia="微软雅黑" w:hAnsi="微软雅黑" w:hint="eastAsia"/>
          <w:color w:val="404040" w:themeColor="text1" w:themeTint="BF"/>
        </w:rPr>
        <w:t>英语六级；全国计算机等级考试四级（网络工程师）</w:t>
      </w:r>
    </w:p>
    <w:p w:rsidR="00C26132" w:rsidRPr="00DC1A36" w:rsidRDefault="00C77C88" w:rsidP="00251A97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>
        <w:rPr>
          <w:rFonts w:ascii="微软雅黑" w:eastAsia="微软雅黑" w:hAnsi="微软雅黑" w:hint="eastAsia"/>
          <w:color w:val="E36C0A"/>
          <w:sz w:val="24"/>
          <w:szCs w:val="24"/>
        </w:rPr>
        <w:t>项目经验</w:t>
      </w:r>
    </w:p>
    <w:p w:rsidR="00C26132" w:rsidRPr="00DC1A36" w:rsidRDefault="00C26132" w:rsidP="00251A97">
      <w:pPr>
        <w:adjustRightInd w:val="0"/>
        <w:snapToGrid w:val="0"/>
        <w:rPr>
          <w:rFonts w:ascii="微软雅黑" w:eastAsia="微软雅黑" w:hAnsi="微软雅黑"/>
          <w:sz w:val="4"/>
          <w:szCs w:val="4"/>
        </w:rPr>
      </w:pPr>
    </w:p>
    <w:p w:rsidR="00E13D48" w:rsidRPr="00D107F7" w:rsidRDefault="00D107F7" w:rsidP="00D107F7">
      <w:pPr>
        <w:pStyle w:val="a7"/>
        <w:numPr>
          <w:ilvl w:val="0"/>
          <w:numId w:val="13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D107F7">
        <w:rPr>
          <w:rFonts w:ascii="微软雅黑" w:eastAsia="微软雅黑" w:hAnsi="微软雅黑" w:hint="eastAsia"/>
          <w:szCs w:val="21"/>
        </w:rPr>
        <w:t>网上购物商城</w:t>
      </w:r>
      <w:r w:rsidR="00E13D48" w:rsidRPr="00D107F7">
        <w:rPr>
          <w:rFonts w:ascii="微软雅黑" w:eastAsia="微软雅黑" w:hAnsi="微软雅黑" w:hint="eastAsia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    </w:t>
      </w:r>
      <w:r w:rsidR="00E13D48" w:rsidRPr="00D107F7">
        <w:rPr>
          <w:rFonts w:ascii="微软雅黑" w:eastAsia="微软雅黑" w:hAnsi="微软雅黑"/>
          <w:color w:val="000000" w:themeColor="text1"/>
          <w:szCs w:val="21"/>
        </w:rPr>
        <w:t xml:space="preserve">                     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</w:t>
      </w:r>
      <w:r w:rsidR="00E13D48" w:rsidRPr="00D107F7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E13D48" w:rsidRPr="00077A9B" w:rsidRDefault="00E13D48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项目介绍：</w:t>
      </w:r>
    </w:p>
    <w:p w:rsidR="00147052" w:rsidRPr="00077A9B" w:rsidRDefault="00D41C3E" w:rsidP="0014705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该电商平台类似于京东商城、淘宝商城，主要包含用户模块、商品模块、购物车模块、订单模块和支付模块。</w:t>
      </w:r>
    </w:p>
    <w:p w:rsidR="003365C4" w:rsidRDefault="00DC104D" w:rsidP="009A6692">
      <w:pPr>
        <w:widowControl/>
        <w:jc w:val="left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前后端完全分离式开发前端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技术选型为html、css、js 、jQuery(用到了它的Ajax请求和DOM操作)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采用分层架构设计，其中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工具层封装了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一些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通用js</w:t>
      </w:r>
      <w:r w:rsidR="0037708C">
        <w:rPr>
          <w:rFonts w:ascii="微软雅黑" w:eastAsia="微软雅黑" w:hAnsi="微软雅黑" w:hint="eastAsia"/>
          <w:color w:val="404040" w:themeColor="text1" w:themeTint="BF"/>
          <w:szCs w:val="21"/>
        </w:rPr>
        <w:t>操作，</w:t>
      </w:r>
      <w:r w:rsidR="00FA6717">
        <w:rPr>
          <w:rFonts w:ascii="微软雅黑" w:eastAsia="微软雅黑" w:hAnsi="微软雅黑" w:hint="eastAsia"/>
          <w:color w:val="404040" w:themeColor="text1" w:themeTint="BF"/>
          <w:szCs w:val="21"/>
        </w:rPr>
        <w:t>数据层定义了各模块会用到的接口操作，逻辑层完成业务逻辑的实现</w:t>
      </w:r>
      <w:r w:rsidR="00B30B8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采用</w:t>
      </w:r>
      <w:r w:rsidR="00077A9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W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ebpack构建项目</w:t>
      </w:r>
      <w:r w:rsidR="00D41C3E" w:rsidRPr="00981E51">
        <w:rPr>
          <w:rFonts w:ascii="微软雅黑" w:eastAsia="微软雅黑" w:hAnsi="微软雅黑" w:hint="eastAsia"/>
          <w:color w:val="1F4E79" w:themeColor="accent1" w:themeShade="80"/>
          <w:szCs w:val="21"/>
        </w:rPr>
        <w:t>，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使用</w:t>
      </w:r>
      <w:r w:rsidR="00832E42">
        <w:rPr>
          <w:rFonts w:ascii="微软雅黑" w:eastAsia="微软雅黑" w:hAnsi="微软雅黑" w:hint="eastAsia"/>
          <w:color w:val="404040" w:themeColor="text1" w:themeTint="BF"/>
          <w:szCs w:val="21"/>
        </w:rPr>
        <w:t>C</w:t>
      </w:r>
      <w:r w:rsidR="00D41C3E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ommon</w:t>
      </w:r>
      <w:r w:rsidR="00D41C3E" w:rsidRPr="00077A9B">
        <w:rPr>
          <w:rFonts w:ascii="微软雅黑" w:eastAsia="微软雅黑" w:hAnsi="微软雅黑"/>
          <w:color w:val="404040" w:themeColor="text1" w:themeTint="BF"/>
          <w:szCs w:val="21"/>
        </w:rPr>
        <w:t>JS</w:t>
      </w:r>
      <w:r w:rsidR="00147052" w:rsidRPr="00077A9B">
        <w:rPr>
          <w:rFonts w:ascii="微软雅黑" w:eastAsia="微软雅黑" w:hAnsi="微软雅黑"/>
          <w:color w:val="404040" w:themeColor="text1" w:themeTint="BF"/>
          <w:szCs w:val="21"/>
        </w:rPr>
        <w:t>模块化方案</w:t>
      </w:r>
      <w:r w:rsidR="003365C4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3365C4" w:rsidRPr="003365C4" w:rsidRDefault="003365C4" w:rsidP="009A6692">
      <w:pPr>
        <w:widowControl/>
        <w:jc w:val="left"/>
        <w:rPr>
          <w:rFonts w:ascii="微软雅黑" w:eastAsia="微软雅黑" w:hAnsi="微软雅黑"/>
          <w:szCs w:val="21"/>
        </w:rPr>
      </w:pPr>
      <w:r w:rsidRPr="003365C4">
        <w:rPr>
          <w:rFonts w:ascii="微软雅黑" w:eastAsia="微软雅黑" w:hAnsi="微软雅黑" w:hint="eastAsia"/>
          <w:szCs w:val="21"/>
        </w:rPr>
        <w:t>1．</w:t>
      </w:r>
      <w:r w:rsidRPr="003365C4">
        <w:rPr>
          <w:rFonts w:ascii="微软雅黑" w:eastAsia="微软雅黑" w:hAnsi="微软雅黑" w:hint="eastAsia"/>
          <w:b/>
          <w:szCs w:val="21"/>
        </w:rPr>
        <w:t>选用jquery原因</w:t>
      </w:r>
      <w:r w:rsidRPr="003365C4">
        <w:rPr>
          <w:rFonts w:ascii="微软雅黑" w:eastAsia="微软雅黑" w:hAnsi="微软雅黑" w:hint="eastAsia"/>
          <w:szCs w:val="21"/>
        </w:rPr>
        <w:t>：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求稳定，用户类型多样/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考虑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兼容性，有SEO要求，多页应用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3365C4" w:rsidRPr="003365C4" w:rsidRDefault="003365C4" w:rsidP="009A6692">
      <w:pPr>
        <w:widowControl/>
        <w:jc w:val="left"/>
        <w:rPr>
          <w:rFonts w:ascii="微软雅黑" w:eastAsia="微软雅黑" w:hAnsi="微软雅黑"/>
          <w:szCs w:val="21"/>
        </w:rPr>
      </w:pPr>
      <w:r w:rsidRPr="003365C4">
        <w:rPr>
          <w:rFonts w:ascii="微软雅黑" w:eastAsia="微软雅黑" w:hAnsi="微软雅黑" w:hint="eastAsia"/>
          <w:szCs w:val="21"/>
        </w:rPr>
        <w:t>2．</w:t>
      </w:r>
      <w:r w:rsidRPr="003365C4">
        <w:rPr>
          <w:rFonts w:ascii="微软雅黑" w:eastAsia="微软雅黑" w:hAnsi="微软雅黑" w:hint="eastAsia"/>
          <w:b/>
          <w:szCs w:val="21"/>
        </w:rPr>
        <w:t>前后端完全分离</w:t>
      </w:r>
      <w:r w:rsidRPr="003365C4">
        <w:rPr>
          <w:rFonts w:ascii="微软雅黑" w:eastAsia="微软雅黑" w:hAnsi="微软雅黑" w:hint="eastAsia"/>
          <w:szCs w:val="21"/>
        </w:rPr>
        <w:t>：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主要关注纯静态html，完全通过接口和后端做数据交互，优：完全脱离后端模板，系统复杂度低，缺点：不太利于SEO，优化方案：server</w:t>
      </w: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render</w:t>
      </w: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>/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蜘蛛定制页面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E13D48" w:rsidRPr="003365C4" w:rsidRDefault="003365C4" w:rsidP="009A6692">
      <w:pPr>
        <w:widowControl/>
        <w:jc w:val="left"/>
        <w:rPr>
          <w:rFonts w:ascii="微软雅黑" w:eastAsia="微软雅黑" w:hAnsi="微软雅黑"/>
          <w:szCs w:val="21"/>
        </w:rPr>
      </w:pPr>
      <w:r w:rsidRPr="003365C4">
        <w:rPr>
          <w:rFonts w:ascii="宋体" w:eastAsia="宋体" w:hAnsi="宋体" w:cs="宋体"/>
          <w:kern w:val="0"/>
          <w:szCs w:val="21"/>
        </w:rPr>
        <w:lastRenderedPageBreak/>
        <w:t>3</w:t>
      </w:r>
      <w:r w:rsidRPr="003365C4">
        <w:rPr>
          <w:rFonts w:ascii="宋体" w:eastAsia="宋体" w:hAnsi="宋体" w:cs="宋体" w:hint="eastAsia"/>
          <w:kern w:val="0"/>
          <w:szCs w:val="21"/>
        </w:rPr>
        <w:t>．</w:t>
      </w:r>
      <w:r w:rsidR="009A6692" w:rsidRPr="003365C4">
        <w:rPr>
          <w:rFonts w:ascii="宋体" w:eastAsia="宋体" w:hAnsi="宋体" w:cs="宋体"/>
          <w:kern w:val="0"/>
          <w:szCs w:val="21"/>
        </w:rPr>
        <w:t>AMD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（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异步模块定义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，是Require</w:t>
      </w:r>
      <w:r w:rsidR="009A6692" w:rsidRPr="003365C4">
        <w:rPr>
          <w:rFonts w:ascii="宋体" w:eastAsia="宋体" w:hAnsi="宋体" w:cs="宋体"/>
          <w:kern w:val="0"/>
          <w:szCs w:val="21"/>
        </w:rPr>
        <w:t>JS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在推广过程中对模块定义的规范化产出</w:t>
      </w:r>
      <w:r w:rsidR="00571514" w:rsidRPr="003365C4">
        <w:rPr>
          <w:rFonts w:ascii="宋体" w:eastAsia="宋体" w:hAnsi="宋体" w:cs="宋体" w:hint="eastAsia"/>
          <w:kern w:val="0"/>
          <w:szCs w:val="21"/>
        </w:rPr>
        <w:t>,提前执行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）</w:t>
      </w:r>
      <w:r w:rsidR="009A6692" w:rsidRPr="003365C4">
        <w:rPr>
          <w:rFonts w:ascii="宋体" w:eastAsia="宋体" w:hAnsi="宋体" w:cs="宋体"/>
          <w:kern w:val="0"/>
          <w:szCs w:val="21"/>
        </w:rPr>
        <w:t>和CMD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（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通用模块定义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，是Sea</w:t>
      </w:r>
      <w:r w:rsidR="009A6692" w:rsidRPr="003365C4">
        <w:rPr>
          <w:rFonts w:ascii="宋体" w:eastAsia="宋体" w:hAnsi="宋体" w:cs="宋体"/>
          <w:kern w:val="0"/>
          <w:szCs w:val="21"/>
        </w:rPr>
        <w:t>JS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在</w:t>
      </w:r>
      <w:r w:rsidR="009A6692" w:rsidRPr="003365C4">
        <w:rPr>
          <w:rFonts w:ascii="宋体" w:eastAsia="宋体" w:hAnsi="宋体" w:cs="宋体"/>
          <w:kern w:val="0"/>
          <w:szCs w:val="21"/>
        </w:rPr>
        <w:t>…</w:t>
      </w:r>
      <w:r w:rsidR="00571514" w:rsidRPr="003365C4">
        <w:rPr>
          <w:rFonts w:ascii="宋体" w:eastAsia="宋体" w:hAnsi="宋体" w:cs="宋体" w:hint="eastAsia"/>
          <w:kern w:val="0"/>
          <w:szCs w:val="21"/>
        </w:rPr>
        <w:t>，延迟执行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）</w:t>
      </w:r>
      <w:r w:rsidR="009A6692" w:rsidRPr="003365C4">
        <w:rPr>
          <w:rFonts w:ascii="宋体" w:eastAsia="宋体" w:hAnsi="宋体" w:cs="宋体"/>
          <w:kern w:val="0"/>
          <w:szCs w:val="21"/>
        </w:rPr>
        <w:t>区别是加载和运行的时机不太一样，不太喜欢他俩的原因是将模块化代码和业务代码掺杂在一起了。</w:t>
      </w:r>
      <w:r w:rsidR="009A6692" w:rsidRPr="009A6692">
        <w:rPr>
          <w:rFonts w:ascii="宋体" w:eastAsia="宋体" w:hAnsi="宋体" w:cs="宋体"/>
          <w:kern w:val="0"/>
          <w:szCs w:val="21"/>
        </w:rPr>
        <w:t>CommonJS与nodejs模块化方案相一致，模块化语法比较少，并且与业务代码也是分开的；ES6模块化方案比较新，组织方式与commonjs</w:t>
      </w:r>
      <w:r w:rsidR="009A6692" w:rsidRPr="003365C4">
        <w:rPr>
          <w:rFonts w:ascii="宋体" w:eastAsia="宋体" w:hAnsi="宋体" w:cs="宋体"/>
          <w:kern w:val="0"/>
          <w:szCs w:val="21"/>
        </w:rPr>
        <w:t>有点相近，但对旧版本的浏览器的兼容性不是很</w:t>
      </w:r>
      <w:r w:rsidR="009A6692" w:rsidRPr="003365C4">
        <w:rPr>
          <w:rFonts w:ascii="宋体" w:eastAsia="宋体" w:hAnsi="宋体" w:cs="宋体" w:hint="eastAsia"/>
          <w:kern w:val="0"/>
          <w:szCs w:val="21"/>
        </w:rPr>
        <w:t>好，所以</w:t>
      </w:r>
      <w:r w:rsidR="009A6692" w:rsidRPr="009A6692">
        <w:rPr>
          <w:rFonts w:ascii="宋体" w:eastAsia="宋体" w:hAnsi="宋体" w:cs="宋体"/>
          <w:kern w:val="0"/>
          <w:szCs w:val="21"/>
        </w:rPr>
        <w:t>课程选用CommonJS模块化方案。</w:t>
      </w:r>
    </w:p>
    <w:p w:rsidR="0096210A" w:rsidRPr="003365C4" w:rsidRDefault="003365C4" w:rsidP="009621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65C4">
        <w:rPr>
          <w:rFonts w:ascii="微软雅黑" w:eastAsia="微软雅黑" w:hAnsi="微软雅黑" w:hint="eastAsia"/>
          <w:szCs w:val="21"/>
        </w:rPr>
        <w:t>4．</w:t>
      </w:r>
      <w:r w:rsidR="00981E51" w:rsidRPr="003365C4">
        <w:rPr>
          <w:rFonts w:ascii="微软雅黑" w:eastAsia="微软雅黑" w:hAnsi="微软雅黑" w:hint="eastAsia"/>
          <w:b/>
          <w:szCs w:val="21"/>
        </w:rPr>
        <w:t>目录结构</w:t>
      </w:r>
      <w:r w:rsidR="00981E51" w:rsidRPr="003365C4">
        <w:rPr>
          <w:rFonts w:ascii="微软雅黑" w:eastAsia="微软雅黑" w:hAnsi="微软雅黑" w:hint="eastAsia"/>
          <w:szCs w:val="21"/>
        </w:rPr>
        <w:t>：</w:t>
      </w:r>
      <w:r w:rsidR="0096210A" w:rsidRPr="003365C4">
        <w:rPr>
          <w:rFonts w:ascii="宋体" w:eastAsia="宋体" w:hAnsi="宋体" w:cs="宋体"/>
          <w:kern w:val="0"/>
          <w:szCs w:val="21"/>
        </w:rPr>
        <w:t>src存放所有代码源文件：</w:t>
      </w:r>
      <w:r w:rsidR="0096210A" w:rsidRPr="0096210A">
        <w:rPr>
          <w:rFonts w:ascii="宋体" w:eastAsia="宋体" w:hAnsi="宋体" w:cs="宋体"/>
          <w:kern w:val="0"/>
          <w:szCs w:val="21"/>
        </w:rPr>
        <w:t>逻辑层：page+view</w:t>
      </w:r>
      <w:r w:rsidR="0096210A" w:rsidRPr="003365C4">
        <w:rPr>
          <w:rFonts w:ascii="宋体" w:eastAsia="宋体" w:hAnsi="宋体" w:cs="宋体" w:hint="eastAsia"/>
          <w:kern w:val="0"/>
          <w:szCs w:val="21"/>
        </w:rPr>
        <w:t>；</w:t>
      </w:r>
      <w:r w:rsidR="0096210A" w:rsidRPr="0096210A">
        <w:rPr>
          <w:rFonts w:ascii="宋体" w:eastAsia="宋体" w:hAnsi="宋体" w:cs="宋体"/>
          <w:kern w:val="0"/>
          <w:szCs w:val="21"/>
        </w:rPr>
        <w:t>数据层：service</w:t>
      </w:r>
      <w:r w:rsidR="0096210A" w:rsidRPr="003365C4">
        <w:rPr>
          <w:rFonts w:ascii="宋体" w:eastAsia="宋体" w:hAnsi="宋体" w:cs="宋体" w:hint="eastAsia"/>
          <w:kern w:val="0"/>
          <w:szCs w:val="21"/>
        </w:rPr>
        <w:t>；</w:t>
      </w:r>
      <w:r w:rsidR="0096210A" w:rsidRPr="0096210A">
        <w:rPr>
          <w:rFonts w:ascii="宋体" w:eastAsia="宋体" w:hAnsi="宋体" w:cs="宋体"/>
          <w:kern w:val="0"/>
          <w:szCs w:val="21"/>
        </w:rPr>
        <w:t>工具层：util</w:t>
      </w:r>
      <w:r w:rsidR="0096210A" w:rsidRPr="003365C4">
        <w:rPr>
          <w:rFonts w:ascii="宋体" w:eastAsia="宋体" w:hAnsi="宋体" w:cs="宋体" w:hint="eastAsia"/>
          <w:kern w:val="0"/>
          <w:szCs w:val="21"/>
        </w:rPr>
        <w:t xml:space="preserve"> ；</w:t>
      </w:r>
      <w:r w:rsidR="0096210A" w:rsidRPr="0096210A">
        <w:rPr>
          <w:rFonts w:ascii="宋体" w:eastAsia="宋体" w:hAnsi="宋体" w:cs="宋体"/>
          <w:kern w:val="0"/>
          <w:szCs w:val="21"/>
        </w:rPr>
        <w:t>需要用到的图片：image</w:t>
      </w:r>
      <w:r w:rsidR="0096210A" w:rsidRPr="003365C4">
        <w:rPr>
          <w:rFonts w:ascii="宋体" w:eastAsia="宋体" w:hAnsi="宋体" w:cs="宋体" w:hint="eastAsia"/>
          <w:kern w:val="0"/>
          <w:szCs w:val="21"/>
        </w:rPr>
        <w:t>。</w:t>
      </w:r>
    </w:p>
    <w:p w:rsidR="00233541" w:rsidRPr="005A40D9" w:rsidRDefault="003365C4" w:rsidP="0096210A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5A40D9">
        <w:rPr>
          <w:rFonts w:ascii="微软雅黑" w:eastAsia="微软雅黑" w:hAnsi="微软雅黑" w:cs="宋体"/>
          <w:b/>
          <w:kern w:val="0"/>
          <w:szCs w:val="21"/>
        </w:rPr>
        <w:t>5</w:t>
      </w:r>
      <w:r w:rsidRPr="005A40D9">
        <w:rPr>
          <w:rFonts w:ascii="微软雅黑" w:eastAsia="微软雅黑" w:hAnsi="微软雅黑" w:cs="宋体" w:hint="eastAsia"/>
          <w:b/>
          <w:kern w:val="0"/>
          <w:szCs w:val="21"/>
        </w:rPr>
        <w:t>．</w:t>
      </w:r>
      <w:r w:rsidR="00233541" w:rsidRPr="005A40D9">
        <w:rPr>
          <w:rFonts w:ascii="微软雅黑" w:eastAsia="微软雅黑" w:hAnsi="微软雅黑" w:cs="宋体"/>
          <w:b/>
          <w:kern w:val="0"/>
          <w:szCs w:val="21"/>
        </w:rPr>
        <w:t>Webpack</w:t>
      </w:r>
      <w:r w:rsidR="00233541" w:rsidRPr="005A40D9">
        <w:rPr>
          <w:rFonts w:ascii="微软雅黑" w:eastAsia="微软雅黑" w:hAnsi="微软雅黑" w:cs="宋体" w:hint="eastAsia"/>
          <w:b/>
          <w:kern w:val="0"/>
          <w:szCs w:val="21"/>
        </w:rPr>
        <w:t>相关</w:t>
      </w:r>
      <w:r w:rsidR="00233541" w:rsidRPr="005A40D9">
        <w:rPr>
          <w:rFonts w:ascii="微软雅黑" w:eastAsia="微软雅黑" w:hAnsi="微软雅黑" w:cs="宋体" w:hint="eastAsia"/>
          <w:kern w:val="0"/>
          <w:szCs w:val="21"/>
        </w:rPr>
        <w:t>：</w:t>
      </w:r>
      <w:r w:rsidR="005A40D9" w:rsidRPr="005A40D9">
        <w:rPr>
          <w:rFonts w:ascii="微软雅黑" w:eastAsia="微软雅黑" w:hAnsi="微软雅黑" w:hint="eastAsia"/>
          <w:color w:val="404040" w:themeColor="text1" w:themeTint="BF"/>
          <w:szCs w:val="21"/>
        </w:rPr>
        <w:t>（选择天生支持commonjs的webpack，grunt太过庞大）</w:t>
      </w:r>
    </w:p>
    <w:p w:rsidR="005A40D9" w:rsidRDefault="00233541" w:rsidP="0096210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65C4">
        <w:rPr>
          <w:rFonts w:ascii="宋体" w:eastAsia="宋体" w:hAnsi="宋体" w:cs="宋体" w:hint="eastAsia"/>
          <w:kern w:val="0"/>
          <w:szCs w:val="21"/>
        </w:rPr>
        <w:t>设计思想：</w:t>
      </w:r>
      <w:r w:rsidR="003365C4" w:rsidRPr="003365C4">
        <w:rPr>
          <w:rFonts w:ascii="宋体" w:eastAsia="宋体" w:hAnsi="宋体" w:cs="宋体"/>
          <w:kern w:val="0"/>
          <w:szCs w:val="21"/>
        </w:rPr>
        <w:t>把你的项目当做一个整体，通过一个给定的主文件（如：index.js），Webpack将从这个文件开始找到项目的所有依赖文件，使用loaders处理它们，最后打包为一个（或多个）浏览器可识别的JavaScript文件。</w:t>
      </w:r>
      <w:r w:rsidR="005A40D9" w:rsidRPr="005A40D9">
        <w:rPr>
          <w:rFonts w:ascii="宋体" w:eastAsia="宋体" w:hAnsi="宋体" w:cs="宋体"/>
          <w:b/>
          <w:color w:val="404040" w:themeColor="text1" w:themeTint="BF"/>
          <w:kern w:val="0"/>
          <w:szCs w:val="21"/>
        </w:rPr>
        <w:t>L</w:t>
      </w:r>
      <w:r w:rsidR="005A40D9" w:rsidRPr="005A40D9">
        <w:rPr>
          <w:rFonts w:ascii="宋体" w:eastAsia="宋体" w:hAnsi="宋体" w:cs="宋体" w:hint="eastAsia"/>
          <w:b/>
          <w:color w:val="404040" w:themeColor="text1" w:themeTint="BF"/>
          <w:kern w:val="0"/>
          <w:szCs w:val="21"/>
        </w:rPr>
        <w:t>oader作用</w:t>
      </w:r>
      <w:r w:rsidR="005A40D9">
        <w:rPr>
          <w:rFonts w:ascii="宋体" w:eastAsia="宋体" w:hAnsi="宋体" w:cs="宋体" w:hint="eastAsia"/>
          <w:kern w:val="0"/>
          <w:szCs w:val="21"/>
        </w:rPr>
        <w:t>：使得webpack可以对各种格式的文件进行处理，比如说分析json文件并转换为js文件，把es</w:t>
      </w:r>
      <w:r w:rsidR="005A40D9">
        <w:rPr>
          <w:rFonts w:ascii="宋体" w:eastAsia="宋体" w:hAnsi="宋体" w:cs="宋体"/>
          <w:kern w:val="0"/>
          <w:szCs w:val="21"/>
        </w:rPr>
        <w:t>6</w:t>
      </w:r>
      <w:r w:rsidR="005A40D9">
        <w:rPr>
          <w:rFonts w:ascii="宋体" w:eastAsia="宋体" w:hAnsi="宋体" w:cs="宋体" w:hint="eastAsia"/>
          <w:kern w:val="0"/>
          <w:szCs w:val="21"/>
        </w:rPr>
        <w:t>文件转换为浏览器可识别的js文件，如react中jsx转换为js文件。</w:t>
      </w:r>
    </w:p>
    <w:p w:rsidR="003365C4" w:rsidRPr="005A40D9" w:rsidRDefault="003365C4" w:rsidP="0096210A">
      <w:pPr>
        <w:widowControl/>
        <w:jc w:val="left"/>
        <w:rPr>
          <w:rFonts w:ascii="宋体" w:eastAsia="宋体" w:hAnsi="宋体" w:cs="宋体" w:hint="eastAsia"/>
          <w:color w:val="404040" w:themeColor="text1" w:themeTint="BF"/>
          <w:kern w:val="0"/>
          <w:szCs w:val="21"/>
        </w:rPr>
      </w:pPr>
      <w:r w:rsidRPr="003365C4">
        <w:rPr>
          <w:rFonts w:ascii="宋体" w:eastAsia="宋体" w:hAnsi="宋体" w:cs="宋体" w:hint="eastAsia"/>
          <w:kern w:val="0"/>
          <w:szCs w:val="21"/>
        </w:rPr>
        <w:t>（</w:t>
      </w:r>
      <w:r w:rsidRPr="005A40D9">
        <w:rPr>
          <w:rFonts w:ascii="宋体" w:eastAsia="宋体" w:hAnsi="宋体" w:cs="宋体" w:hint="eastAsia"/>
          <w:b/>
          <w:color w:val="404040" w:themeColor="text1" w:themeTint="BF"/>
          <w:kern w:val="0"/>
          <w:szCs w:val="21"/>
        </w:rPr>
        <w:t>对比</w:t>
      </w:r>
      <w:r w:rsidRPr="003365C4">
        <w:rPr>
          <w:rFonts w:ascii="宋体" w:eastAsia="宋体" w:hAnsi="宋体" w:cs="宋体" w:hint="eastAsia"/>
          <w:kern w:val="0"/>
          <w:szCs w:val="21"/>
        </w:rPr>
        <w:t>：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Gulp/Grunt</w:t>
      </w:r>
      <w:r w:rsidRPr="005A40D9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是一种能够优化前端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开发流程的工具，而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WebPack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是一种模块化的解决方案，不过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Webpack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的优点使得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Webpack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在很多场景下可以替代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Gulp/Grunt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类的工具。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Grunt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和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Gulp</w:t>
      </w:r>
      <w:r w:rsidRPr="003365C4">
        <w:rPr>
          <w:rFonts w:ascii="Helvetica" w:eastAsia="宋体" w:hAnsi="Helvetica" w:cs="Helvetica"/>
          <w:color w:val="404040" w:themeColor="text1" w:themeTint="BF"/>
          <w:kern w:val="0"/>
          <w:szCs w:val="21"/>
        </w:rPr>
        <w:t>的工作方式是：在一个配置文件中，指明对某些文件进行类似编译，组合，压缩等任务的具体步骤，工具之后可以自动替你完成这些任务。</w:t>
      </w:r>
      <w:r w:rsidRPr="005A40D9">
        <w:rPr>
          <w:rFonts w:ascii="宋体" w:eastAsia="宋体" w:hAnsi="宋体" w:cs="宋体" w:hint="eastAsia"/>
          <w:color w:val="404040" w:themeColor="text1" w:themeTint="BF"/>
          <w:kern w:val="0"/>
          <w:szCs w:val="21"/>
        </w:rPr>
        <w:t>）</w:t>
      </w:r>
    </w:p>
    <w:p w:rsidR="0096210A" w:rsidRPr="003365C4" w:rsidRDefault="0096210A" w:rsidP="0096210A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3365C4">
        <w:rPr>
          <w:rFonts w:ascii="宋体" w:eastAsia="宋体" w:hAnsi="宋体" w:cs="宋体"/>
          <w:b/>
          <w:kern w:val="0"/>
          <w:szCs w:val="21"/>
        </w:rPr>
        <w:t>W</w:t>
      </w:r>
      <w:r w:rsidRPr="003365C4">
        <w:rPr>
          <w:rFonts w:ascii="宋体" w:eastAsia="宋体" w:hAnsi="宋体" w:cs="宋体" w:hint="eastAsia"/>
          <w:b/>
          <w:kern w:val="0"/>
          <w:szCs w:val="21"/>
        </w:rPr>
        <w:t>ebpack.config.js</w:t>
      </w:r>
    </w:p>
    <w:p w:rsidR="0096210A" w:rsidRPr="003365C4" w:rsidRDefault="0096210A" w:rsidP="0096210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365C4">
        <w:rPr>
          <w:rFonts w:ascii="宋体" w:eastAsia="宋体" w:hAnsi="宋体" w:cs="宋体"/>
          <w:kern w:val="0"/>
          <w:szCs w:val="21"/>
        </w:rPr>
        <w:t>e</w:t>
      </w:r>
      <w:r w:rsidRPr="003365C4">
        <w:rPr>
          <w:rFonts w:ascii="宋体" w:eastAsia="宋体" w:hAnsi="宋体" w:cs="宋体" w:hint="eastAsia"/>
          <w:kern w:val="0"/>
          <w:szCs w:val="21"/>
        </w:rPr>
        <w:t xml:space="preserve">ntry：js的入口文件          </w:t>
      </w:r>
      <w:r w:rsidRPr="003365C4">
        <w:rPr>
          <w:rFonts w:ascii="宋体" w:eastAsia="宋体" w:hAnsi="宋体" w:cs="宋体"/>
          <w:kern w:val="0"/>
          <w:szCs w:val="21"/>
        </w:rPr>
        <w:t>e</w:t>
      </w:r>
      <w:r w:rsidRPr="003365C4">
        <w:rPr>
          <w:rFonts w:ascii="宋体" w:eastAsia="宋体" w:hAnsi="宋体" w:cs="宋体" w:hint="eastAsia"/>
          <w:kern w:val="0"/>
          <w:szCs w:val="21"/>
        </w:rPr>
        <w:t xml:space="preserve">xternals：外部依赖的声明         </w:t>
      </w:r>
      <w:r w:rsidRPr="003365C4">
        <w:rPr>
          <w:rFonts w:ascii="宋体" w:eastAsia="宋体" w:hAnsi="宋体" w:cs="宋体"/>
          <w:kern w:val="0"/>
          <w:szCs w:val="21"/>
        </w:rPr>
        <w:t xml:space="preserve">    o</w:t>
      </w:r>
      <w:r w:rsidRPr="003365C4">
        <w:rPr>
          <w:rFonts w:ascii="宋体" w:eastAsia="宋体" w:hAnsi="宋体" w:cs="宋体" w:hint="eastAsia"/>
          <w:kern w:val="0"/>
          <w:szCs w:val="21"/>
        </w:rPr>
        <w:t>utput：目标文件</w:t>
      </w:r>
    </w:p>
    <w:p w:rsidR="0096210A" w:rsidRPr="0096210A" w:rsidRDefault="0096210A" w:rsidP="0096210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365C4">
        <w:rPr>
          <w:rFonts w:ascii="宋体" w:eastAsia="宋体" w:hAnsi="宋体" w:cs="宋体"/>
          <w:kern w:val="0"/>
          <w:szCs w:val="21"/>
        </w:rPr>
        <w:t>r</w:t>
      </w:r>
      <w:r w:rsidRPr="003365C4">
        <w:rPr>
          <w:rFonts w:ascii="宋体" w:eastAsia="宋体" w:hAnsi="宋体" w:cs="宋体" w:hint="eastAsia"/>
          <w:kern w:val="0"/>
          <w:szCs w:val="21"/>
        </w:rPr>
        <w:t xml:space="preserve">esolve：配置别名          </w:t>
      </w:r>
      <w:r w:rsidRPr="003365C4">
        <w:rPr>
          <w:rFonts w:ascii="宋体" w:eastAsia="宋体" w:hAnsi="宋体" w:cs="宋体"/>
          <w:kern w:val="0"/>
          <w:szCs w:val="21"/>
        </w:rPr>
        <w:t>m</w:t>
      </w:r>
      <w:r w:rsidRPr="003365C4">
        <w:rPr>
          <w:rFonts w:ascii="宋体" w:eastAsia="宋体" w:hAnsi="宋体" w:cs="宋体" w:hint="eastAsia"/>
          <w:kern w:val="0"/>
          <w:szCs w:val="21"/>
        </w:rPr>
        <w:t xml:space="preserve">odule：各种文件，各种loader          </w:t>
      </w:r>
      <w:r w:rsidRPr="003365C4">
        <w:rPr>
          <w:rFonts w:ascii="宋体" w:eastAsia="宋体" w:hAnsi="宋体" w:cs="宋体"/>
          <w:kern w:val="0"/>
          <w:szCs w:val="21"/>
        </w:rPr>
        <w:t xml:space="preserve">   p</w:t>
      </w:r>
      <w:r w:rsidRPr="003365C4">
        <w:rPr>
          <w:rFonts w:ascii="宋体" w:eastAsia="宋体" w:hAnsi="宋体" w:cs="宋体" w:hint="eastAsia"/>
          <w:kern w:val="0"/>
          <w:szCs w:val="21"/>
        </w:rPr>
        <w:t>lugins：插件</w:t>
      </w:r>
    </w:p>
    <w:p w:rsidR="00981E51" w:rsidRPr="003365C4" w:rsidRDefault="001E3351" w:rsidP="00981E51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 w:rsidRPr="003365C4">
        <w:rPr>
          <w:rFonts w:ascii="宋体" w:eastAsia="宋体" w:hAnsi="宋体" w:cs="宋体" w:hint="eastAsia"/>
          <w:b/>
          <w:kern w:val="0"/>
          <w:sz w:val="24"/>
          <w:szCs w:val="24"/>
        </w:rPr>
        <w:t>loaders</w:t>
      </w:r>
    </w:p>
    <w:p w:rsidR="001E3351" w:rsidRPr="003365C4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/>
          <w:kern w:val="0"/>
          <w:sz w:val="24"/>
          <w:szCs w:val="24"/>
        </w:rPr>
        <w:t>html:html-webpack-plugin/html-loader</w:t>
      </w:r>
      <w:r w:rsidR="005A40D9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1E3351" w:rsidRPr="003365C4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/>
          <w:kern w:val="0"/>
          <w:sz w:val="24"/>
          <w:szCs w:val="24"/>
        </w:rPr>
        <w:t>js:babel-loader + babel-preset-se2015</w:t>
      </w:r>
    </w:p>
    <w:p w:rsidR="001E3351" w:rsidRPr="003365C4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/>
          <w:kern w:val="0"/>
          <w:sz w:val="24"/>
          <w:szCs w:val="24"/>
        </w:rPr>
        <w:t>css:style-loader + css-loader</w:t>
      </w:r>
    </w:p>
    <w:p w:rsidR="001E3351" w:rsidRPr="003365C4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/>
          <w:kern w:val="0"/>
          <w:sz w:val="24"/>
          <w:szCs w:val="24"/>
        </w:rPr>
        <w:t>image+font:url-loader</w:t>
      </w:r>
    </w:p>
    <w:p w:rsidR="00DD557C" w:rsidRPr="003365C4" w:rsidRDefault="00DD557C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65C4">
        <w:rPr>
          <w:rFonts w:ascii="宋体" w:eastAsia="宋体" w:hAnsi="宋体" w:cs="宋体" w:hint="eastAsia"/>
          <w:b/>
          <w:kern w:val="0"/>
          <w:sz w:val="24"/>
          <w:szCs w:val="24"/>
        </w:rPr>
        <w:t>webpack-dev-server</w:t>
      </w:r>
      <w:r w:rsidRPr="003365C4">
        <w:rPr>
          <w:rFonts w:ascii="宋体" w:eastAsia="宋体" w:hAnsi="宋体" w:cs="宋体" w:hint="eastAsia"/>
          <w:kern w:val="0"/>
          <w:sz w:val="24"/>
          <w:szCs w:val="24"/>
        </w:rPr>
        <w:t>实现更新代码后自动更新浏览器</w:t>
      </w:r>
    </w:p>
    <w:p w:rsidR="00A16D22" w:rsidRDefault="0037708C" w:rsidP="00981E51">
      <w:pPr>
        <w:widowControl/>
        <w:jc w:val="left"/>
        <w:rPr>
          <w:rFonts w:ascii="微软雅黑" w:eastAsia="微软雅黑" w:hAnsi="微软雅黑"/>
          <w:color w:val="1F4E79" w:themeColor="accent1" w:themeShade="80"/>
          <w:szCs w:val="21"/>
        </w:rPr>
      </w:pPr>
      <w:r w:rsidRPr="005A40D9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6．</w:t>
      </w:r>
      <w:r w:rsidRPr="005A40D9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工具层封装</w:t>
      </w:r>
      <w:r w:rsidRPr="005A40D9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的</w:t>
      </w:r>
      <w:r w:rsidRPr="005A40D9">
        <w:rPr>
          <w:rFonts w:ascii="微软雅黑" w:eastAsia="微软雅黑" w:hAnsi="微软雅黑" w:hint="eastAsia"/>
          <w:b/>
          <w:color w:val="0D0D0D" w:themeColor="text1" w:themeTint="F2"/>
          <w:szCs w:val="21"/>
        </w:rPr>
        <w:t>通用js操作</w:t>
      </w:r>
      <w:r>
        <w:rPr>
          <w:rFonts w:ascii="微软雅黑" w:eastAsia="微软雅黑" w:hAnsi="微软雅黑" w:hint="eastAsia"/>
          <w:color w:val="1F4E79" w:themeColor="accent1" w:themeShade="80"/>
          <w:szCs w:val="21"/>
        </w:rPr>
        <w:t>：</w:t>
      </w:r>
      <w:bookmarkStart w:id="0" w:name="_GoBack"/>
      <w:bookmarkEnd w:id="0"/>
    </w:p>
    <w:p w:rsidR="00A16D22" w:rsidRPr="00A16D22" w:rsidRDefault="0037708C" w:rsidP="00981E51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包括网络请求</w:t>
      </w:r>
      <w:r w:rsidR="00A16D22"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（封装了jquey的ajax方法）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、</w:t>
      </w:r>
    </w:p>
    <w:p w:rsidR="00A16D22" w:rsidRPr="00A16D22" w:rsidRDefault="0037708C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获取url参数</w:t>
      </w:r>
      <w:r w:rsidR="00A16D22"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A16D22" w:rsidRPr="00A16D22" w:rsidRDefault="00A16D22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>function</w:t>
      </w: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getUrlParam </w:t>
      </w: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(</w:t>
      </w: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>name){</w:t>
      </w:r>
    </w:p>
    <w:p w:rsidR="00A16D22" w:rsidRPr="00A16D22" w:rsidRDefault="00A16D22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       var reg     = new RegExp('(^|&amp;)' + name + '=([^&amp;]*)(&amp;|$)');</w:t>
      </w:r>
    </w:p>
    <w:p w:rsidR="00A16D22" w:rsidRPr="00A16D22" w:rsidRDefault="00A16D22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       var result  = window.location.search.substr(1).match(reg);</w:t>
      </w:r>
    </w:p>
    <w:p w:rsidR="00A16D22" w:rsidRPr="00A16D22" w:rsidRDefault="00A16D22" w:rsidP="00A16D22">
      <w:pPr>
        <w:widowControl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 xml:space="preserve">        return result ? decodeURIComponent(result[2]) : null;</w:t>
      </w:r>
    </w:p>
    <w:p w:rsidR="00A16D22" w:rsidRDefault="00A16D22" w:rsidP="00C64588">
      <w:pPr>
        <w:widowControl/>
        <w:ind w:firstLine="42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 w:rsidRPr="00A16D22">
        <w:rPr>
          <w:rFonts w:ascii="微软雅黑" w:eastAsia="微软雅黑" w:hAnsi="微软雅黑"/>
          <w:color w:val="404040" w:themeColor="text1" w:themeTint="BF"/>
          <w:szCs w:val="21"/>
        </w:rPr>
        <w:t>}</w:t>
      </w:r>
    </w:p>
    <w:p w:rsidR="00C64588" w:rsidRPr="00C64588" w:rsidRDefault="00C64588" w:rsidP="00C64588">
      <w:pPr>
        <w:widowControl/>
        <w:ind w:firstLine="420"/>
        <w:jc w:val="left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（</w:t>
      </w:r>
      <w:r w:rsidRPr="00C64588">
        <w:rPr>
          <w:rFonts w:ascii="微软雅黑" w:eastAsia="微软雅黑" w:hAnsi="微软雅黑"/>
          <w:color w:val="404040" w:themeColor="text1" w:themeTint="BF"/>
          <w:szCs w:val="21"/>
        </w:rPr>
        <w:t>如果 regexp 没有标志 g，那么 match() 方法就只能在 stringObject 中执行一次匹配。如果没有找到任何匹配的文本， match() 将返回 null。否则，它将返回一个数组，其中存放了与它找到的匹配文本有关的信息。该数组的第 0 个元素存放的是匹配文本，而其余的元素存放的是与正则表达式的子表达式匹配的文本。</w:t>
      </w:r>
    </w:p>
    <w:p w:rsidR="00C64588" w:rsidRPr="00C64588" w:rsidRDefault="00C64588" w:rsidP="00C64588">
      <w:pPr>
        <w:widowControl/>
        <w:jc w:val="left"/>
        <w:rPr>
          <w:rFonts w:ascii="微软雅黑" w:eastAsia="微软雅黑" w:hAnsi="微软雅黑" w:hint="eastAsia"/>
          <w:color w:val="404040" w:themeColor="text1" w:themeTint="BF"/>
          <w:szCs w:val="21"/>
        </w:rPr>
      </w:pPr>
      <w:r w:rsidRPr="00C64588">
        <w:rPr>
          <w:rFonts w:ascii="微软雅黑" w:eastAsia="微软雅黑" w:hAnsi="微软雅黑"/>
          <w:color w:val="404040" w:themeColor="text1" w:themeTint="BF"/>
          <w:szCs w:val="21"/>
        </w:rPr>
        <w:lastRenderedPageBreak/>
        <w:t>正则表达式的子表达式匹配的文本就是被括号括起来的部分。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）</w:t>
      </w:r>
    </w:p>
    <w:p w:rsidR="00CB3B2D" w:rsidRPr="00A16D22" w:rsidRDefault="0037708C" w:rsidP="00981E51">
      <w:pPr>
        <w:widowControl/>
        <w:jc w:val="left"/>
        <w:rPr>
          <w:rFonts w:ascii="宋体" w:eastAsia="宋体" w:hAnsi="宋体" w:cs="宋体" w:hint="eastAsia"/>
          <w:color w:val="404040" w:themeColor="text1" w:themeTint="BF"/>
          <w:kern w:val="0"/>
          <w:sz w:val="24"/>
          <w:szCs w:val="24"/>
        </w:rPr>
      </w:pPr>
      <w:r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字段验证（非空、手机邮箱格式判断）</w:t>
      </w:r>
      <w:r w:rsidR="00A16D22" w:rsidRPr="00A16D22">
        <w:rPr>
          <w:rFonts w:ascii="微软雅黑" w:eastAsia="微软雅黑" w:hAnsi="微软雅黑" w:hint="eastAsia"/>
          <w:color w:val="404040" w:themeColor="text1" w:themeTint="BF"/>
          <w:szCs w:val="21"/>
        </w:rPr>
        <w:t>、统一跳转（如跳到首页、登录界面）、渲染html模板（用到Hogan）、获取服务器地址、通用提示(只是简单的用alert框来提示成功和失败)</w:t>
      </w:r>
    </w:p>
    <w:p w:rsidR="001E3351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3351" w:rsidRPr="00981E51" w:rsidRDefault="001E33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1E51" w:rsidRDefault="00981E51" w:rsidP="009A6692">
      <w:pPr>
        <w:widowControl/>
        <w:jc w:val="left"/>
        <w:rPr>
          <w:rFonts w:ascii="微软雅黑" w:eastAsia="微软雅黑" w:hAnsi="微软雅黑"/>
          <w:color w:val="1F4E79" w:themeColor="accent1" w:themeShade="80"/>
          <w:szCs w:val="21"/>
        </w:rPr>
      </w:pPr>
    </w:p>
    <w:p w:rsidR="00981E51" w:rsidRPr="00981E51" w:rsidRDefault="00981E51" w:rsidP="00981E5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81E51" w:rsidRPr="00981E51" w:rsidRDefault="00981E51" w:rsidP="009A6692">
      <w:pPr>
        <w:widowControl/>
        <w:jc w:val="left"/>
        <w:rPr>
          <w:rFonts w:ascii="宋体" w:eastAsia="宋体" w:hAnsi="宋体" w:cs="宋体" w:hint="eastAsia"/>
          <w:color w:val="1F4E79" w:themeColor="accent1" w:themeShade="80"/>
          <w:kern w:val="0"/>
          <w:szCs w:val="21"/>
        </w:rPr>
      </w:pPr>
    </w:p>
    <w:p w:rsidR="00D41C3E" w:rsidRPr="00077A9B" w:rsidRDefault="00D41C3E" w:rsidP="00E13D4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项目职责</w:t>
      </w:r>
      <w:r w:rsidR="00E13D48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7E54E4" w:rsidRPr="00077A9B" w:rsidRDefault="00D41C3E" w:rsidP="007E54E4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1.</w:t>
      </w:r>
      <w:r w:rsidR="00FA6717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6651A4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分析项目需求，确定模块功能划分；</w:t>
      </w:r>
    </w:p>
    <w:p w:rsidR="005C6AB1" w:rsidRPr="001B442A" w:rsidRDefault="00D41C3E" w:rsidP="00796178">
      <w:pPr>
        <w:adjustRightInd w:val="0"/>
        <w:snapToGrid w:val="0"/>
        <w:ind w:leftChars="100" w:left="630" w:hangingChars="200" w:hanging="420"/>
        <w:rPr>
          <w:rFonts w:ascii="微软雅黑" w:eastAsia="微软雅黑" w:hAnsi="微软雅黑"/>
          <w:color w:val="404040" w:themeColor="text1" w:themeTint="BF"/>
          <w:szCs w:val="21"/>
        </w:rPr>
      </w:pPr>
      <w:r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2.</w:t>
      </w:r>
      <w:r w:rsidR="006651A4">
        <w:rPr>
          <w:rFonts w:ascii="宋体" w:eastAsia="宋体" w:hAnsi="宋体" w:cs="宋体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DA438F">
        <w:rPr>
          <w:rFonts w:ascii="宋体" w:eastAsia="宋体" w:hAnsi="宋体" w:cs="宋体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DA438F" w:rsidRPr="00DA438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主要实现</w:t>
      </w:r>
      <w:r w:rsidR="00DA438F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：</w:t>
      </w:r>
      <w:r w:rsidR="001B442A" w:rsidRPr="00DA438F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开发</w:t>
      </w:r>
      <w:r w:rsidR="001B442A" w:rsidRPr="006651A4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通用</w:t>
      </w:r>
      <w:r w:rsidR="001B442A">
        <w:rPr>
          <w:rFonts w:ascii="微软雅黑" w:eastAsia="微软雅黑" w:hAnsi="微软雅黑" w:cs="宋体"/>
          <w:color w:val="404040" w:themeColor="text1" w:themeTint="BF"/>
          <w:kern w:val="0"/>
          <w:szCs w:val="21"/>
          <w:shd w:val="clear" w:color="auto" w:fill="FFFFFF"/>
        </w:rPr>
        <w:t>页面布局便于多处重用</w:t>
      </w:r>
      <w:r w:rsidR="00BD30A8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>；</w:t>
      </w:r>
      <w:r w:rsidR="006651A4">
        <w:rPr>
          <w:rFonts w:ascii="微软雅黑" w:eastAsia="微软雅黑" w:hAnsi="微软雅黑" w:cs="宋体" w:hint="eastAsia"/>
          <w:color w:val="404040" w:themeColor="text1" w:themeTint="BF"/>
          <w:kern w:val="0"/>
          <w:szCs w:val="21"/>
          <w:shd w:val="clear" w:color="auto" w:fill="FFFFFF"/>
        </w:rPr>
        <w:t xml:space="preserve"> </w:t>
      </w:r>
      <w:r w:rsidR="005C6AB1" w:rsidRPr="00077A9B">
        <w:rPr>
          <w:rFonts w:ascii="微软雅黑" w:eastAsia="微软雅黑" w:hAnsi="微软雅黑"/>
          <w:color w:val="404040" w:themeColor="text1" w:themeTint="BF"/>
          <w:szCs w:val="21"/>
        </w:rPr>
        <w:t>表单同步/异步验证</w:t>
      </w:r>
      <w:r w:rsidR="005C6AB1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，找回密码处采用了</w:t>
      </w:r>
      <w:r w:rsidR="005C6AB1" w:rsidRPr="00077A9B">
        <w:rPr>
          <w:rFonts w:ascii="微软雅黑" w:eastAsia="微软雅黑" w:hAnsi="微软雅黑"/>
          <w:color w:val="404040" w:themeColor="text1" w:themeTint="BF"/>
          <w:szCs w:val="21"/>
        </w:rPr>
        <w:t>小型SPA开发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；多功能列表的开发；</w:t>
      </w:r>
      <w:r w:rsidR="00F31683" w:rsidRPr="00077A9B">
        <w:rPr>
          <w:rFonts w:ascii="微软雅黑" w:eastAsia="微软雅黑" w:hAnsi="微软雅黑"/>
          <w:color w:val="404040" w:themeColor="text1" w:themeTint="BF"/>
          <w:szCs w:val="21"/>
        </w:rPr>
        <w:t xml:space="preserve"> </w:t>
      </w:r>
      <w:r w:rsidR="00FA6717" w:rsidRPr="00077A9B">
        <w:rPr>
          <w:rFonts w:ascii="微软雅黑" w:eastAsia="微软雅黑" w:hAnsi="微软雅黑"/>
          <w:color w:val="404040" w:themeColor="text1" w:themeTint="BF"/>
          <w:szCs w:val="21"/>
        </w:rPr>
        <w:t>Modal式组件封装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FA6717" w:rsidRPr="00077A9B">
        <w:rPr>
          <w:rFonts w:ascii="微软雅黑" w:eastAsia="微软雅黑" w:hAnsi="微软雅黑"/>
          <w:color w:val="404040" w:themeColor="text1" w:themeTint="BF"/>
          <w:szCs w:val="21"/>
        </w:rPr>
        <w:t>复杂表单的回填</w:t>
      </w:r>
      <w:r w:rsidR="00FA6717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1B442A" w:rsidRPr="001B442A">
        <w:rPr>
          <w:rFonts w:ascii="微软雅黑" w:eastAsia="微软雅黑" w:hAnsi="微软雅黑"/>
          <w:color w:val="404040" w:themeColor="text1" w:themeTint="BF"/>
          <w:szCs w:val="21"/>
        </w:rPr>
        <w:t>独立组件</w:t>
      </w:r>
      <w:r w:rsidR="001B442A">
        <w:rPr>
          <w:rFonts w:ascii="微软雅黑" w:eastAsia="微软雅黑" w:hAnsi="微软雅黑" w:hint="eastAsia"/>
          <w:color w:val="404040" w:themeColor="text1" w:themeTint="BF"/>
          <w:szCs w:val="21"/>
        </w:rPr>
        <w:t>（轮播图和分页）</w:t>
      </w:r>
      <w:r w:rsidR="001B442A">
        <w:rPr>
          <w:rFonts w:ascii="微软雅黑" w:eastAsia="微软雅黑" w:hAnsi="微软雅黑"/>
          <w:color w:val="404040" w:themeColor="text1" w:themeTint="BF"/>
          <w:szCs w:val="21"/>
        </w:rPr>
        <w:t>的</w:t>
      </w:r>
      <w:r w:rsidR="001B442A" w:rsidRPr="001B442A">
        <w:rPr>
          <w:rFonts w:ascii="微软雅黑" w:eastAsia="微软雅黑" w:hAnsi="微软雅黑"/>
          <w:color w:val="404040" w:themeColor="text1" w:themeTint="BF"/>
          <w:szCs w:val="21"/>
        </w:rPr>
        <w:t>抽离</w:t>
      </w:r>
      <w:r w:rsidR="00F31683">
        <w:rPr>
          <w:rFonts w:ascii="微软雅黑" w:eastAsia="微软雅黑" w:hAnsi="微软雅黑" w:hint="eastAsia"/>
          <w:color w:val="404040" w:themeColor="text1" w:themeTint="BF"/>
          <w:szCs w:val="21"/>
        </w:rPr>
        <w:t>等；</w:t>
      </w:r>
    </w:p>
    <w:p w:rsidR="00AB7FAF" w:rsidRDefault="006651A4" w:rsidP="009248CA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3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</w:rPr>
        <w:t>.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  <w:shd w:val="clear" w:color="auto" w:fill="FFFFFF"/>
        </w:rPr>
        <w:t xml:space="preserve"> </w:t>
      </w:r>
      <w:r w:rsidR="00796178"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  <w:t xml:space="preserve"> </w:t>
      </w:r>
      <w:r w:rsidR="00FA16FB" w:rsidRPr="00077A9B">
        <w:rPr>
          <w:rFonts w:ascii="微软雅黑" w:eastAsia="微软雅黑" w:hAnsi="微软雅黑" w:hint="eastAsia"/>
          <w:color w:val="404040" w:themeColor="text1" w:themeTint="BF"/>
          <w:szCs w:val="21"/>
          <w:shd w:val="clear" w:color="auto" w:fill="FFFFFF"/>
        </w:rPr>
        <w:t>处理了主流浏览器的CSS兼容性问题。</w:t>
      </w:r>
    </w:p>
    <w:p w:rsidR="00884431" w:rsidRPr="009248CA" w:rsidRDefault="00884431" w:rsidP="009248CA">
      <w:pPr>
        <w:adjustRightInd w:val="0"/>
        <w:snapToGrid w:val="0"/>
        <w:ind w:firstLineChars="100" w:firstLine="210"/>
        <w:rPr>
          <w:rFonts w:ascii="微软雅黑" w:eastAsia="微软雅黑" w:hAnsi="微软雅黑"/>
          <w:color w:val="404040" w:themeColor="text1" w:themeTint="BF"/>
          <w:szCs w:val="21"/>
          <w:shd w:val="clear" w:color="auto" w:fill="FFFFFF"/>
        </w:rPr>
      </w:pPr>
    </w:p>
    <w:p w:rsidR="0060436B" w:rsidRPr="00077A9B" w:rsidRDefault="00B22F33" w:rsidP="0060436B">
      <w:pPr>
        <w:adjustRightInd w:val="0"/>
        <w:snapToGrid w:val="0"/>
        <w:rPr>
          <w:rFonts w:ascii="微软雅黑" w:eastAsia="微软雅黑" w:hAnsi="微软雅黑"/>
          <w:color w:val="000000" w:themeColor="text1"/>
          <w:sz w:val="24"/>
          <w:szCs w:val="24"/>
        </w:rPr>
      </w:pPr>
      <w:r w:rsidRPr="00077A9B">
        <w:rPr>
          <w:rFonts w:ascii="微软雅黑" w:eastAsia="微软雅黑" w:hAnsi="微软雅黑" w:hint="eastAsia"/>
          <w:color w:val="E36C0A"/>
          <w:sz w:val="24"/>
          <w:szCs w:val="24"/>
        </w:rPr>
        <w:t>★</w:t>
      </w:r>
      <w:r w:rsidR="00E13D48" w:rsidRPr="00077A9B">
        <w:rPr>
          <w:rFonts w:ascii="微软雅黑" w:eastAsia="微软雅黑" w:hAnsi="微软雅黑"/>
          <w:color w:val="000000" w:themeColor="text1"/>
          <w:sz w:val="24"/>
          <w:szCs w:val="24"/>
        </w:rPr>
        <w:t xml:space="preserve"> </w:t>
      </w:r>
      <w:r w:rsidR="00DD0720" w:rsidRPr="00884431">
        <w:rPr>
          <w:rFonts w:ascii="微软雅黑" w:eastAsia="微软雅黑" w:hAnsi="微软雅黑"/>
          <w:color w:val="000000" w:themeColor="text1"/>
          <w:szCs w:val="21"/>
        </w:rPr>
        <w:t>人工智能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信用评级管理系统             </w:t>
      </w:r>
      <w:r w:rsidR="00DD0720"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 </w:t>
      </w:r>
      <w:r w:rsidR="003E7EE9" w:rsidRPr="00884431">
        <w:rPr>
          <w:rFonts w:ascii="微软雅黑" w:eastAsia="微软雅黑" w:hAnsi="微软雅黑"/>
          <w:color w:val="000000" w:themeColor="text1"/>
          <w:szCs w:val="21"/>
        </w:rPr>
        <w:t xml:space="preserve"> </w:t>
      </w:r>
      <w:r w:rsidR="00E13D48"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</w:t>
      </w:r>
      <w:r w:rsidR="00C25E7E"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7E54E4" w:rsidRPr="007E54E4" w:rsidRDefault="007E54E4" w:rsidP="00A43A34">
      <w:pPr>
        <w:adjustRightInd w:val="0"/>
        <w:snapToGrid w:val="0"/>
        <w:rPr>
          <w:rFonts w:ascii="微软雅黑" w:eastAsia="微软雅黑" w:hAnsi="微软雅黑"/>
          <w:color w:val="000000" w:themeColor="text1"/>
        </w:rPr>
      </w:pPr>
      <w:r w:rsidRPr="00C25E7E">
        <w:rPr>
          <w:rFonts w:ascii="微软雅黑" w:eastAsia="微软雅黑" w:hAnsi="微软雅黑" w:hint="eastAsia"/>
          <w:color w:val="404040" w:themeColor="text1" w:themeTint="BF"/>
          <w:szCs w:val="21"/>
        </w:rPr>
        <w:t>项目介绍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8260D2" w:rsidRDefault="007E54E4" w:rsidP="007E54E4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用于</w:t>
      </w:r>
      <w:r w:rsidR="000D2991">
        <w:rPr>
          <w:rFonts w:ascii="微软雅黑" w:eastAsia="微软雅黑" w:hAnsi="微软雅黑"/>
          <w:color w:val="404040" w:themeColor="text1" w:themeTint="BF"/>
          <w:szCs w:val="21"/>
        </w:rPr>
        <w:t>贵阳财政厅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进行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人工智能信用评级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的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系统，</w:t>
      </w:r>
      <w:r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能够对地方级各商户的信用评级做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预测</w:t>
      </w:r>
      <w:r w:rsidR="00A4515C">
        <w:rPr>
          <w:rFonts w:ascii="微软雅黑" w:eastAsia="微软雅黑" w:hAnsi="微软雅黑" w:cs="宋体" w:hint="eastAsia"/>
          <w:color w:val="333333"/>
          <w:kern w:val="0"/>
          <w:szCs w:val="21"/>
        </w:rPr>
        <w:t>，</w:t>
      </w:r>
      <w:r w:rsidR="00D107F7">
        <w:rPr>
          <w:rFonts w:ascii="微软雅黑" w:eastAsia="微软雅黑" w:hAnsi="微软雅黑" w:cs="宋体"/>
          <w:color w:val="333333"/>
          <w:kern w:val="0"/>
          <w:szCs w:val="21"/>
        </w:rPr>
        <w:t>为单位自身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提供资信信息</w:t>
      </w:r>
      <w:r w:rsidR="00A4515C">
        <w:rPr>
          <w:rFonts w:ascii="微软雅黑" w:eastAsia="微软雅黑" w:hAnsi="微软雅黑" w:cs="宋体"/>
          <w:color w:val="333333"/>
          <w:kern w:val="0"/>
          <w:szCs w:val="21"/>
        </w:rPr>
        <w:t>和</w:t>
      </w:r>
      <w:r w:rsidR="00A4515C" w:rsidRPr="00A4515C">
        <w:rPr>
          <w:rFonts w:ascii="微软雅黑" w:eastAsia="微软雅黑" w:hAnsi="微软雅黑" w:cs="宋体"/>
          <w:color w:val="333333"/>
          <w:kern w:val="0"/>
          <w:szCs w:val="21"/>
        </w:rPr>
        <w:t>决策参考</w:t>
      </w:r>
      <w:r w:rsidR="000D2991" w:rsidRPr="007E54E4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系统主要包括</w:t>
      </w:r>
      <w:r w:rsidR="00A43A34" w:rsidRPr="007E54E4">
        <w:rPr>
          <w:rFonts w:ascii="微软雅黑" w:eastAsia="微软雅黑" w:hAnsi="微软雅黑" w:hint="eastAsia"/>
          <w:color w:val="404040" w:themeColor="text1" w:themeTint="BF"/>
          <w:szCs w:val="21"/>
        </w:rPr>
        <w:t>模</w:t>
      </w:r>
      <w:r w:rsidR="00A43A34" w:rsidRPr="00A43A34">
        <w:rPr>
          <w:rFonts w:ascii="微软雅黑" w:eastAsia="微软雅黑" w:hAnsi="微软雅黑" w:hint="eastAsia"/>
          <w:color w:val="404040" w:themeColor="text1" w:themeTint="BF"/>
          <w:szCs w:val="21"/>
        </w:rPr>
        <w:t>型管理、算法管理、数据配置、指标库管理、信用评级、企业信息、算法管理、模型训练</w:t>
      </w:r>
      <w:r w:rsidR="00A43A34" w:rsidRPr="00A43A34">
        <w:rPr>
          <w:rFonts w:ascii="微软雅黑" w:eastAsia="微软雅黑" w:hAnsi="微软雅黑"/>
          <w:color w:val="404040" w:themeColor="text1" w:themeTint="BF"/>
          <w:szCs w:val="21"/>
        </w:rPr>
        <w:t xml:space="preserve">8 </w:t>
      </w:r>
      <w:r w:rsidR="00A43A34" w:rsidRPr="00A43A34">
        <w:rPr>
          <w:rFonts w:ascii="微软雅黑" w:eastAsia="微软雅黑" w:hAnsi="微软雅黑" w:hint="eastAsia"/>
          <w:color w:val="404040" w:themeColor="text1" w:themeTint="BF"/>
          <w:szCs w:val="21"/>
        </w:rPr>
        <w:t>个模块</w:t>
      </w:r>
      <w:r w:rsidR="00A43A34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B30B87" w:rsidRDefault="00B30B87" w:rsidP="00B30B87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>项目职责</w:t>
      </w:r>
      <w:r>
        <w:rPr>
          <w:rFonts w:ascii="微软雅黑" w:eastAsia="微软雅黑" w:hAnsi="微软雅黑" w:hint="eastAsia"/>
          <w:color w:val="404040" w:themeColor="text1" w:themeTint="BF"/>
          <w:szCs w:val="21"/>
        </w:rPr>
        <w:t>：</w:t>
      </w:r>
    </w:p>
    <w:p w:rsidR="00B04159" w:rsidRDefault="00796178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/>
          <w:color w:val="404040" w:themeColor="text1" w:themeTint="BF"/>
          <w:szCs w:val="21"/>
        </w:rPr>
        <w:t xml:space="preserve">1.  </w:t>
      </w:r>
      <w:r w:rsidR="00B04159">
        <w:rPr>
          <w:rFonts w:ascii="微软雅黑" w:eastAsia="微软雅黑" w:hAnsi="微软雅黑" w:hint="eastAsia"/>
          <w:color w:val="404040" w:themeColor="text1" w:themeTint="BF"/>
          <w:szCs w:val="21"/>
        </w:rPr>
        <w:t>在UI设计师的配合下，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利用Boot</w:t>
      </w:r>
      <w:r w:rsidR="00A35911">
        <w:rPr>
          <w:rFonts w:ascii="微软雅黑" w:eastAsia="微软雅黑" w:hAnsi="微软雅黑"/>
          <w:color w:val="404040" w:themeColor="text1" w:themeTint="BF"/>
          <w:szCs w:val="21"/>
        </w:rPr>
        <w:t>strap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完成</w:t>
      </w:r>
      <w:r w:rsidR="00B04159">
        <w:rPr>
          <w:rFonts w:ascii="微软雅黑" w:eastAsia="微软雅黑" w:hAnsi="微软雅黑" w:hint="eastAsia"/>
          <w:color w:val="404040" w:themeColor="text1" w:themeTint="BF"/>
          <w:szCs w:val="21"/>
        </w:rPr>
        <w:t xml:space="preserve">主页和各模块的样式优化； </w:t>
      </w:r>
    </w:p>
    <w:p w:rsidR="00A35911" w:rsidRDefault="00B04159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  <w:r>
        <w:rPr>
          <w:rFonts w:ascii="微软雅黑" w:eastAsia="微软雅黑" w:hAnsi="微软雅黑" w:hint="eastAsia"/>
          <w:color w:val="404040" w:themeColor="text1" w:themeTint="BF"/>
          <w:szCs w:val="21"/>
        </w:rPr>
        <w:t>2.</w:t>
      </w:r>
      <w:r w:rsidRPr="00B04159">
        <w:rPr>
          <w:rFonts w:ascii="宋体" w:eastAsia="宋体" w:hAnsi="宋体" w:cs="宋体"/>
          <w:color w:val="4D555D"/>
          <w:kern w:val="0"/>
          <w:szCs w:val="21"/>
          <w:shd w:val="clear" w:color="auto" w:fill="FFFFFF"/>
        </w:rPr>
        <w:t xml:space="preserve"> </w:t>
      </w:r>
      <w:r w:rsidR="00796178">
        <w:rPr>
          <w:rFonts w:ascii="宋体" w:eastAsia="宋体" w:hAnsi="宋体" w:cs="宋体"/>
          <w:color w:val="4D555D"/>
          <w:kern w:val="0"/>
          <w:szCs w:val="21"/>
          <w:shd w:val="clear" w:color="auto" w:fill="FFFFFF"/>
        </w:rPr>
        <w:t xml:space="preserve"> </w:t>
      </w:r>
      <w:r w:rsidRPr="00B04159">
        <w:rPr>
          <w:rFonts w:ascii="微软雅黑" w:eastAsia="微软雅黑" w:hAnsi="微软雅黑" w:cs="宋体"/>
          <w:color w:val="4D555D"/>
          <w:kern w:val="0"/>
          <w:szCs w:val="21"/>
          <w:shd w:val="clear" w:color="auto" w:fill="FFFFFF"/>
        </w:rPr>
        <w:t>负责项目中</w:t>
      </w:r>
      <w:r w:rsidRPr="00B04159">
        <w:rPr>
          <w:rFonts w:ascii="微软雅黑" w:eastAsia="微软雅黑" w:hAnsi="微软雅黑"/>
          <w:color w:val="404040" w:themeColor="text1" w:themeTint="BF"/>
          <w:szCs w:val="21"/>
        </w:rPr>
        <w:t>表单</w:t>
      </w:r>
      <w:r>
        <w:rPr>
          <w:rFonts w:ascii="微软雅黑" w:eastAsia="微软雅黑" w:hAnsi="微软雅黑"/>
          <w:color w:val="404040" w:themeColor="text1" w:themeTint="BF"/>
          <w:szCs w:val="21"/>
        </w:rPr>
        <w:t>的</w:t>
      </w:r>
      <w:r w:rsidRPr="00B04159">
        <w:rPr>
          <w:rFonts w:ascii="微软雅黑" w:eastAsia="微软雅黑" w:hAnsi="微软雅黑"/>
          <w:color w:val="404040" w:themeColor="text1" w:themeTint="BF"/>
          <w:szCs w:val="21"/>
        </w:rPr>
        <w:t>同步/异步验证</w:t>
      </w:r>
      <w:r w:rsidR="00A35911">
        <w:rPr>
          <w:rFonts w:ascii="微软雅黑" w:eastAsia="微软雅黑" w:hAnsi="微软雅黑" w:hint="eastAsia"/>
          <w:color w:val="404040" w:themeColor="text1" w:themeTint="BF"/>
          <w:szCs w:val="21"/>
        </w:rPr>
        <w:t>，</w:t>
      </w:r>
      <w:r w:rsidR="00344259" w:rsidRPr="00344259">
        <w:rPr>
          <w:rFonts w:ascii="微软雅黑" w:eastAsia="微软雅黑" w:hAnsi="微软雅黑"/>
          <w:color w:val="404040" w:themeColor="text1" w:themeTint="BF"/>
          <w:szCs w:val="21"/>
        </w:rPr>
        <w:t>数据安全性处理</w:t>
      </w:r>
      <w:r w:rsidR="00344259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892FE7">
        <w:rPr>
          <w:rFonts w:ascii="微软雅黑" w:eastAsia="微软雅黑" w:hAnsi="微软雅黑" w:hint="eastAsia"/>
          <w:color w:val="404040" w:themeColor="text1" w:themeTint="BF"/>
          <w:szCs w:val="21"/>
        </w:rPr>
        <w:t>城市、区域、行业</w:t>
      </w:r>
      <w:r w:rsidR="005C6AB1">
        <w:rPr>
          <w:rFonts w:ascii="微软雅黑" w:eastAsia="微软雅黑" w:hAnsi="微软雅黑" w:hint="eastAsia"/>
          <w:color w:val="404040" w:themeColor="text1" w:themeTint="BF"/>
          <w:szCs w:val="21"/>
        </w:rPr>
        <w:t>级联操作</w:t>
      </w:r>
      <w:r w:rsidR="00344259">
        <w:rPr>
          <w:rFonts w:ascii="微软雅黑" w:eastAsia="微软雅黑" w:hAnsi="微软雅黑" w:hint="eastAsia"/>
          <w:color w:val="404040" w:themeColor="text1" w:themeTint="BF"/>
          <w:szCs w:val="21"/>
        </w:rPr>
        <w:t>；</w:t>
      </w:r>
      <w:r w:rsidR="00A35911" w:rsidRPr="00A35911">
        <w:rPr>
          <w:rFonts w:ascii="微软雅黑" w:eastAsia="微软雅黑" w:hAnsi="微软雅黑"/>
          <w:color w:val="404040" w:themeColor="text1" w:themeTint="BF"/>
          <w:szCs w:val="21"/>
        </w:rPr>
        <w:t>复杂表单回填</w:t>
      </w:r>
      <w:r w:rsidR="00D107F7">
        <w:rPr>
          <w:rFonts w:ascii="微软雅黑" w:eastAsia="微软雅黑" w:hAnsi="微软雅黑" w:hint="eastAsia"/>
          <w:color w:val="404040" w:themeColor="text1" w:themeTint="BF"/>
          <w:szCs w:val="21"/>
        </w:rPr>
        <w:t>等</w:t>
      </w:r>
      <w:r w:rsidR="0013658D">
        <w:rPr>
          <w:rFonts w:ascii="微软雅黑" w:eastAsia="微软雅黑" w:hAnsi="微软雅黑" w:hint="eastAsia"/>
          <w:color w:val="404040" w:themeColor="text1" w:themeTint="BF"/>
          <w:szCs w:val="21"/>
        </w:rPr>
        <w:t>。</w:t>
      </w:r>
    </w:p>
    <w:p w:rsidR="00884431" w:rsidRDefault="00884431" w:rsidP="00796178">
      <w:pPr>
        <w:adjustRightInd w:val="0"/>
        <w:snapToGrid w:val="0"/>
        <w:ind w:firstLineChars="200" w:firstLine="420"/>
        <w:rPr>
          <w:rFonts w:ascii="微软雅黑" w:eastAsia="微软雅黑" w:hAnsi="微软雅黑"/>
          <w:color w:val="404040" w:themeColor="text1" w:themeTint="BF"/>
          <w:szCs w:val="21"/>
        </w:rPr>
      </w:pPr>
    </w:p>
    <w:p w:rsidR="00AB7FAF" w:rsidRPr="00884431" w:rsidRDefault="00AB7FAF" w:rsidP="00AB7FAF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  <w:color w:val="000000" w:themeColor="text1"/>
          <w:szCs w:val="21"/>
        </w:rPr>
      </w:pP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 xml:space="preserve">基于物联网的实验设备智能管理系统     </w:t>
      </w:r>
      <w:r w:rsidRPr="00884431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="0013658D">
        <w:rPr>
          <w:rFonts w:ascii="微软雅黑" w:eastAsia="微软雅黑" w:hAnsi="微软雅黑"/>
          <w:color w:val="000000" w:themeColor="text1"/>
          <w:szCs w:val="21"/>
        </w:rPr>
        <w:t xml:space="preserve">      </w:t>
      </w:r>
      <w:r w:rsidRPr="00884431">
        <w:rPr>
          <w:rFonts w:ascii="微软雅黑" w:eastAsia="微软雅黑" w:hAnsi="微软雅黑" w:hint="eastAsia"/>
          <w:color w:val="000000" w:themeColor="text1"/>
          <w:szCs w:val="21"/>
        </w:rPr>
        <w:t>Web前端开发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>
        <w:rPr>
          <w:rFonts w:ascii="微软雅黑" w:eastAsia="微软雅黑" w:hAnsi="微软雅黑" w:hint="eastAsia"/>
          <w:color w:val="404040" w:themeColor="text1" w:themeTint="BF"/>
        </w:rPr>
        <w:t>     </w:t>
      </w:r>
      <w:r w:rsidRPr="00210878">
        <w:rPr>
          <w:rFonts w:ascii="微软雅黑" w:eastAsia="微软雅黑" w:hAnsi="微软雅黑" w:hint="eastAsia"/>
          <w:color w:val="404040" w:themeColor="text1" w:themeTint="BF"/>
        </w:rPr>
        <w:t>使用蓝牙、RFID卡实现对高校实验室内所有设备的智能感知，将信息录入数据库并展示到网站上，师生可以在网上查询自己所需设备的位置信息和借用情况等，并根据自身需求在设备开放时间内进行网上预约。利用ajax+jsp+servlet+MySQL</w:t>
      </w:r>
      <w:r>
        <w:rPr>
          <w:rFonts w:ascii="微软雅黑" w:eastAsia="微软雅黑" w:hAnsi="微软雅黑" w:hint="eastAsia"/>
          <w:color w:val="404040" w:themeColor="text1" w:themeTint="BF"/>
        </w:rPr>
        <w:t>等技术完成网站的功能实现。</w:t>
      </w:r>
      <w:r w:rsidR="002E57B6" w:rsidRPr="002E57B6">
        <w:rPr>
          <w:rFonts w:ascii="微软雅黑" w:eastAsia="微软雅黑" w:hAnsi="微软雅黑" w:hint="eastAsia"/>
          <w:color w:val="1F4E79" w:themeColor="accent1" w:themeShade="80"/>
        </w:rPr>
        <w:t>部分分离开发方式，后端负责页面模板（jsp）,本地开发环境搭建成本较高，更新页面模板仍需后端协助，效率不够高，需要前后端同时发布</w:t>
      </w:r>
    </w:p>
    <w:p w:rsidR="00AB7FAF" w:rsidRPr="00210878" w:rsidRDefault="00AB7FAF" w:rsidP="00AB7FA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210878">
        <w:rPr>
          <w:rFonts w:ascii="微软雅黑" w:eastAsia="微软雅黑" w:hAnsi="微软雅黑" w:hint="eastAsia"/>
          <w:color w:val="404040" w:themeColor="text1" w:themeTint="BF"/>
        </w:rPr>
        <w:t>项目职责：</w:t>
      </w:r>
    </w:p>
    <w:p w:rsidR="00AB7FAF" w:rsidRPr="00796178" w:rsidRDefault="00AB7FAF" w:rsidP="00891338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规划网站的基本架构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，</w:t>
      </w:r>
      <w:r w:rsidR="006651A4" w:rsidRPr="00796178">
        <w:rPr>
          <w:rFonts w:ascii="微软雅黑" w:eastAsia="微软雅黑" w:hAnsi="微软雅黑" w:hint="eastAsia"/>
          <w:color w:val="404040" w:themeColor="text1" w:themeTint="BF"/>
        </w:rPr>
        <w:t>整理所需素材，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针对设备查询和设备预约等功能模块主要完成</w:t>
      </w:r>
      <w:r w:rsidR="00891338" w:rsidRPr="00891338">
        <w:rPr>
          <w:rFonts w:ascii="微软雅黑" w:eastAsia="微软雅黑" w:hAnsi="微软雅黑" w:hint="eastAsia"/>
          <w:color w:val="404040" w:themeColor="text1" w:themeTint="BF"/>
        </w:rPr>
        <w:t>页面设计</w:t>
      </w:r>
      <w:r w:rsidR="00891338">
        <w:rPr>
          <w:rFonts w:ascii="微软雅黑" w:eastAsia="微软雅黑" w:hAnsi="微软雅黑" w:hint="eastAsia"/>
          <w:color w:val="404040" w:themeColor="text1" w:themeTint="BF"/>
        </w:rPr>
        <w:t>以及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表单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数据的读取、验证和</w:t>
      </w:r>
      <w:r w:rsidR="001222A2" w:rsidRPr="00796178">
        <w:rPr>
          <w:rFonts w:ascii="微软雅黑" w:eastAsia="微软雅黑" w:hAnsi="微软雅黑" w:hint="eastAsia"/>
          <w:color w:val="404040" w:themeColor="text1" w:themeTint="BF"/>
        </w:rPr>
        <w:t>提交，使用qunee组件展现网络</w:t>
      </w:r>
      <w:r w:rsidR="009248CA" w:rsidRPr="00796178">
        <w:rPr>
          <w:rFonts w:ascii="微软雅黑" w:eastAsia="微软雅黑" w:hAnsi="微软雅黑" w:hint="eastAsia"/>
          <w:color w:val="404040" w:themeColor="text1" w:themeTint="BF"/>
        </w:rPr>
        <w:t>设备间的拓扑关系</w:t>
      </w:r>
      <w:r w:rsidR="00312CBB" w:rsidRPr="00796178">
        <w:rPr>
          <w:rFonts w:ascii="微软雅黑" w:eastAsia="微软雅黑" w:hAnsi="微软雅黑" w:hint="eastAsia"/>
          <w:color w:val="404040" w:themeColor="text1" w:themeTint="BF"/>
        </w:rPr>
        <w:t>。</w:t>
      </w:r>
    </w:p>
    <w:p w:rsidR="006F1B58" w:rsidRDefault="00AB7FAF" w:rsidP="00964E35">
      <w:pPr>
        <w:pStyle w:val="a7"/>
        <w:numPr>
          <w:ilvl w:val="0"/>
          <w:numId w:val="12"/>
        </w:numPr>
        <w:adjustRightInd w:val="0"/>
        <w:snapToGrid w:val="0"/>
        <w:ind w:firstLineChars="0"/>
        <w:rPr>
          <w:rFonts w:ascii="微软雅黑" w:eastAsia="微软雅黑" w:hAnsi="微软雅黑"/>
          <w:color w:val="404040" w:themeColor="text1" w:themeTint="BF"/>
        </w:rPr>
      </w:pPr>
      <w:r w:rsidRPr="00796178">
        <w:rPr>
          <w:rFonts w:ascii="微软雅黑" w:eastAsia="微软雅黑" w:hAnsi="微软雅黑" w:hint="eastAsia"/>
          <w:color w:val="404040" w:themeColor="text1" w:themeTint="BF"/>
        </w:rPr>
        <w:t>善用工具调试代码，测试性能并优化。</w:t>
      </w:r>
    </w:p>
    <w:p w:rsidR="00447D2F" w:rsidRDefault="00447D2F" w:rsidP="00447D2F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</w:p>
    <w:p w:rsidR="008B02EE" w:rsidRPr="008B02EE" w:rsidRDefault="008B02EE" w:rsidP="008B02EE">
      <w:pPr>
        <w:pStyle w:val="a7"/>
        <w:numPr>
          <w:ilvl w:val="0"/>
          <w:numId w:val="7"/>
        </w:numPr>
        <w:adjustRightInd w:val="0"/>
        <w:snapToGrid w:val="0"/>
        <w:ind w:firstLineChars="0"/>
        <w:rPr>
          <w:rFonts w:ascii="微软雅黑" w:eastAsia="微软雅黑" w:hAnsi="微软雅黑"/>
        </w:rPr>
      </w:pPr>
      <w:r w:rsidRPr="008B02EE">
        <w:rPr>
          <w:rFonts w:ascii="微软雅黑" w:eastAsia="微软雅黑" w:hAnsi="微软雅黑" w:hint="eastAsia"/>
        </w:rPr>
        <w:t>基于移动无线Mesh网络的智能小车应急通信系统        嵌入式开发</w:t>
      </w:r>
    </w:p>
    <w:p w:rsidR="008B02EE" w:rsidRP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>项目介绍：</w:t>
      </w:r>
    </w:p>
    <w:p w:rsidR="008B02EE" w:rsidRPr="008B02EE" w:rsidRDefault="008B02EE" w:rsidP="008B02EE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 xml:space="preserve">以团队名义参加竞赛，该项目共分为智能小车的路径规划和Mesh节点的视频回传两大部分。智能小车进通过路径规划进入恶劣环境,通过搭载的摄像头利用小车和周围部署的节点构成的Mesh网络回传采集的视频，帮助救援人员知晓内部情况。 </w:t>
      </w:r>
    </w:p>
    <w:p w:rsidR="008B02EE" w:rsidRDefault="008B02EE" w:rsidP="008B02EE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t xml:space="preserve">项目职责： </w:t>
      </w:r>
    </w:p>
    <w:p w:rsidR="00447D2F" w:rsidRPr="008B02EE" w:rsidRDefault="008B02EE" w:rsidP="003175D2">
      <w:pPr>
        <w:adjustRightInd w:val="0"/>
        <w:snapToGrid w:val="0"/>
        <w:ind w:firstLine="420"/>
        <w:rPr>
          <w:rFonts w:ascii="微软雅黑" w:eastAsia="微软雅黑" w:hAnsi="微软雅黑"/>
          <w:color w:val="404040" w:themeColor="text1" w:themeTint="BF"/>
        </w:rPr>
      </w:pPr>
      <w:r w:rsidRPr="008B02EE">
        <w:rPr>
          <w:rFonts w:ascii="微软雅黑" w:eastAsia="微软雅黑" w:hAnsi="微软雅黑" w:hint="eastAsia"/>
          <w:color w:val="404040" w:themeColor="text1" w:themeTint="BF"/>
        </w:rPr>
        <w:lastRenderedPageBreak/>
        <w:t>负责基于linux操作系统开发AODV路由协议，实现无线Mesh路由器间视频的多跳传输。</w:t>
      </w:r>
    </w:p>
    <w:p w:rsidR="001A51B4" w:rsidRPr="00DC1A36" w:rsidRDefault="001A51B4" w:rsidP="003F3DAC">
      <w:pPr>
        <w:pBdr>
          <w:bottom w:val="single" w:sz="12" w:space="1" w:color="E36C0A"/>
        </w:pBdr>
        <w:adjustRightInd w:val="0"/>
        <w:snapToGrid w:val="0"/>
        <w:rPr>
          <w:rFonts w:ascii="微软雅黑" w:eastAsia="微软雅黑" w:hAnsi="微软雅黑"/>
          <w:color w:val="E36C0A"/>
          <w:sz w:val="24"/>
          <w:szCs w:val="24"/>
        </w:rPr>
      </w:pPr>
      <w:r w:rsidRPr="00DC1A36">
        <w:rPr>
          <w:rFonts w:ascii="微软雅黑" w:eastAsia="微软雅黑" w:hAnsi="微软雅黑" w:hint="eastAsia"/>
          <w:color w:val="E36C0A"/>
          <w:sz w:val="24"/>
          <w:szCs w:val="24"/>
        </w:rPr>
        <w:t>自我评价</w:t>
      </w:r>
    </w:p>
    <w:p w:rsidR="001A51B4" w:rsidRPr="00DC1A36" w:rsidRDefault="001A51B4" w:rsidP="00675815">
      <w:pPr>
        <w:adjustRightInd w:val="0"/>
        <w:snapToGrid w:val="0"/>
        <w:ind w:firstLineChars="135" w:firstLine="54"/>
        <w:rPr>
          <w:rFonts w:ascii="微软雅黑" w:eastAsia="微软雅黑" w:hAnsi="微软雅黑"/>
          <w:color w:val="404040" w:themeColor="text1" w:themeTint="BF"/>
          <w:sz w:val="4"/>
          <w:szCs w:val="4"/>
        </w:rPr>
      </w:pPr>
    </w:p>
    <w:p w:rsidR="00884431" w:rsidRDefault="00BD4A20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Pr="00DC1A3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热爱前端，善于记</w:t>
      </w:r>
      <w:r w:rsidR="003A15A6">
        <w:rPr>
          <w:rFonts w:ascii="微软雅黑" w:eastAsia="微软雅黑" w:hAnsi="微软雅黑" w:hint="eastAsia"/>
          <w:color w:val="404040" w:themeColor="text1" w:themeTint="BF"/>
        </w:rPr>
        <w:t>录工作中遇到的零碎问题，定时总结归纳记录于个人技术博客，博客正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不断完善中</w:t>
      </w:r>
      <w:r w:rsidR="005249A5">
        <w:rPr>
          <w:rFonts w:ascii="微软雅黑" w:eastAsia="微软雅黑" w:hAnsi="微软雅黑" w:hint="eastAsia"/>
          <w:color w:val="404040" w:themeColor="text1" w:themeTint="BF"/>
        </w:rPr>
        <w:t>；</w:t>
      </w:r>
      <w:r w:rsidR="00E345B6">
        <w:rPr>
          <w:rFonts w:ascii="微软雅黑" w:eastAsia="微软雅黑" w:hAnsi="微软雅黑" w:hint="eastAsia"/>
          <w:color w:val="404040" w:themeColor="text1" w:themeTint="BF"/>
        </w:rPr>
        <w:t xml:space="preserve"> </w:t>
      </w:r>
    </w:p>
    <w:p w:rsidR="005F5E84" w:rsidRDefault="00884431" w:rsidP="004A169D">
      <w:pPr>
        <w:adjustRightInd w:val="0"/>
        <w:snapToGrid w:val="0"/>
        <w:ind w:left="210" w:hangingChars="100" w:hanging="21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387668" w:rsidRPr="005F5E84">
        <w:rPr>
          <w:rFonts w:ascii="微软雅黑" w:eastAsia="微软雅黑" w:hAnsi="微软雅黑" w:hint="eastAsia"/>
          <w:color w:val="404040" w:themeColor="text1" w:themeTint="BF"/>
        </w:rPr>
        <w:t xml:space="preserve">主动性强， </w:t>
      </w:r>
      <w:r w:rsidR="003A2810">
        <w:rPr>
          <w:rFonts w:ascii="微软雅黑" w:eastAsia="微软雅黑" w:hAnsi="微软雅黑" w:hint="eastAsia"/>
          <w:color w:val="404040" w:themeColor="text1" w:themeTint="BF"/>
        </w:rPr>
        <w:t>逻辑思维能力和理解能力较好，注重细节；</w:t>
      </w:r>
    </w:p>
    <w:p w:rsidR="00210999" w:rsidRDefault="00387668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 w:rsidR="001222A2">
        <w:rPr>
          <w:rFonts w:ascii="微软雅黑" w:eastAsia="微软雅黑" w:hAnsi="微软雅黑" w:hint="eastAsia"/>
          <w:color w:val="E36C0A"/>
        </w:rPr>
        <w:t xml:space="preserve"> </w:t>
      </w:r>
      <w:r>
        <w:rPr>
          <w:rFonts w:ascii="微软雅黑" w:eastAsia="微软雅黑" w:hAnsi="微软雅黑" w:hint="eastAsia"/>
          <w:color w:val="404040" w:themeColor="text1" w:themeTint="BF"/>
        </w:rPr>
        <w:t>为人诚恳，乐观，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善于和同事沟通，</w:t>
      </w:r>
      <w:r w:rsidR="00BF0F75" w:rsidRPr="00BF0F75">
        <w:rPr>
          <w:rFonts w:ascii="微软雅黑" w:eastAsia="微软雅黑" w:hAnsi="微软雅黑" w:hint="eastAsia"/>
          <w:color w:val="404040" w:themeColor="text1" w:themeTint="BF"/>
        </w:rPr>
        <w:t>营造和谐的工作氛围，</w:t>
      </w:r>
    </w:p>
    <w:p w:rsidR="001A51B4" w:rsidRPr="00DC1A36" w:rsidRDefault="00210999" w:rsidP="00387668">
      <w:pPr>
        <w:adjustRightInd w:val="0"/>
        <w:snapToGrid w:val="0"/>
        <w:rPr>
          <w:rFonts w:ascii="微软雅黑" w:eastAsia="微软雅黑" w:hAnsi="微软雅黑"/>
          <w:color w:val="404040" w:themeColor="text1" w:themeTint="BF"/>
        </w:rPr>
      </w:pPr>
      <w:r w:rsidRPr="00DC1A36">
        <w:rPr>
          <w:rFonts w:ascii="微软雅黑" w:eastAsia="微软雅黑" w:hAnsi="微软雅黑" w:hint="eastAsia"/>
          <w:color w:val="E36C0A"/>
        </w:rPr>
        <w:t>★</w:t>
      </w:r>
      <w:r>
        <w:rPr>
          <w:rFonts w:ascii="微软雅黑" w:eastAsia="微软雅黑" w:hAnsi="微软雅黑" w:hint="eastAsia"/>
          <w:color w:val="E36C0A"/>
        </w:rPr>
        <w:t xml:space="preserve"> </w:t>
      </w:r>
      <w:r w:rsidR="00BF0F75">
        <w:rPr>
          <w:rFonts w:ascii="微软雅黑" w:eastAsia="微软雅黑" w:hAnsi="微软雅黑" w:hint="eastAsia"/>
          <w:color w:val="404040" w:themeColor="text1" w:themeTint="BF"/>
        </w:rPr>
        <w:t>此外</w:t>
      </w:r>
      <w:r w:rsidR="005F5E84">
        <w:rPr>
          <w:rFonts w:ascii="微软雅黑" w:eastAsia="微软雅黑" w:hAnsi="微软雅黑" w:hint="eastAsia"/>
          <w:color w:val="404040" w:themeColor="text1" w:themeTint="BF"/>
        </w:rPr>
        <w:t>业余爱好广泛，有个人特长</w:t>
      </w:r>
      <w:r w:rsidR="00663DFA">
        <w:rPr>
          <w:rFonts w:ascii="微软雅黑" w:eastAsia="微软雅黑" w:hAnsi="微软雅黑" w:hint="eastAsia"/>
          <w:color w:val="404040" w:themeColor="text1" w:themeTint="BF"/>
        </w:rPr>
        <w:t>，二胡九级。</w:t>
      </w:r>
    </w:p>
    <w:sectPr w:rsidR="001A51B4" w:rsidRPr="00DC1A36" w:rsidSect="00616621">
      <w:pgSz w:w="11906" w:h="16838"/>
      <w:pgMar w:top="720" w:right="720" w:bottom="567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6B80" w:rsidRDefault="007D6B80" w:rsidP="00B400AD">
      <w:r>
        <w:separator/>
      </w:r>
    </w:p>
  </w:endnote>
  <w:endnote w:type="continuationSeparator" w:id="0">
    <w:p w:rsidR="007D6B80" w:rsidRDefault="007D6B80" w:rsidP="00B40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6B80" w:rsidRDefault="007D6B80" w:rsidP="00B400AD">
      <w:r>
        <w:separator/>
      </w:r>
    </w:p>
  </w:footnote>
  <w:footnote w:type="continuationSeparator" w:id="0">
    <w:p w:rsidR="007D6B80" w:rsidRDefault="007D6B80" w:rsidP="00B40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3044F"/>
    <w:multiLevelType w:val="hybridMultilevel"/>
    <w:tmpl w:val="B73AC8D2"/>
    <w:lvl w:ilvl="0" w:tplc="339E808A"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7F3D97"/>
    <w:multiLevelType w:val="multilevel"/>
    <w:tmpl w:val="06BC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04A4B"/>
    <w:multiLevelType w:val="multilevel"/>
    <w:tmpl w:val="A8382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3E33B3"/>
    <w:multiLevelType w:val="hybridMultilevel"/>
    <w:tmpl w:val="2E82B3B4"/>
    <w:lvl w:ilvl="0" w:tplc="1B26EDE6">
      <w:start w:val="2014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BA217F5"/>
    <w:multiLevelType w:val="hybridMultilevel"/>
    <w:tmpl w:val="939AF3CC"/>
    <w:lvl w:ilvl="0" w:tplc="D78A5ECA">
      <w:numFmt w:val="bullet"/>
      <w:lvlText w:val=""/>
      <w:lvlJc w:val="left"/>
      <w:pPr>
        <w:ind w:left="703" w:hanging="42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5" w15:restartNumberingAfterBreak="0">
    <w:nsid w:val="2C9758A6"/>
    <w:multiLevelType w:val="hybridMultilevel"/>
    <w:tmpl w:val="B8563F0C"/>
    <w:lvl w:ilvl="0" w:tplc="016E3436">
      <w:start w:val="1"/>
      <w:numFmt w:val="decimal"/>
      <w:lvlText w:val="%1."/>
      <w:lvlJc w:val="left"/>
      <w:pPr>
        <w:ind w:left="785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6" w15:restartNumberingAfterBreak="0">
    <w:nsid w:val="4BA24462"/>
    <w:multiLevelType w:val="multilevel"/>
    <w:tmpl w:val="491C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020AA3"/>
    <w:multiLevelType w:val="hybridMultilevel"/>
    <w:tmpl w:val="716A4DEE"/>
    <w:lvl w:ilvl="0" w:tplc="3C6C4698">
      <w:numFmt w:val="bullet"/>
      <w:lvlText w:val=""/>
      <w:lvlJc w:val="left"/>
      <w:pPr>
        <w:ind w:left="624" w:hanging="341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 w15:restartNumberingAfterBreak="0">
    <w:nsid w:val="54627589"/>
    <w:multiLevelType w:val="multilevel"/>
    <w:tmpl w:val="D4F8D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7000D5"/>
    <w:multiLevelType w:val="multilevel"/>
    <w:tmpl w:val="10AA9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BA1641"/>
    <w:multiLevelType w:val="hybridMultilevel"/>
    <w:tmpl w:val="99A86416"/>
    <w:lvl w:ilvl="0" w:tplc="B4A26170">
      <w:start w:val="2"/>
      <w:numFmt w:val="bullet"/>
      <w:lvlText w:val="★"/>
      <w:lvlJc w:val="left"/>
      <w:pPr>
        <w:ind w:left="360" w:hanging="360"/>
      </w:pPr>
      <w:rPr>
        <w:rFonts w:ascii="微软雅黑" w:eastAsia="微软雅黑" w:hAnsi="微软雅黑" w:cstheme="minorBidi" w:hint="eastAsia"/>
        <w:color w:val="E36C0A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B831703"/>
    <w:multiLevelType w:val="hybridMultilevel"/>
    <w:tmpl w:val="071E7596"/>
    <w:lvl w:ilvl="0" w:tplc="E078DBA6">
      <w:numFmt w:val="bullet"/>
      <w:lvlText w:val=""/>
      <w:lvlJc w:val="left"/>
      <w:pPr>
        <w:ind w:left="567" w:hanging="284"/>
      </w:pPr>
      <w:rPr>
        <w:rFonts w:ascii="Wingdings" w:eastAsia="仿宋" w:hAnsi="Wingdings" w:cstheme="minorBidi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12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12" w15:restartNumberingAfterBreak="0">
    <w:nsid w:val="7FC74BB4"/>
    <w:multiLevelType w:val="multilevel"/>
    <w:tmpl w:val="FD0E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7"/>
  </w:num>
  <w:num w:numId="3">
    <w:abstractNumId w:val="11"/>
  </w:num>
  <w:num w:numId="4">
    <w:abstractNumId w:val="3"/>
  </w:num>
  <w:num w:numId="5">
    <w:abstractNumId w:val="12"/>
  </w:num>
  <w:num w:numId="6">
    <w:abstractNumId w:val="8"/>
  </w:num>
  <w:num w:numId="7">
    <w:abstractNumId w:val="0"/>
  </w:num>
  <w:num w:numId="8">
    <w:abstractNumId w:val="6"/>
  </w:num>
  <w:num w:numId="9">
    <w:abstractNumId w:val="1"/>
  </w:num>
  <w:num w:numId="10">
    <w:abstractNumId w:val="2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BF7"/>
    <w:rsid w:val="0000462D"/>
    <w:rsid w:val="00007BA0"/>
    <w:rsid w:val="00015F61"/>
    <w:rsid w:val="00023DCA"/>
    <w:rsid w:val="0002404B"/>
    <w:rsid w:val="0003248D"/>
    <w:rsid w:val="0005417B"/>
    <w:rsid w:val="00077A9B"/>
    <w:rsid w:val="00081027"/>
    <w:rsid w:val="000830E4"/>
    <w:rsid w:val="00083ECC"/>
    <w:rsid w:val="00085B4A"/>
    <w:rsid w:val="000A2403"/>
    <w:rsid w:val="000B2C04"/>
    <w:rsid w:val="000B4DEC"/>
    <w:rsid w:val="000B69CC"/>
    <w:rsid w:val="000C2018"/>
    <w:rsid w:val="000D2991"/>
    <w:rsid w:val="000E1250"/>
    <w:rsid w:val="000E51FD"/>
    <w:rsid w:val="000F391A"/>
    <w:rsid w:val="00104EA9"/>
    <w:rsid w:val="00107843"/>
    <w:rsid w:val="001222A2"/>
    <w:rsid w:val="00124CA6"/>
    <w:rsid w:val="0012680A"/>
    <w:rsid w:val="001273A6"/>
    <w:rsid w:val="00131805"/>
    <w:rsid w:val="0013658D"/>
    <w:rsid w:val="0014253D"/>
    <w:rsid w:val="00142B20"/>
    <w:rsid w:val="00147052"/>
    <w:rsid w:val="00170E8A"/>
    <w:rsid w:val="00183035"/>
    <w:rsid w:val="00193C06"/>
    <w:rsid w:val="001970A2"/>
    <w:rsid w:val="001A15C2"/>
    <w:rsid w:val="001A3049"/>
    <w:rsid w:val="001A51B4"/>
    <w:rsid w:val="001B2913"/>
    <w:rsid w:val="001B442A"/>
    <w:rsid w:val="001D3C49"/>
    <w:rsid w:val="001D53EA"/>
    <w:rsid w:val="001E1C90"/>
    <w:rsid w:val="001E3351"/>
    <w:rsid w:val="001E70C1"/>
    <w:rsid w:val="001F6AA3"/>
    <w:rsid w:val="00203DB9"/>
    <w:rsid w:val="00210878"/>
    <w:rsid w:val="00210999"/>
    <w:rsid w:val="00233541"/>
    <w:rsid w:val="00243922"/>
    <w:rsid w:val="00245A59"/>
    <w:rsid w:val="00251A97"/>
    <w:rsid w:val="002741BF"/>
    <w:rsid w:val="00276B59"/>
    <w:rsid w:val="00284ADC"/>
    <w:rsid w:val="002A58CF"/>
    <w:rsid w:val="002B032D"/>
    <w:rsid w:val="002B0F5E"/>
    <w:rsid w:val="002B3C69"/>
    <w:rsid w:val="002B5935"/>
    <w:rsid w:val="002B6AB6"/>
    <w:rsid w:val="002C158F"/>
    <w:rsid w:val="002E1ED1"/>
    <w:rsid w:val="002E57B6"/>
    <w:rsid w:val="002F6EBC"/>
    <w:rsid w:val="003020F7"/>
    <w:rsid w:val="003021AE"/>
    <w:rsid w:val="00312CBB"/>
    <w:rsid w:val="003175D2"/>
    <w:rsid w:val="00325E5A"/>
    <w:rsid w:val="00330746"/>
    <w:rsid w:val="003365C4"/>
    <w:rsid w:val="00344259"/>
    <w:rsid w:val="003477F0"/>
    <w:rsid w:val="003532D7"/>
    <w:rsid w:val="0036363C"/>
    <w:rsid w:val="003645C5"/>
    <w:rsid w:val="00365654"/>
    <w:rsid w:val="00372FFE"/>
    <w:rsid w:val="0037708C"/>
    <w:rsid w:val="00387668"/>
    <w:rsid w:val="00391408"/>
    <w:rsid w:val="003A15A6"/>
    <w:rsid w:val="003A2810"/>
    <w:rsid w:val="003B0772"/>
    <w:rsid w:val="003C18E3"/>
    <w:rsid w:val="003D2BE3"/>
    <w:rsid w:val="003E1602"/>
    <w:rsid w:val="003E1EFC"/>
    <w:rsid w:val="003E7EE9"/>
    <w:rsid w:val="003F3DAC"/>
    <w:rsid w:val="00401A0D"/>
    <w:rsid w:val="00403FF4"/>
    <w:rsid w:val="00406160"/>
    <w:rsid w:val="0041327D"/>
    <w:rsid w:val="0041788F"/>
    <w:rsid w:val="00423894"/>
    <w:rsid w:val="00436DD3"/>
    <w:rsid w:val="00446AF7"/>
    <w:rsid w:val="00447D2F"/>
    <w:rsid w:val="00451EA6"/>
    <w:rsid w:val="004542AE"/>
    <w:rsid w:val="00464258"/>
    <w:rsid w:val="00464ACA"/>
    <w:rsid w:val="00476BF3"/>
    <w:rsid w:val="00495ADF"/>
    <w:rsid w:val="004A169D"/>
    <w:rsid w:val="004A737A"/>
    <w:rsid w:val="004B4700"/>
    <w:rsid w:val="004C393B"/>
    <w:rsid w:val="004D3150"/>
    <w:rsid w:val="004E2D8E"/>
    <w:rsid w:val="004F0B07"/>
    <w:rsid w:val="004F458D"/>
    <w:rsid w:val="0050494C"/>
    <w:rsid w:val="00512838"/>
    <w:rsid w:val="005128AB"/>
    <w:rsid w:val="005249A5"/>
    <w:rsid w:val="00536872"/>
    <w:rsid w:val="005413EF"/>
    <w:rsid w:val="0055049B"/>
    <w:rsid w:val="00557F20"/>
    <w:rsid w:val="00561E86"/>
    <w:rsid w:val="005635AC"/>
    <w:rsid w:val="00564E17"/>
    <w:rsid w:val="00571514"/>
    <w:rsid w:val="00597220"/>
    <w:rsid w:val="005A40D9"/>
    <w:rsid w:val="005B6F04"/>
    <w:rsid w:val="005C2420"/>
    <w:rsid w:val="005C6AB1"/>
    <w:rsid w:val="005D5195"/>
    <w:rsid w:val="005E4DB7"/>
    <w:rsid w:val="005F41F4"/>
    <w:rsid w:val="005F5E84"/>
    <w:rsid w:val="0060436B"/>
    <w:rsid w:val="00605DCA"/>
    <w:rsid w:val="00616621"/>
    <w:rsid w:val="0062272B"/>
    <w:rsid w:val="00647702"/>
    <w:rsid w:val="00647855"/>
    <w:rsid w:val="00656636"/>
    <w:rsid w:val="00663DFA"/>
    <w:rsid w:val="006651A4"/>
    <w:rsid w:val="00667E24"/>
    <w:rsid w:val="00675815"/>
    <w:rsid w:val="00691478"/>
    <w:rsid w:val="00697BD0"/>
    <w:rsid w:val="006A0118"/>
    <w:rsid w:val="006A63E4"/>
    <w:rsid w:val="006A7A5E"/>
    <w:rsid w:val="006B27A5"/>
    <w:rsid w:val="006B30C3"/>
    <w:rsid w:val="006B3DE0"/>
    <w:rsid w:val="006C1748"/>
    <w:rsid w:val="006C5FB6"/>
    <w:rsid w:val="006E5ED6"/>
    <w:rsid w:val="006E67AB"/>
    <w:rsid w:val="006F1184"/>
    <w:rsid w:val="006F1B58"/>
    <w:rsid w:val="006F6CA2"/>
    <w:rsid w:val="00714247"/>
    <w:rsid w:val="00730A9C"/>
    <w:rsid w:val="00737254"/>
    <w:rsid w:val="00761428"/>
    <w:rsid w:val="007751C6"/>
    <w:rsid w:val="00796178"/>
    <w:rsid w:val="007A1BD0"/>
    <w:rsid w:val="007B1A4C"/>
    <w:rsid w:val="007C17D2"/>
    <w:rsid w:val="007D03D3"/>
    <w:rsid w:val="007D200A"/>
    <w:rsid w:val="007D6B80"/>
    <w:rsid w:val="007E19F1"/>
    <w:rsid w:val="007E3FC7"/>
    <w:rsid w:val="007E54E4"/>
    <w:rsid w:val="007E665C"/>
    <w:rsid w:val="00800EF6"/>
    <w:rsid w:val="008014B2"/>
    <w:rsid w:val="008031F8"/>
    <w:rsid w:val="0080389F"/>
    <w:rsid w:val="008041FD"/>
    <w:rsid w:val="00810C25"/>
    <w:rsid w:val="008148FD"/>
    <w:rsid w:val="008260D2"/>
    <w:rsid w:val="00831BE3"/>
    <w:rsid w:val="00832E42"/>
    <w:rsid w:val="008332E9"/>
    <w:rsid w:val="00837292"/>
    <w:rsid w:val="00843E5C"/>
    <w:rsid w:val="00845B30"/>
    <w:rsid w:val="00855E1B"/>
    <w:rsid w:val="00863074"/>
    <w:rsid w:val="008715EE"/>
    <w:rsid w:val="008752C2"/>
    <w:rsid w:val="008761A8"/>
    <w:rsid w:val="00884307"/>
    <w:rsid w:val="00884431"/>
    <w:rsid w:val="008871AA"/>
    <w:rsid w:val="00891338"/>
    <w:rsid w:val="00892FC7"/>
    <w:rsid w:val="00892FE7"/>
    <w:rsid w:val="00894CB6"/>
    <w:rsid w:val="008A37EA"/>
    <w:rsid w:val="008B02EE"/>
    <w:rsid w:val="008C052B"/>
    <w:rsid w:val="008D4276"/>
    <w:rsid w:val="008E71E7"/>
    <w:rsid w:val="008F57CE"/>
    <w:rsid w:val="00907E3E"/>
    <w:rsid w:val="00915C20"/>
    <w:rsid w:val="009248CA"/>
    <w:rsid w:val="009259F1"/>
    <w:rsid w:val="0092718D"/>
    <w:rsid w:val="00932761"/>
    <w:rsid w:val="00936FEA"/>
    <w:rsid w:val="00941CD0"/>
    <w:rsid w:val="0096210A"/>
    <w:rsid w:val="009645CE"/>
    <w:rsid w:val="00964E35"/>
    <w:rsid w:val="00972DC0"/>
    <w:rsid w:val="00980202"/>
    <w:rsid w:val="00981E51"/>
    <w:rsid w:val="00984E47"/>
    <w:rsid w:val="0098636A"/>
    <w:rsid w:val="00986FD8"/>
    <w:rsid w:val="00995C59"/>
    <w:rsid w:val="009A6692"/>
    <w:rsid w:val="009B1518"/>
    <w:rsid w:val="009B7300"/>
    <w:rsid w:val="009D3AA1"/>
    <w:rsid w:val="009D7529"/>
    <w:rsid w:val="009E3129"/>
    <w:rsid w:val="009E57B9"/>
    <w:rsid w:val="00A16C92"/>
    <w:rsid w:val="00A16D22"/>
    <w:rsid w:val="00A21DEA"/>
    <w:rsid w:val="00A23660"/>
    <w:rsid w:val="00A30471"/>
    <w:rsid w:val="00A308C7"/>
    <w:rsid w:val="00A35911"/>
    <w:rsid w:val="00A43A34"/>
    <w:rsid w:val="00A4515C"/>
    <w:rsid w:val="00A57455"/>
    <w:rsid w:val="00A60B13"/>
    <w:rsid w:val="00A719F0"/>
    <w:rsid w:val="00A92E6B"/>
    <w:rsid w:val="00A939C4"/>
    <w:rsid w:val="00A94A6C"/>
    <w:rsid w:val="00A94F62"/>
    <w:rsid w:val="00A95047"/>
    <w:rsid w:val="00A96D5C"/>
    <w:rsid w:val="00AB1232"/>
    <w:rsid w:val="00AB678B"/>
    <w:rsid w:val="00AB798E"/>
    <w:rsid w:val="00AB7FAF"/>
    <w:rsid w:val="00AC12E5"/>
    <w:rsid w:val="00AC21E3"/>
    <w:rsid w:val="00AC296D"/>
    <w:rsid w:val="00AF5064"/>
    <w:rsid w:val="00B04159"/>
    <w:rsid w:val="00B21EE0"/>
    <w:rsid w:val="00B22F33"/>
    <w:rsid w:val="00B30B87"/>
    <w:rsid w:val="00B3402F"/>
    <w:rsid w:val="00B36405"/>
    <w:rsid w:val="00B400AD"/>
    <w:rsid w:val="00B524C8"/>
    <w:rsid w:val="00B617B6"/>
    <w:rsid w:val="00B717A8"/>
    <w:rsid w:val="00B8023B"/>
    <w:rsid w:val="00B95E9A"/>
    <w:rsid w:val="00B968F7"/>
    <w:rsid w:val="00BA4C7C"/>
    <w:rsid w:val="00BB118D"/>
    <w:rsid w:val="00BB476B"/>
    <w:rsid w:val="00BD11B7"/>
    <w:rsid w:val="00BD30A8"/>
    <w:rsid w:val="00BD4A20"/>
    <w:rsid w:val="00BD5A99"/>
    <w:rsid w:val="00BE0394"/>
    <w:rsid w:val="00BF0F75"/>
    <w:rsid w:val="00C06BF7"/>
    <w:rsid w:val="00C11498"/>
    <w:rsid w:val="00C25E7E"/>
    <w:rsid w:val="00C26132"/>
    <w:rsid w:val="00C54590"/>
    <w:rsid w:val="00C64588"/>
    <w:rsid w:val="00C72D9E"/>
    <w:rsid w:val="00C77C88"/>
    <w:rsid w:val="00C86E20"/>
    <w:rsid w:val="00CA0B82"/>
    <w:rsid w:val="00CB3B2D"/>
    <w:rsid w:val="00CC1A29"/>
    <w:rsid w:val="00CC26A1"/>
    <w:rsid w:val="00CC7DB0"/>
    <w:rsid w:val="00CF3D03"/>
    <w:rsid w:val="00D107F7"/>
    <w:rsid w:val="00D26DFF"/>
    <w:rsid w:val="00D41C3E"/>
    <w:rsid w:val="00D47D6F"/>
    <w:rsid w:val="00D5653A"/>
    <w:rsid w:val="00D61847"/>
    <w:rsid w:val="00D64E4A"/>
    <w:rsid w:val="00D73149"/>
    <w:rsid w:val="00D846C4"/>
    <w:rsid w:val="00DA17A4"/>
    <w:rsid w:val="00DA3EA9"/>
    <w:rsid w:val="00DA438F"/>
    <w:rsid w:val="00DA698D"/>
    <w:rsid w:val="00DB375C"/>
    <w:rsid w:val="00DB5E1C"/>
    <w:rsid w:val="00DC104D"/>
    <w:rsid w:val="00DC1A36"/>
    <w:rsid w:val="00DD0720"/>
    <w:rsid w:val="00DD557C"/>
    <w:rsid w:val="00DE19D7"/>
    <w:rsid w:val="00DE5A9E"/>
    <w:rsid w:val="00E122E8"/>
    <w:rsid w:val="00E13D48"/>
    <w:rsid w:val="00E22088"/>
    <w:rsid w:val="00E23E21"/>
    <w:rsid w:val="00E345B6"/>
    <w:rsid w:val="00E40CF9"/>
    <w:rsid w:val="00E4382D"/>
    <w:rsid w:val="00E70CA2"/>
    <w:rsid w:val="00E70CDA"/>
    <w:rsid w:val="00E71336"/>
    <w:rsid w:val="00E7422A"/>
    <w:rsid w:val="00E841C9"/>
    <w:rsid w:val="00E939AB"/>
    <w:rsid w:val="00E93DE7"/>
    <w:rsid w:val="00E97400"/>
    <w:rsid w:val="00EA2B4D"/>
    <w:rsid w:val="00EC3526"/>
    <w:rsid w:val="00ED32CD"/>
    <w:rsid w:val="00EE03B3"/>
    <w:rsid w:val="00EE2409"/>
    <w:rsid w:val="00EE2ECE"/>
    <w:rsid w:val="00EE3A7B"/>
    <w:rsid w:val="00EE403A"/>
    <w:rsid w:val="00EF70B3"/>
    <w:rsid w:val="00F04FAE"/>
    <w:rsid w:val="00F14894"/>
    <w:rsid w:val="00F3154F"/>
    <w:rsid w:val="00F31683"/>
    <w:rsid w:val="00F40AF1"/>
    <w:rsid w:val="00F423F8"/>
    <w:rsid w:val="00F453CE"/>
    <w:rsid w:val="00F45F3E"/>
    <w:rsid w:val="00F51E32"/>
    <w:rsid w:val="00F524F5"/>
    <w:rsid w:val="00F56F58"/>
    <w:rsid w:val="00F576C9"/>
    <w:rsid w:val="00F6292F"/>
    <w:rsid w:val="00F71EA8"/>
    <w:rsid w:val="00F86DBF"/>
    <w:rsid w:val="00F92E1A"/>
    <w:rsid w:val="00FA0DA4"/>
    <w:rsid w:val="00FA16FB"/>
    <w:rsid w:val="00FA1DF3"/>
    <w:rsid w:val="00FA2F85"/>
    <w:rsid w:val="00FA506F"/>
    <w:rsid w:val="00FA6717"/>
    <w:rsid w:val="00FB22BF"/>
    <w:rsid w:val="00FC67C0"/>
    <w:rsid w:val="00FD0C7C"/>
    <w:rsid w:val="00FE4D13"/>
    <w:rsid w:val="00FF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B85EA"/>
  <w15:chartTrackingRefBased/>
  <w15:docId w15:val="{010C1A1F-B0D3-43C3-A3DF-81A98490A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0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0AD"/>
    <w:rPr>
      <w:sz w:val="18"/>
      <w:szCs w:val="18"/>
    </w:rPr>
  </w:style>
  <w:style w:type="paragraph" w:styleId="a7">
    <w:name w:val="List Paragraph"/>
    <w:basedOn w:val="a"/>
    <w:uiPriority w:val="34"/>
    <w:qFormat/>
    <w:rsid w:val="00D61847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E122E8"/>
    <w:rPr>
      <w:rFonts w:ascii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8332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10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44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57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146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4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xwun_n@163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4FA7DC-C6A0-42EA-9F47-85B6B444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4</Pages>
  <Words>620</Words>
  <Characters>3539</Characters>
  <Application>Microsoft Office Word</Application>
  <DocSecurity>0</DocSecurity>
  <Lines>29</Lines>
  <Paragraphs>8</Paragraphs>
  <ScaleCrop>false</ScaleCrop>
  <Company>User</Company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吴璇</cp:lastModifiedBy>
  <cp:revision>71</cp:revision>
  <cp:lastPrinted>2016-12-27T09:19:00Z</cp:lastPrinted>
  <dcterms:created xsi:type="dcterms:W3CDTF">2017-08-08T07:10:00Z</dcterms:created>
  <dcterms:modified xsi:type="dcterms:W3CDTF">2017-08-25T10:44:00Z</dcterms:modified>
</cp:coreProperties>
</file>