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A1" w:rsidRDefault="00EE6A16" w:rsidP="00EE6A16">
      <w:pPr>
        <w:spacing w:beforeLines="100" w:before="312" w:afterLines="100" w:after="312"/>
        <w:jc w:val="center"/>
        <w:rPr>
          <w:rFonts w:ascii="宋体" w:eastAsia="宋体" w:hAnsi="宋体"/>
          <w:sz w:val="44"/>
          <w:szCs w:val="44"/>
        </w:rPr>
      </w:pPr>
      <w:r w:rsidRPr="00EE6A16">
        <w:rPr>
          <w:rFonts w:ascii="宋体" w:eastAsia="宋体" w:hAnsi="宋体" w:hint="eastAsia"/>
          <w:sz w:val="44"/>
          <w:szCs w:val="44"/>
        </w:rPr>
        <w:t>电子病历上线和后期管理指导</w:t>
      </w:r>
    </w:p>
    <w:p w:rsidR="0072460D" w:rsidRDefault="0072460D" w:rsidP="0072460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EE6A16">
        <w:rPr>
          <w:rFonts w:ascii="宋体" w:eastAsia="宋体" w:hAnsi="宋体" w:hint="eastAsia"/>
          <w:sz w:val="24"/>
          <w:szCs w:val="24"/>
        </w:rPr>
        <w:t>上线模板不需要医生学习制作模板，需要他们提供完善的病种（入院记录、首次病程、术后首次病程等一系列）需要用到又很需要模板的记录文书样式模板。</w:t>
      </w:r>
    </w:p>
    <w:p w:rsidR="00EE6A16" w:rsidRDefault="0072460D" w:rsidP="0072460D">
      <w:pPr>
        <w:spacing w:beforeLines="100" w:before="312" w:afterLines="100" w:after="312"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EE6A16">
        <w:rPr>
          <w:rFonts w:ascii="宋体" w:eastAsia="宋体" w:hAnsi="宋体" w:hint="eastAsia"/>
          <w:sz w:val="24"/>
          <w:szCs w:val="24"/>
        </w:rPr>
        <w:t>并有专业（</w:t>
      </w:r>
      <w:r w:rsidR="00DB29D5">
        <w:rPr>
          <w:rFonts w:ascii="宋体" w:eastAsia="宋体" w:hAnsi="宋体" w:hint="eastAsia"/>
          <w:sz w:val="24"/>
          <w:szCs w:val="24"/>
        </w:rPr>
        <w:t>有耐心讲解想要的样式，能描述出具体内容的）老师（医师）提供重要</w:t>
      </w:r>
      <w:r w:rsidR="00EE6A16">
        <w:rPr>
          <w:rFonts w:ascii="宋体" w:eastAsia="宋体" w:hAnsi="宋体" w:hint="eastAsia"/>
          <w:sz w:val="24"/>
          <w:szCs w:val="24"/>
        </w:rPr>
        <w:t>制作内容和样式的指导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2460D" w:rsidRDefault="0072460D" w:rsidP="0072460D">
      <w:pPr>
        <w:spacing w:beforeLines="100" w:before="312" w:afterLines="100" w:after="312"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3、再需安排一个或者两个人（不包含信息科的人员，因为对病历内容和医生讲的理解不清）学习制作模板（模板管理者）。</w:t>
      </w:r>
      <w:r w:rsidR="00B01251">
        <w:rPr>
          <w:rFonts w:ascii="宋体" w:eastAsia="宋体" w:hAnsi="宋体" w:hint="eastAsia"/>
          <w:sz w:val="24"/>
          <w:szCs w:val="24"/>
        </w:rPr>
        <w:t>工程师</w:t>
      </w:r>
      <w:r>
        <w:rPr>
          <w:rFonts w:ascii="宋体" w:eastAsia="宋体" w:hAnsi="宋体" w:hint="eastAsia"/>
          <w:sz w:val="24"/>
          <w:szCs w:val="24"/>
        </w:rPr>
        <w:t>合理带领他们（3-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人）在最短的时间内（一周左右）完成病历模板的制作工作。</w:t>
      </w:r>
    </w:p>
    <w:p w:rsidR="0072460D" w:rsidRDefault="0072460D" w:rsidP="0072460D">
      <w:pPr>
        <w:spacing w:beforeLines="100" w:before="312" w:afterLines="100" w:after="312"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4、上线后，后期模板的错误修改和制作，由以上另外安排的人员进行逐步完善和增加。</w:t>
      </w:r>
      <w:r w:rsidR="00BD5613">
        <w:rPr>
          <w:rFonts w:ascii="宋体" w:eastAsia="宋体" w:hAnsi="宋体" w:hint="eastAsia"/>
          <w:sz w:val="24"/>
          <w:szCs w:val="24"/>
        </w:rPr>
        <w:t>工程师</w:t>
      </w:r>
      <w:r>
        <w:rPr>
          <w:rFonts w:ascii="宋体" w:eastAsia="宋体" w:hAnsi="宋体" w:hint="eastAsia"/>
          <w:sz w:val="24"/>
          <w:szCs w:val="24"/>
        </w:rPr>
        <w:t>以及</w:t>
      </w:r>
      <w:r w:rsidR="00BD5613">
        <w:rPr>
          <w:rFonts w:ascii="宋体" w:eastAsia="宋体" w:hAnsi="宋体" w:hint="eastAsia"/>
          <w:sz w:val="24"/>
          <w:szCs w:val="24"/>
        </w:rPr>
        <w:t>信息科</w:t>
      </w:r>
      <w:r>
        <w:rPr>
          <w:rFonts w:ascii="宋体" w:eastAsia="宋体" w:hAnsi="宋体" w:hint="eastAsia"/>
          <w:sz w:val="24"/>
          <w:szCs w:val="24"/>
        </w:rPr>
        <w:t>主要进行科室的电子病历使用中的问题指导和处理。以加快医生们对电子病历的熟悉程度。</w:t>
      </w:r>
    </w:p>
    <w:p w:rsidR="0072460D" w:rsidRDefault="0072460D" w:rsidP="0072460D">
      <w:pPr>
        <w:spacing w:beforeLines="100" w:before="312" w:afterLines="100" w:after="312"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="0083220A">
        <w:rPr>
          <w:rFonts w:ascii="宋体" w:eastAsia="宋体" w:hAnsi="宋体" w:hint="eastAsia"/>
          <w:sz w:val="24"/>
          <w:szCs w:val="24"/>
        </w:rPr>
        <w:t>后期的模板（增加科室或者其他）均有模板管理者完成，模板管理者会一直熟悉模板制作。</w:t>
      </w:r>
    </w:p>
    <w:p w:rsidR="0083220A" w:rsidRDefault="0083220A" w:rsidP="0072460D">
      <w:pPr>
        <w:spacing w:beforeLines="100" w:before="312" w:afterLines="100" w:after="312"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6、科室整理模板（个人认为</w:t>
      </w:r>
      <w:r w:rsidR="008804FD">
        <w:rPr>
          <w:rFonts w:ascii="宋体" w:eastAsia="宋体" w:hAnsi="宋体" w:hint="eastAsia"/>
          <w:sz w:val="24"/>
          <w:szCs w:val="24"/>
        </w:rPr>
        <w:t>最多</w:t>
      </w:r>
      <w:r>
        <w:rPr>
          <w:rFonts w:ascii="宋体" w:eastAsia="宋体" w:hAnsi="宋体" w:hint="eastAsia"/>
          <w:sz w:val="24"/>
          <w:szCs w:val="24"/>
        </w:rPr>
        <w:t>需要2天时间很常用的</w:t>
      </w:r>
      <w:r w:rsidR="008804FD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，也是为了加快进度）</w:t>
      </w:r>
      <w:r w:rsidR="008804FD">
        <w:rPr>
          <w:rFonts w:ascii="宋体" w:eastAsia="宋体" w:hAnsi="宋体" w:hint="eastAsia"/>
          <w:sz w:val="24"/>
          <w:szCs w:val="24"/>
        </w:rPr>
        <w:t>，希望医务科督促医生整理。</w:t>
      </w:r>
    </w:p>
    <w:p w:rsidR="008804FD" w:rsidRDefault="008804FD" w:rsidP="0072460D">
      <w:pPr>
        <w:spacing w:beforeLines="100" w:before="312" w:afterLines="100" w:after="312"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7、希望个医院尽快抽调人手学习制作模板。</w:t>
      </w:r>
    </w:p>
    <w:p w:rsidR="008804FD" w:rsidRDefault="008804FD" w:rsidP="008804FD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参与人员安排：</w:t>
      </w:r>
      <w:r w:rsidR="006A7E90">
        <w:rPr>
          <w:rFonts w:ascii="宋体" w:eastAsia="宋体" w:hAnsi="宋体" w:hint="eastAsia"/>
          <w:sz w:val="24"/>
          <w:szCs w:val="24"/>
        </w:rPr>
        <w:t>杜院长（负责人员调动），张院长和医务科张主任（负责督促医生模板整理进度和完整上线后病历质量监控）</w:t>
      </w:r>
    </w:p>
    <w:p w:rsidR="008804FD" w:rsidRDefault="008804FD" w:rsidP="008804FD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模板制作：医务科，</w:t>
      </w:r>
      <w:r w:rsidR="006A7E90">
        <w:rPr>
          <w:rFonts w:ascii="宋体" w:eastAsia="宋体" w:hAnsi="宋体" w:hint="eastAsia"/>
          <w:sz w:val="24"/>
          <w:szCs w:val="24"/>
        </w:rPr>
        <w:t>信息科，</w:t>
      </w:r>
      <w:r>
        <w:rPr>
          <w:rFonts w:ascii="宋体" w:eastAsia="宋体" w:hAnsi="宋体" w:hint="eastAsia"/>
          <w:sz w:val="24"/>
          <w:szCs w:val="24"/>
        </w:rPr>
        <w:t>模板管理者，</w:t>
      </w:r>
      <w:r w:rsidR="006A7E90">
        <w:rPr>
          <w:rFonts w:ascii="宋体" w:eastAsia="宋体" w:hAnsi="宋体" w:hint="eastAsia"/>
          <w:sz w:val="24"/>
          <w:szCs w:val="24"/>
        </w:rPr>
        <w:t>工程师</w:t>
      </w:r>
      <w:r>
        <w:rPr>
          <w:rFonts w:ascii="宋体" w:eastAsia="宋体" w:hAnsi="宋体" w:hint="eastAsia"/>
          <w:sz w:val="24"/>
          <w:szCs w:val="24"/>
        </w:rPr>
        <w:t>，各科室安排的人员。</w:t>
      </w:r>
    </w:p>
    <w:p w:rsidR="008804FD" w:rsidRDefault="008804FD" w:rsidP="00BD5613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上线</w:t>
      </w:r>
      <w:r w:rsidR="006A7E90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指导：</w:t>
      </w:r>
      <w:r w:rsidR="006A7E90">
        <w:rPr>
          <w:rFonts w:ascii="宋体" w:eastAsia="宋体" w:hAnsi="宋体" w:hint="eastAsia"/>
          <w:sz w:val="24"/>
          <w:szCs w:val="24"/>
        </w:rPr>
        <w:t>工程师、信息科</w:t>
      </w:r>
      <w:r w:rsidR="00BD5613">
        <w:rPr>
          <w:rFonts w:ascii="宋体" w:eastAsia="宋体" w:hAnsi="宋体" w:hint="eastAsia"/>
          <w:sz w:val="24"/>
          <w:szCs w:val="24"/>
        </w:rPr>
        <w:t>。</w:t>
      </w:r>
    </w:p>
    <w:p w:rsidR="008804FD" w:rsidRDefault="008804FD" w:rsidP="00DA5208">
      <w:pPr>
        <w:spacing w:beforeLines="100" w:before="312" w:afterLines="100" w:after="312"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大家在杜院长的带领下，用最快的速度，更好的质量完成电子病历上线。</w:t>
      </w:r>
    </w:p>
    <w:p w:rsidR="00363947" w:rsidRDefault="00363947" w:rsidP="00DA5208">
      <w:pPr>
        <w:spacing w:beforeLines="100" w:before="312" w:afterLines="100" w:after="312"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363947" w:rsidRDefault="00363947" w:rsidP="00DA5208">
      <w:pPr>
        <w:spacing w:beforeLines="100" w:before="312" w:afterLines="100" w:after="312"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363947" w:rsidRDefault="00363947" w:rsidP="00DA5208">
      <w:pPr>
        <w:spacing w:beforeLines="100" w:before="312" w:afterLines="100" w:after="312"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指导内容结果</w:t>
      </w:r>
    </w:p>
    <w:p w:rsidR="00363947" w:rsidRPr="00EE6A16" w:rsidRDefault="00363947" w:rsidP="00363947">
      <w:pPr>
        <w:spacing w:beforeLines="100" w:before="312" w:afterLines="100" w:after="312"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模板没有安排专人，医务科和病案室不懂病历。</w:t>
      </w:r>
      <w:bookmarkStart w:id="0" w:name="_GoBack"/>
      <w:bookmarkEnd w:id="0"/>
    </w:p>
    <w:sectPr w:rsidR="00363947" w:rsidRPr="00EE6A16" w:rsidSect="00A0075E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F1"/>
    <w:rsid w:val="000150A1"/>
    <w:rsid w:val="00363947"/>
    <w:rsid w:val="006A7E90"/>
    <w:rsid w:val="0072460D"/>
    <w:rsid w:val="0083220A"/>
    <w:rsid w:val="008747F9"/>
    <w:rsid w:val="008804FD"/>
    <w:rsid w:val="00A0075E"/>
    <w:rsid w:val="00B01251"/>
    <w:rsid w:val="00BD5613"/>
    <w:rsid w:val="00CA4749"/>
    <w:rsid w:val="00DA5208"/>
    <w:rsid w:val="00DB29D5"/>
    <w:rsid w:val="00EE6A16"/>
    <w:rsid w:val="00F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350B"/>
  <w15:chartTrackingRefBased/>
  <w15:docId w15:val="{32A58238-C044-45A0-981D-7EDF72B8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10</cp:revision>
  <dcterms:created xsi:type="dcterms:W3CDTF">2016-08-15T01:36:00Z</dcterms:created>
  <dcterms:modified xsi:type="dcterms:W3CDTF">2016-08-19T13:15:00Z</dcterms:modified>
</cp:coreProperties>
</file>