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实施人员设计</w:t>
      </w:r>
      <w:r>
        <w:rPr>
          <w:rFonts w:hint="eastAsia"/>
          <w:b/>
          <w:sz w:val="44"/>
          <w:szCs w:val="44"/>
          <w:lang w:val="en-US" w:eastAsia="zh-CN"/>
        </w:rPr>
        <w:t>导出至K3系统EXCEL</w:t>
      </w:r>
    </w:p>
    <w:p/>
    <w:p>
      <w:pPr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由gooderp系统引出可在K3 12.3导入的excel（物料，采购入库单，销售发票）文件。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内容（字段）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在TAX模块增加帐户内容。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导出物料：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导出采购入库单：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导出销售发票：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上下关联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在CONFIG中配置K3联接方式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反审核</w:t>
      </w:r>
    </w:p>
    <w:p>
      <w:r>
        <w:rPr>
          <w:rFonts w:hint="eastAsia"/>
        </w:rPr>
        <w:t>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按进项，销项分开过滤。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按认证期间，合作伙伴，发票类型成组。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复制／权限</w:t>
      </w:r>
    </w:p>
    <w:p>
      <w:r>
        <w:rPr>
          <w:rFonts w:hint="eastAsia"/>
        </w:rPr>
        <w:t>复制：全部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可以复制。</w:t>
      </w:r>
    </w:p>
    <w:p>
      <w:r>
        <w:rPr>
          <w:rFonts w:hint="eastAsia"/>
        </w:rPr>
        <w:t>权限</w:t>
      </w:r>
      <w:r>
        <w:rPr>
          <w:rFonts w:hint="eastAsia"/>
          <w:lang w:val="en-US" w:eastAsia="zh-CN"/>
        </w:rPr>
        <w:t>增加税务经理可见，可增加，删除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普通财务人员可见，可增加，不可删除。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CD5"/>
    <w:multiLevelType w:val="multilevel"/>
    <w:tmpl w:val="64722CD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5"/>
    <w:rsid w:val="000039FC"/>
    <w:rsid w:val="00050AF9"/>
    <w:rsid w:val="00072145"/>
    <w:rsid w:val="00095FB2"/>
    <w:rsid w:val="00203E37"/>
    <w:rsid w:val="00220878"/>
    <w:rsid w:val="00231B3F"/>
    <w:rsid w:val="00265D3E"/>
    <w:rsid w:val="0028562F"/>
    <w:rsid w:val="002866BE"/>
    <w:rsid w:val="002C4F03"/>
    <w:rsid w:val="00356A02"/>
    <w:rsid w:val="003727EB"/>
    <w:rsid w:val="003753F7"/>
    <w:rsid w:val="00383428"/>
    <w:rsid w:val="003917E8"/>
    <w:rsid w:val="003A5628"/>
    <w:rsid w:val="003C4B85"/>
    <w:rsid w:val="003F38A3"/>
    <w:rsid w:val="00401DE5"/>
    <w:rsid w:val="004F4D5C"/>
    <w:rsid w:val="004F59E1"/>
    <w:rsid w:val="00526771"/>
    <w:rsid w:val="00540403"/>
    <w:rsid w:val="005B4519"/>
    <w:rsid w:val="00613A87"/>
    <w:rsid w:val="00643299"/>
    <w:rsid w:val="00653AC3"/>
    <w:rsid w:val="006E49FE"/>
    <w:rsid w:val="006F157E"/>
    <w:rsid w:val="0078744B"/>
    <w:rsid w:val="0080294C"/>
    <w:rsid w:val="00881789"/>
    <w:rsid w:val="00904C84"/>
    <w:rsid w:val="0092762D"/>
    <w:rsid w:val="009328FA"/>
    <w:rsid w:val="00A11E29"/>
    <w:rsid w:val="00A414DC"/>
    <w:rsid w:val="00A65AF6"/>
    <w:rsid w:val="00B0121B"/>
    <w:rsid w:val="00B2271A"/>
    <w:rsid w:val="00B33F8B"/>
    <w:rsid w:val="00BE50A9"/>
    <w:rsid w:val="00C911F5"/>
    <w:rsid w:val="00D6726C"/>
    <w:rsid w:val="00DA5F8D"/>
    <w:rsid w:val="00DC7758"/>
    <w:rsid w:val="00DD2B28"/>
    <w:rsid w:val="00DE4093"/>
    <w:rsid w:val="00DF508F"/>
    <w:rsid w:val="00E04365"/>
    <w:rsid w:val="00ED7140"/>
    <w:rsid w:val="00F37C56"/>
    <w:rsid w:val="14E046C7"/>
    <w:rsid w:val="5C4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30"/>
      <w:szCs w:val="44"/>
    </w:rPr>
  </w:style>
  <w:style w:type="character" w:customStyle="1" w:styleId="8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11</TotalTime>
  <ScaleCrop>false</ScaleCrop>
  <LinksUpToDate>false</LinksUpToDate>
  <CharactersWithSpaces>262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2016-12-28T07:44:00Z</dcterms:created>
  <dc:creator>Microsoft Office 用户</dc:creator>
  <cp:lastModifiedBy>宣一敏</cp:lastModifiedBy>
  <dcterms:modified xsi:type="dcterms:W3CDTF">2018-08-01T02:40:28Z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