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textAlignment w:val="baseline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tcpsocket.cpp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：实现了创建服务器套接字和客户端套接字的函数。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createServerSocket()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：创建并配置一个服务器套接字，绑定到指定端口（8080），并开始监听连接请求。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createClientSocket()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：创建并配置一个客户端套接字，连接到指定的服务器IP地址（127.0.0.1）和端口（8080）。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textAlignment w:val="baseline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server.cpp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：实现了服务器端的主程序逻辑。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使用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createServerSocket()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创建服务器套接字。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接受客户端连接，并与客户端进行通信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从客户端接收消息并打印到控制台。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允许用户输入消息并发送给客户端。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支持输入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字符“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?</w:t>
      </w:r>
      <w:r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命令来关闭服务器。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textAlignment w:val="baseline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client.cpp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：实现了客户端的主程序逻辑。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使用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createClientSocket()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创建客户端套接字并连接到服务器。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允许用户输入消息并发送给服务器。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从服务器接收消息并打印到控制台。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支持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输入</w:t>
      </w:r>
      <w:bookmarkStart w:id="0" w:name="_GoBack"/>
      <w:bookmarkEnd w:id="0"/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字符“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?</w:t>
      </w:r>
      <w:r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命令来关闭连接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1985"/>
            <wp:effectExtent l="0" t="0" r="3175" b="8255"/>
            <wp:docPr id="1" name="图片 1" descr="屏幕截图 2025-04-12 19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2 1917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Yjc1ZWNmYjNkNTY1ZDcyNTVkOTZlYjU3YWMyNWEifQ=="/>
  </w:docVars>
  <w:rsids>
    <w:rsidRoot w:val="00000000"/>
    <w:rsid w:val="394022F8"/>
    <w:rsid w:val="654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422</Characters>
  <Lines>0</Lines>
  <Paragraphs>0</Paragraphs>
  <TotalTime>0</TotalTime>
  <ScaleCrop>false</ScaleCrop>
  <LinksUpToDate>false</LinksUpToDate>
  <CharactersWithSpaces>422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2025-04-12T11:00:39Z</dcterms:created>
  <dc:creator>HP</dc:creator>
  <cp:lastModifiedBy>独角兽</cp:lastModifiedBy>
  <dcterms:modified xsi:type="dcterms:W3CDTF">2025-04-12T11:24:45Z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6396AD6CEE0B477B8986B3A4018682EA</vt:lpwstr>
  </property>
</Properties>
</file>