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6" w:hRule="atLeast"/>
        </w:trPr>
        <w:tc>
          <w:tcPr>
            <w:tcW w:w="8248" w:type="dxa"/>
          </w:tcPr>
          <w:p>
            <w:pPr>
              <w:adjustRightInd w:val="0"/>
              <w:snapToGrid w:val="0"/>
              <w:jc w:val="left"/>
              <w:rPr>
                <w:rFonts w:hint="eastAsia"/>
                <w:b/>
                <w:bCs/>
                <w:sz w:val="32"/>
                <w:szCs w:val="32"/>
              </w:rPr>
            </w:pPr>
            <w:r>
              <w:rPr>
                <w:rFonts w:hint="eastAsia"/>
                <w:b/>
                <w:bCs/>
                <w:sz w:val="32"/>
                <w:szCs w:val="32"/>
              </w:rPr>
              <w:t>论文名称：</w:t>
            </w:r>
          </w:p>
          <w:p>
            <w:pPr>
              <w:pStyle w:val="2"/>
              <w:keepNext w:val="0"/>
              <w:keepLines w:val="0"/>
              <w:widowControl/>
              <w:suppressLineNumbers w:val="0"/>
              <w:shd w:val="clear" w:fill="FFFFFF"/>
              <w:spacing w:line="15" w:lineRule="atLeast"/>
              <w:ind w:left="0" w:firstLine="0"/>
              <w:rPr>
                <w:rFonts w:hint="eastAsia" w:asciiTheme="minorHAnsi" w:hAnsiTheme="minorHAnsi" w:eastAsiaTheme="minorEastAsia" w:cstheme="minorBidi"/>
                <w:b/>
                <w:bCs/>
                <w:kern w:val="2"/>
                <w:sz w:val="32"/>
                <w:szCs w:val="32"/>
                <w:lang w:val="en-US" w:eastAsia="zh-CN" w:bidi="ar-SA"/>
              </w:rPr>
            </w:pPr>
            <w:r>
              <w:rPr>
                <w:rFonts w:hint="eastAsia" w:asciiTheme="minorHAnsi" w:hAnsiTheme="minorHAnsi" w:eastAsiaTheme="minorEastAsia" w:cstheme="minorBidi"/>
                <w:b/>
                <w:bCs/>
                <w:kern w:val="2"/>
                <w:sz w:val="32"/>
                <w:szCs w:val="32"/>
                <w:lang w:val="en-US" w:eastAsia="zh-CN" w:bidi="ar-SA"/>
              </w:rPr>
              <w:t xml:space="preserve">ImageNet Classification with Deep Convolutional Neural Networks </w:t>
            </w:r>
          </w:p>
          <w:p>
            <w:pPr>
              <w:pStyle w:val="2"/>
              <w:keepNext w:val="0"/>
              <w:keepLines w:val="0"/>
              <w:widowControl/>
              <w:suppressLineNumbers w:val="0"/>
              <w:shd w:val="clear" w:fill="FFFFFF"/>
              <w:spacing w:line="15" w:lineRule="atLeast"/>
              <w:ind w:left="0" w:firstLine="0"/>
              <w:rPr>
                <w:rFonts w:hint="eastAsia" w:asciiTheme="minorHAnsi" w:hAnsiTheme="minorHAnsi" w:eastAsiaTheme="minorEastAsia" w:cstheme="minorBidi"/>
                <w:b/>
                <w:bCs/>
                <w:kern w:val="2"/>
                <w:sz w:val="32"/>
                <w:szCs w:val="32"/>
                <w:lang w:val="en-US" w:eastAsia="zh-CN" w:bidi="ar-SA"/>
              </w:rPr>
            </w:pPr>
            <w:r>
              <w:rPr>
                <w:rFonts w:hint="eastAsia" w:asciiTheme="minorHAnsi" w:hAnsiTheme="minorHAnsi" w:eastAsiaTheme="minorEastAsia" w:cstheme="minorBidi"/>
                <w:b/>
                <w:bCs/>
                <w:kern w:val="2"/>
                <w:sz w:val="32"/>
                <w:szCs w:val="32"/>
                <w:lang w:val="en-US" w:eastAsia="zh-CN" w:bidi="ar-SA"/>
              </w:rPr>
              <w:t>使用</w:t>
            </w:r>
            <w:r>
              <w:rPr>
                <w:rFonts w:hint="eastAsia" w:asciiTheme="minorHAnsi" w:hAnsiTheme="minorHAnsi" w:eastAsiaTheme="minorEastAsia" w:cstheme="minorBidi"/>
                <w:b/>
                <w:bCs/>
                <w:kern w:val="2"/>
                <w:sz w:val="32"/>
                <w:szCs w:val="32"/>
                <w:highlight w:val="yellow"/>
                <w:lang w:val="en-US" w:eastAsia="zh-CN" w:bidi="ar-SA"/>
              </w:rPr>
              <w:t>深度卷积神经网络</w:t>
            </w:r>
            <w:r>
              <w:rPr>
                <w:rFonts w:hint="eastAsia" w:asciiTheme="minorHAnsi" w:hAnsiTheme="minorHAnsi" w:eastAsiaTheme="minorEastAsia" w:cstheme="minorBidi"/>
                <w:b/>
                <w:bCs/>
                <w:kern w:val="2"/>
                <w:sz w:val="32"/>
                <w:szCs w:val="32"/>
                <w:lang w:val="en-US" w:eastAsia="zh-CN" w:bidi="ar-SA"/>
              </w:rPr>
              <w:t>的 ImageNet 分类</w:t>
            </w:r>
          </w:p>
          <w:p>
            <w:pPr>
              <w:adjustRightInd w:val="0"/>
              <w:snapToGrid w:val="0"/>
              <w:rPr>
                <w:rFonts w:hint="eastAsia"/>
                <w:b/>
                <w:bCs/>
                <w:sz w:val="32"/>
                <w:szCs w:val="32"/>
              </w:rPr>
            </w:pPr>
            <w:r>
              <w:rPr>
                <w:rFonts w:hint="eastAsia" w:asciiTheme="minorHAnsi" w:hAnsiTheme="minorHAnsi" w:eastAsiaTheme="minorEastAsia" w:cstheme="minorBidi"/>
                <w:b/>
                <w:bCs/>
                <w:kern w:val="2"/>
                <w:sz w:val="32"/>
                <w:szCs w:val="32"/>
                <w:lang w:val="en-US" w:eastAsia="zh-CN" w:bidi="ar-SA"/>
              </w:rPr>
              <w:t>作者： Alex Krizhevsky  Ilya Sutskever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3" w:hRule="atLeast"/>
        </w:trPr>
        <w:tc>
          <w:tcPr>
            <w:tcW w:w="8248" w:type="dxa"/>
          </w:tcPr>
          <w:p>
            <w:pPr>
              <w:adjustRightInd w:val="0"/>
              <w:snapToGrid w:val="0"/>
              <w:rPr>
                <w:rFonts w:hint="default" w:asciiTheme="minorHAnsi" w:hAnsiTheme="minorHAnsi" w:eastAsiaTheme="minorEastAsia" w:cstheme="minorBidi"/>
                <w:b/>
                <w:bCs/>
                <w:kern w:val="2"/>
                <w:sz w:val="32"/>
                <w:szCs w:val="32"/>
                <w:lang w:val="en-US" w:eastAsia="zh-CN" w:bidi="ar-SA"/>
              </w:rPr>
            </w:pPr>
            <w:r>
              <w:rPr>
                <w:rFonts w:hint="eastAsia" w:cstheme="minorBidi"/>
                <w:b/>
                <w:bCs/>
                <w:kern w:val="2"/>
                <w:sz w:val="32"/>
                <w:szCs w:val="32"/>
                <w:lang w:val="en-US" w:eastAsia="zh-CN" w:bidi="ar-SA"/>
              </w:rPr>
              <w:t>按照论文顺序展开</w:t>
            </w:r>
          </w:p>
          <w:p>
            <w:pPr>
              <w:adjustRightInd w:val="0"/>
              <w:snapToGrid w:val="0"/>
              <w:rPr>
                <w:rFonts w:hint="eastAsia" w:asciiTheme="minorHAnsi" w:hAnsiTheme="minorHAnsi" w:eastAsiaTheme="minorEastAsia" w:cstheme="minorBidi"/>
                <w:b/>
                <w:bCs/>
                <w:kern w:val="2"/>
                <w:sz w:val="32"/>
                <w:szCs w:val="32"/>
                <w:lang w:val="en-US" w:eastAsia="zh-CN" w:bidi="ar-SA"/>
              </w:rPr>
            </w:pPr>
            <w:r>
              <w:rPr>
                <w:rFonts w:hint="eastAsia" w:asciiTheme="minorHAnsi" w:hAnsiTheme="minorHAnsi" w:eastAsiaTheme="minorEastAsia" w:cstheme="minorBidi"/>
                <w:b/>
                <w:bCs/>
                <w:kern w:val="2"/>
                <w:sz w:val="32"/>
                <w:szCs w:val="32"/>
                <w:lang w:val="en-US" w:eastAsia="zh-CN" w:bidi="ar-SA"/>
              </w:rPr>
              <w:t>Abstract</w:t>
            </w:r>
          </w:p>
          <w:p>
            <w:pPr>
              <w:adjustRightInd w:val="0"/>
              <w:snapToGrid w:val="0"/>
              <w:ind w:firstLine="640"/>
              <w:jc w:val="left"/>
              <w:rPr>
                <w:rFonts w:hint="default" w:asciiTheme="minorHAnsi" w:hAnsiTheme="minorHAnsi" w:eastAsiaTheme="minorEastAsia" w:cstheme="minorBidi"/>
                <w:b w:val="0"/>
                <w:bCs w:val="0"/>
                <w:kern w:val="2"/>
                <w:sz w:val="32"/>
                <w:szCs w:val="32"/>
                <w:lang w:val="en-US" w:eastAsia="zh-CN" w:bidi="ar-SA"/>
              </w:rPr>
            </w:pPr>
            <w:r>
              <w:rPr>
                <w:rFonts w:hint="eastAsia" w:cstheme="minorBidi"/>
                <w:b w:val="0"/>
                <w:bCs w:val="0"/>
                <w:kern w:val="2"/>
                <w:sz w:val="32"/>
                <w:szCs w:val="32"/>
                <w:lang w:val="en-US" w:eastAsia="zh-CN" w:bidi="ar-SA"/>
              </w:rPr>
              <w:t>AlexNet是大型的</w:t>
            </w:r>
            <w:r>
              <w:rPr>
                <w:rFonts w:hint="eastAsia" w:cstheme="minorBidi"/>
                <w:b/>
                <w:bCs/>
                <w:kern w:val="2"/>
                <w:sz w:val="32"/>
                <w:szCs w:val="32"/>
                <w:lang w:val="en-US" w:eastAsia="zh-CN" w:bidi="ar-SA"/>
              </w:rPr>
              <w:t>深度卷积神经网络</w:t>
            </w:r>
            <w:r>
              <w:rPr>
                <w:rFonts w:hint="eastAsia" w:cstheme="minorBidi"/>
                <w:b w:val="0"/>
                <w:bCs w:val="0"/>
                <w:kern w:val="2"/>
                <w:sz w:val="32"/>
                <w:szCs w:val="32"/>
                <w:lang w:val="en-US" w:eastAsia="zh-CN" w:bidi="ar-SA"/>
              </w:rPr>
              <w:t>（具有 6000 万个参数和 650,000 个神经元），包含卷积层、最大池化层、全连接层、softmax。在相关比赛（</w:t>
            </w:r>
            <w:r>
              <w:rPr>
                <w:rFonts w:ascii="微软雅黑" w:hAnsi="微软雅黑" w:eastAsia="微软雅黑" w:cs="微软雅黑"/>
                <w:b/>
                <w:bCs/>
                <w:i w:val="0"/>
                <w:iCs w:val="0"/>
                <w:caps w:val="0"/>
                <w:color w:val="191B1F"/>
                <w:spacing w:val="0"/>
                <w:sz w:val="27"/>
                <w:szCs w:val="27"/>
                <w:shd w:val="clear" w:fill="FFFFFF"/>
              </w:rPr>
              <w:t>ILSVRC-201</w:t>
            </w:r>
            <w:r>
              <w:rPr>
                <w:rFonts w:hint="eastAsia" w:ascii="微软雅黑" w:hAnsi="微软雅黑" w:eastAsia="微软雅黑" w:cs="微软雅黑"/>
                <w:b/>
                <w:bCs/>
                <w:i w:val="0"/>
                <w:iCs w:val="0"/>
                <w:caps w:val="0"/>
                <w:color w:val="191B1F"/>
                <w:spacing w:val="0"/>
                <w:sz w:val="27"/>
                <w:szCs w:val="27"/>
                <w:shd w:val="clear" w:fill="FFFFFF"/>
                <w:lang w:val="en-US" w:eastAsia="zh-CN"/>
              </w:rPr>
              <w:t>0/2012</w:t>
            </w:r>
            <w:r>
              <w:rPr>
                <w:rFonts w:hint="eastAsia" w:cstheme="minorBidi"/>
                <w:b w:val="0"/>
                <w:bCs w:val="0"/>
                <w:kern w:val="2"/>
                <w:sz w:val="32"/>
                <w:szCs w:val="32"/>
                <w:lang w:val="en-US" w:eastAsia="zh-CN" w:bidi="ar-SA"/>
              </w:rPr>
              <w:t>）中成绩优异。作者使用了非饱和神经元</w:t>
            </w:r>
            <w:r>
              <w:rPr>
                <w:rFonts w:hint="eastAsia" w:cstheme="minorBidi"/>
                <w:b w:val="0"/>
                <w:bCs w:val="0"/>
                <w:color w:val="767171" w:themeColor="background2" w:themeShade="80"/>
                <w:kern w:val="2"/>
                <w:sz w:val="32"/>
                <w:szCs w:val="32"/>
                <w:lang w:val="en-US" w:eastAsia="zh-CN" w:bidi="ar-SA"/>
              </w:rPr>
              <w:t>（non-saturating neurons）</w:t>
            </w:r>
            <w:r>
              <w:rPr>
                <w:rFonts w:hint="eastAsia" w:cstheme="minorBidi"/>
                <w:b w:val="0"/>
                <w:bCs w:val="0"/>
                <w:kern w:val="2"/>
                <w:sz w:val="32"/>
                <w:szCs w:val="32"/>
                <w:lang w:val="en-US" w:eastAsia="zh-CN" w:bidi="ar-SA"/>
              </w:rPr>
              <w:t>、卷积操作的高效GPU实现</w:t>
            </w:r>
            <w:r>
              <w:rPr>
                <w:rFonts w:hint="eastAsia" w:cstheme="minorBidi"/>
                <w:b w:val="0"/>
                <w:bCs w:val="0"/>
                <w:color w:val="767171" w:themeColor="background2" w:themeShade="80"/>
                <w:kern w:val="2"/>
                <w:sz w:val="32"/>
                <w:szCs w:val="32"/>
                <w:lang w:val="en-US" w:eastAsia="zh-CN" w:bidi="ar-SA"/>
              </w:rPr>
              <w:t>（effificient GPU implemenation of the convolution operation）、</w:t>
            </w:r>
            <w:r>
              <w:rPr>
                <w:rFonts w:hint="eastAsia" w:cstheme="minorBidi"/>
                <w:b w:val="0"/>
                <w:bCs w:val="0"/>
                <w:kern w:val="2"/>
                <w:sz w:val="32"/>
                <w:szCs w:val="32"/>
                <w:lang w:val="en-US" w:eastAsia="zh-CN" w:bidi="ar-SA"/>
              </w:rPr>
              <w:t>dropout等</w:t>
            </w:r>
            <w:r>
              <w:rPr>
                <w:rFonts w:hint="default" w:cstheme="minorBidi"/>
                <w:b w:val="0"/>
                <w:bCs w:val="0"/>
                <w:color w:val="767171" w:themeColor="background2" w:themeShade="80"/>
                <w:kern w:val="2"/>
                <w:sz w:val="32"/>
                <w:szCs w:val="32"/>
                <w:lang w:eastAsia="zh-CN" w:bidi="ar-SA"/>
              </w:rPr>
              <w:t>（减少全连接层的过拟合）</w:t>
            </w:r>
            <w:r>
              <w:rPr>
                <w:rFonts w:hint="eastAsia" w:cstheme="minorBidi"/>
                <w:b w:val="0"/>
                <w:bCs w:val="0"/>
                <w:kern w:val="2"/>
                <w:sz w:val="32"/>
                <w:szCs w:val="32"/>
                <w:lang w:val="en-US" w:eastAsia="zh-CN" w:bidi="ar-SA"/>
              </w:rPr>
              <w:t> 操作来优化网络。</w:t>
            </w:r>
          </w:p>
          <w:p>
            <w:pPr>
              <w:adjustRightInd w:val="0"/>
              <w:snapToGrid w:val="0"/>
              <w:jc w:val="left"/>
              <w:rPr>
                <w:rFonts w:hint="eastAsia" w:asciiTheme="minorHAnsi" w:hAnsiTheme="minorHAnsi" w:eastAsiaTheme="minorEastAsia" w:cstheme="minorBidi"/>
                <w:b/>
                <w:bCs/>
                <w:kern w:val="2"/>
                <w:sz w:val="32"/>
                <w:szCs w:val="32"/>
                <w:lang w:val="en-US" w:eastAsia="zh-CN" w:bidi="ar-SA"/>
              </w:rPr>
            </w:pPr>
            <w:r>
              <w:rPr>
                <w:rFonts w:hint="eastAsia" w:asciiTheme="minorHAnsi" w:hAnsiTheme="minorHAnsi" w:eastAsiaTheme="minorEastAsia" w:cstheme="minorBidi"/>
                <w:b/>
                <w:bCs/>
                <w:kern w:val="2"/>
                <w:sz w:val="32"/>
                <w:szCs w:val="32"/>
                <w:lang w:val="en-US" w:eastAsia="zh-CN" w:bidi="ar-SA"/>
              </w:rPr>
              <w:t>Introduction</w:t>
            </w:r>
          </w:p>
          <w:p>
            <w:pPr>
              <w:adjustRightInd w:val="0"/>
              <w:snapToGrid w:val="0"/>
              <w:ind w:firstLine="640"/>
              <w:jc w:val="left"/>
              <w:rPr>
                <w:rFonts w:hint="eastAsia" w:cstheme="minorBidi"/>
                <w:b w:val="0"/>
                <w:bCs w:val="0"/>
                <w:color w:val="767171" w:themeColor="background2" w:themeShade="80"/>
                <w:kern w:val="2"/>
                <w:sz w:val="32"/>
                <w:szCs w:val="32"/>
                <w:lang w:val="en-US" w:eastAsia="zh-CN" w:bidi="ar-SA"/>
              </w:rPr>
            </w:pPr>
            <w:r>
              <w:rPr>
                <w:rFonts w:hint="eastAsia" w:cstheme="minorBidi"/>
                <w:b w:val="0"/>
                <w:bCs w:val="0"/>
                <w:kern w:val="2"/>
                <w:sz w:val="32"/>
                <w:szCs w:val="32"/>
                <w:lang w:val="en-US" w:eastAsia="zh-CN" w:bidi="ar-SA"/>
              </w:rPr>
              <w:t>物体在现实环境中可能表现出相当大的变化性，所以要学会识别它们，就必须使用更大的训练集。</w:t>
            </w:r>
            <w:r>
              <w:rPr>
                <w:rFonts w:hint="eastAsia" w:cstheme="minorBidi"/>
                <w:b w:val="0"/>
                <w:bCs w:val="0"/>
                <w:color w:val="767171" w:themeColor="background2" w:themeShade="80"/>
                <w:kern w:val="2"/>
                <w:sz w:val="32"/>
                <w:szCs w:val="32"/>
                <w:lang w:val="en-US" w:eastAsia="zh-CN" w:bidi="ar-SA"/>
              </w:rPr>
              <w:t>（LabelMe ImageNet）</w:t>
            </w:r>
          </w:p>
          <w:p>
            <w:pPr>
              <w:adjustRightInd w:val="0"/>
              <w:snapToGrid w:val="0"/>
              <w:ind w:firstLine="640"/>
              <w:jc w:val="left"/>
              <w:rPr>
                <w:rFonts w:hint="eastAsia" w:cstheme="minorBidi"/>
                <w:b w:val="0"/>
                <w:bCs w:val="0"/>
                <w:kern w:val="2"/>
                <w:sz w:val="32"/>
                <w:szCs w:val="32"/>
                <w:lang w:val="en-US" w:eastAsia="zh-CN" w:bidi="ar-SA"/>
              </w:rPr>
            </w:pPr>
            <w:r>
              <w:rPr>
                <w:rFonts w:hint="eastAsia" w:cstheme="minorBidi"/>
                <w:b w:val="0"/>
                <w:bCs w:val="0"/>
                <w:kern w:val="2"/>
                <w:sz w:val="32"/>
                <w:szCs w:val="32"/>
                <w:lang w:val="en-US" w:eastAsia="zh-CN" w:bidi="ar-SA"/>
              </w:rPr>
              <w:t>CNNs在处理大规模的图像识别任务的优势：</w:t>
            </w:r>
          </w:p>
          <w:p>
            <w:pPr>
              <w:numPr>
                <w:ilvl w:val="0"/>
                <w:numId w:val="1"/>
              </w:numPr>
              <w:adjustRightInd w:val="0"/>
              <w:snapToGrid w:val="0"/>
              <w:ind w:left="420" w:leftChars="0" w:hanging="420" w:firstLineChars="0"/>
              <w:jc w:val="left"/>
              <w:rPr>
                <w:rFonts w:hint="default" w:cstheme="minorBidi"/>
                <w:b w:val="0"/>
                <w:bCs w:val="0"/>
                <w:color w:val="767171" w:themeColor="background2" w:themeShade="80"/>
                <w:kern w:val="2"/>
                <w:sz w:val="32"/>
                <w:szCs w:val="32"/>
                <w:lang w:val="en-US" w:eastAsia="zh-CN" w:bidi="ar-SA"/>
              </w:rPr>
            </w:pPr>
            <w:r>
              <w:rPr>
                <w:rFonts w:hint="eastAsia" w:cstheme="minorBidi"/>
                <w:b w:val="0"/>
                <w:bCs w:val="0"/>
                <w:color w:val="767171" w:themeColor="background2" w:themeShade="80"/>
                <w:kern w:val="2"/>
                <w:sz w:val="32"/>
                <w:szCs w:val="32"/>
                <w:lang w:val="en-US" w:eastAsia="zh-CN" w:bidi="ar-SA"/>
              </w:rPr>
              <w:t>极强的学习能力</w:t>
            </w:r>
          </w:p>
          <w:p>
            <w:pPr>
              <w:numPr>
                <w:ilvl w:val="0"/>
                <w:numId w:val="1"/>
              </w:numPr>
              <w:adjustRightInd w:val="0"/>
              <w:snapToGrid w:val="0"/>
              <w:ind w:left="420" w:leftChars="0" w:hanging="420" w:firstLineChars="0"/>
              <w:jc w:val="left"/>
              <w:rPr>
                <w:rFonts w:hint="default" w:cstheme="minorBidi"/>
                <w:b w:val="0"/>
                <w:bCs w:val="0"/>
                <w:color w:val="767171" w:themeColor="background2" w:themeShade="80"/>
                <w:kern w:val="2"/>
                <w:sz w:val="32"/>
                <w:szCs w:val="32"/>
                <w:lang w:val="en-US" w:eastAsia="zh-CN" w:bidi="ar-SA"/>
              </w:rPr>
            </w:pPr>
            <w:r>
              <w:rPr>
                <w:rFonts w:hint="eastAsia" w:cstheme="minorBidi"/>
                <w:b w:val="0"/>
                <w:bCs w:val="0"/>
                <w:color w:val="767171" w:themeColor="background2" w:themeShade="80"/>
                <w:kern w:val="2"/>
                <w:sz w:val="32"/>
                <w:szCs w:val="32"/>
                <w:lang w:val="en-US" w:eastAsia="zh-CN" w:bidi="ar-SA"/>
              </w:rPr>
              <w:t>有先验知识：引入了很多图像处理的先验知识</w:t>
            </w:r>
          </w:p>
          <w:p>
            <w:pPr>
              <w:numPr>
                <w:ilvl w:val="0"/>
                <w:numId w:val="1"/>
              </w:numPr>
              <w:adjustRightInd w:val="0"/>
              <w:snapToGrid w:val="0"/>
              <w:ind w:left="420" w:leftChars="0" w:hanging="420" w:firstLineChars="0"/>
              <w:jc w:val="left"/>
              <w:rPr>
                <w:rFonts w:hint="default" w:cstheme="minorBidi"/>
                <w:b w:val="0"/>
                <w:bCs w:val="0"/>
                <w:color w:val="767171" w:themeColor="background2" w:themeShade="80"/>
                <w:kern w:val="2"/>
                <w:sz w:val="32"/>
                <w:szCs w:val="32"/>
                <w:lang w:val="en-US" w:eastAsia="zh-CN" w:bidi="ar-SA"/>
              </w:rPr>
            </w:pPr>
            <w:r>
              <w:rPr>
                <w:rFonts w:hint="eastAsia" w:cstheme="minorBidi"/>
                <w:b w:val="0"/>
                <w:bCs w:val="0"/>
                <w:color w:val="767171" w:themeColor="background2" w:themeShade="80"/>
                <w:kern w:val="2"/>
                <w:sz w:val="32"/>
                <w:szCs w:val="32"/>
                <w:lang w:val="en-US" w:eastAsia="zh-CN" w:bidi="ar-SA"/>
              </w:rPr>
              <w:t>能力可控：可通过改变其网络的广度和深度来控制</w:t>
            </w:r>
          </w:p>
          <w:p>
            <w:pPr>
              <w:numPr>
                <w:ilvl w:val="0"/>
                <w:numId w:val="1"/>
              </w:numPr>
              <w:adjustRightInd w:val="0"/>
              <w:snapToGrid w:val="0"/>
              <w:ind w:left="420" w:leftChars="0" w:hanging="420" w:firstLineChars="0"/>
              <w:jc w:val="left"/>
              <w:rPr>
                <w:rFonts w:hint="default" w:cstheme="minorBidi"/>
                <w:b w:val="0"/>
                <w:bCs w:val="0"/>
                <w:color w:val="767171" w:themeColor="background2" w:themeShade="80"/>
                <w:kern w:val="2"/>
                <w:sz w:val="32"/>
                <w:szCs w:val="32"/>
                <w:lang w:val="en-US" w:eastAsia="zh-CN" w:bidi="ar-SA"/>
              </w:rPr>
            </w:pPr>
            <w:r>
              <w:rPr>
                <w:rFonts w:hint="eastAsia" w:cstheme="minorBidi"/>
                <w:b w:val="0"/>
                <w:bCs w:val="0"/>
                <w:color w:val="767171" w:themeColor="background2" w:themeShade="80"/>
                <w:kern w:val="2"/>
                <w:sz w:val="32"/>
                <w:szCs w:val="32"/>
                <w:lang w:val="en-US" w:eastAsia="zh-CN" w:bidi="ar-SA"/>
              </w:rPr>
              <w:t>结构优势：统计的稳定性和像素依赖的局部性（见第五周学习中的解释）</w:t>
            </w:r>
          </w:p>
          <w:p>
            <w:pPr>
              <w:numPr>
                <w:ilvl w:val="0"/>
                <w:numId w:val="1"/>
              </w:numPr>
              <w:adjustRightInd w:val="0"/>
              <w:snapToGrid w:val="0"/>
              <w:ind w:left="420" w:leftChars="0" w:hanging="420" w:firstLineChars="0"/>
              <w:jc w:val="left"/>
              <w:rPr>
                <w:rFonts w:hint="default" w:cstheme="minorBidi"/>
                <w:b w:val="0"/>
                <w:bCs w:val="0"/>
                <w:color w:val="767171" w:themeColor="background2" w:themeShade="80"/>
                <w:kern w:val="2"/>
                <w:sz w:val="32"/>
                <w:szCs w:val="32"/>
                <w:lang w:val="en-US" w:eastAsia="zh-CN" w:bidi="ar-SA"/>
              </w:rPr>
            </w:pPr>
            <w:r>
              <w:rPr>
                <w:rFonts w:hint="eastAsia" w:cstheme="minorBidi"/>
                <w:b w:val="0"/>
                <w:bCs w:val="0"/>
                <w:color w:val="767171" w:themeColor="background2" w:themeShade="80"/>
                <w:kern w:val="2"/>
                <w:sz w:val="32"/>
                <w:szCs w:val="32"/>
                <w:lang w:val="en-US" w:eastAsia="zh-CN" w:bidi="ar-SA"/>
              </w:rPr>
              <w:t>更少的连接和参数，最佳性能相差不多：</w:t>
            </w:r>
            <w:r>
              <w:rPr>
                <w:rFonts w:hint="default" w:cstheme="minorBidi"/>
                <w:b w:val="0"/>
                <w:bCs w:val="0"/>
                <w:color w:val="767171" w:themeColor="background2" w:themeShade="80"/>
                <w:kern w:val="2"/>
                <w:sz w:val="32"/>
                <w:szCs w:val="32"/>
                <w:lang w:val="en-US" w:eastAsia="zh-CN" w:bidi="ar-SA"/>
              </w:rPr>
              <w:t>与具有层次大小相似的标准前馈神经网络，CNNs 有更少的连接和参数，因此它们更容易训练，而它们理论上的最佳性能可能仅比标准前馈神经网络差一点</w:t>
            </w:r>
          </w:p>
          <w:p>
            <w:pPr>
              <w:adjustRightInd w:val="0"/>
              <w:snapToGrid w:val="0"/>
              <w:ind w:firstLine="640"/>
              <w:jc w:val="left"/>
              <w:rPr>
                <w:rFonts w:hint="eastAsia" w:cstheme="minorBidi"/>
                <w:b w:val="0"/>
                <w:bCs w:val="0"/>
                <w:kern w:val="2"/>
                <w:sz w:val="32"/>
                <w:szCs w:val="32"/>
                <w:lang w:val="en-US" w:eastAsia="zh-CN" w:bidi="ar-SA"/>
              </w:rPr>
            </w:pPr>
            <w:r>
              <w:rPr>
                <w:rFonts w:hint="default" w:cstheme="minorBidi"/>
                <w:b w:val="0"/>
                <w:bCs w:val="0"/>
                <w:kern w:val="2"/>
                <w:sz w:val="32"/>
                <w:szCs w:val="32"/>
                <w:lang w:val="en-US" w:eastAsia="zh-CN" w:bidi="ar-SA"/>
              </w:rPr>
              <w:t>虽然在处理高分辨率图像时CNN的应用成本很</w:t>
            </w:r>
            <w:r>
              <w:rPr>
                <w:rFonts w:hint="eastAsia" w:cstheme="minorBidi"/>
                <w:b w:val="0"/>
                <w:bCs w:val="0"/>
                <w:kern w:val="2"/>
                <w:sz w:val="32"/>
                <w:szCs w:val="32"/>
                <w:lang w:val="en-US" w:eastAsia="zh-CN" w:bidi="ar-SA"/>
              </w:rPr>
              <w:t>昂贵</w:t>
            </w:r>
            <w:r>
              <w:rPr>
                <w:rFonts w:hint="default" w:cstheme="minorBidi"/>
                <w:b w:val="0"/>
                <w:bCs w:val="0"/>
                <w:kern w:val="2"/>
                <w:sz w:val="32"/>
                <w:szCs w:val="32"/>
                <w:lang w:val="en-US" w:eastAsia="zh-CN" w:bidi="ar-SA"/>
              </w:rPr>
              <w:t>，但GPU</w:t>
            </w:r>
            <w:r>
              <w:rPr>
                <w:rFonts w:hint="eastAsia" w:cstheme="minorBidi"/>
                <w:b w:val="0"/>
                <w:bCs w:val="0"/>
                <w:kern w:val="2"/>
                <w:sz w:val="32"/>
                <w:szCs w:val="32"/>
                <w:lang w:val="en-US" w:eastAsia="zh-CN" w:bidi="ar-SA"/>
              </w:rPr>
              <w:t>可加速大型CNN的训练以及</w:t>
            </w:r>
            <w:r>
              <w:rPr>
                <w:rFonts w:hint="default" w:cstheme="minorBidi"/>
                <w:b w:val="0"/>
                <w:bCs w:val="0"/>
                <w:kern w:val="2"/>
                <w:sz w:val="32"/>
                <w:szCs w:val="32"/>
                <w:lang w:val="en-US" w:eastAsia="zh-CN" w:bidi="ar-SA"/>
              </w:rPr>
              <w:t>大型数据集足够多的标记样本使得训练这些网络成为可能，且不易过拟合</w:t>
            </w:r>
            <w:r>
              <w:rPr>
                <w:rFonts w:hint="eastAsia" w:cstheme="minorBidi"/>
                <w:b w:val="0"/>
                <w:bCs w:val="0"/>
                <w:kern w:val="2"/>
                <w:sz w:val="32"/>
                <w:szCs w:val="32"/>
                <w:lang w:val="en-US" w:eastAsia="zh-CN" w:bidi="ar-SA"/>
              </w:rPr>
              <w:t>。</w:t>
            </w:r>
          </w:p>
          <w:p>
            <w:pPr>
              <w:numPr>
                <w:ilvl w:val="0"/>
                <w:numId w:val="0"/>
              </w:numPr>
              <w:adjustRightInd w:val="0"/>
              <w:snapToGrid w:val="0"/>
              <w:ind w:leftChars="0" w:firstLine="640" w:firstLineChars="200"/>
              <w:jc w:val="left"/>
              <w:rPr>
                <w:rFonts w:hint="eastAsia" w:cstheme="minorBidi"/>
                <w:b w:val="0"/>
                <w:bCs w:val="0"/>
                <w:kern w:val="2"/>
                <w:sz w:val="32"/>
                <w:szCs w:val="32"/>
                <w:lang w:val="en-US" w:eastAsia="zh-CN" w:bidi="ar-SA"/>
              </w:rPr>
            </w:pPr>
            <w:r>
              <w:rPr>
                <w:rFonts w:hint="default" w:cstheme="minorBidi"/>
                <w:b w:val="0"/>
                <w:bCs w:val="0"/>
                <w:kern w:val="2"/>
                <w:sz w:val="32"/>
                <w:szCs w:val="32"/>
                <w:lang w:val="en-US" w:eastAsia="zh-CN" w:bidi="ar-SA"/>
              </w:rPr>
              <w:t>本文的主要贡献是</w:t>
            </w:r>
            <w:r>
              <w:rPr>
                <w:rFonts w:hint="eastAsia" w:cstheme="minorBidi"/>
                <w:b w:val="0"/>
                <w:bCs w:val="0"/>
                <w:kern w:val="2"/>
                <w:sz w:val="32"/>
                <w:szCs w:val="32"/>
                <w:lang w:val="en-US" w:eastAsia="zh-CN" w:bidi="ar-SA"/>
              </w:rPr>
              <w:t>：</w:t>
            </w:r>
          </w:p>
          <w:p>
            <w:pPr>
              <w:numPr>
                <w:ilvl w:val="0"/>
                <w:numId w:val="0"/>
              </w:numPr>
              <w:adjustRightInd w:val="0"/>
              <w:snapToGrid w:val="0"/>
              <w:ind w:leftChars="0" w:firstLine="640" w:firstLineChars="200"/>
              <w:jc w:val="left"/>
              <w:rPr>
                <w:rFonts w:hint="default" w:cstheme="minorBidi"/>
                <w:b w:val="0"/>
                <w:bCs w:val="0"/>
                <w:color w:val="AFABAB" w:themeColor="background2" w:themeShade="BF"/>
                <w:kern w:val="2"/>
                <w:sz w:val="32"/>
                <w:szCs w:val="32"/>
                <w:lang w:val="en-US" w:eastAsia="zh-CN" w:bidi="ar-SA"/>
              </w:rPr>
            </w:pPr>
            <w:r>
              <w:rPr>
                <w:rFonts w:hint="default" w:cstheme="minorBidi"/>
                <w:b w:val="0"/>
                <w:bCs w:val="0"/>
                <w:kern w:val="2"/>
                <w:sz w:val="32"/>
                <w:szCs w:val="32"/>
                <w:lang w:val="en-US" w:eastAsia="zh-CN" w:bidi="ar-SA"/>
              </w:rPr>
              <w:t>一个大型的、性能优异的神经网络</w:t>
            </w:r>
            <w:r>
              <w:rPr>
                <w:rFonts w:hint="default" w:cstheme="minorBidi"/>
                <w:b w:val="0"/>
                <w:bCs w:val="0"/>
                <w:color w:val="AFABAB" w:themeColor="background2" w:themeShade="BF"/>
                <w:kern w:val="2"/>
                <w:sz w:val="32"/>
                <w:szCs w:val="32"/>
                <w:lang w:val="en-US" w:eastAsia="zh-CN" w:bidi="ar-SA"/>
              </w:rPr>
              <w:t>，该网络在ImageNet数据集上取得了卓越的结果，并公开了其高度优化的2D卷积GPU实现</w:t>
            </w:r>
            <w:r>
              <w:rPr>
                <w:rFonts w:hint="eastAsia" w:cstheme="minorBidi"/>
                <w:b w:val="0"/>
                <w:bCs w:val="0"/>
                <w:color w:val="AFABAB" w:themeColor="background2" w:themeShade="BF"/>
                <w:kern w:val="2"/>
                <w:sz w:val="32"/>
                <w:szCs w:val="32"/>
                <w:lang w:val="en-US" w:eastAsia="zh-CN" w:bidi="ar-SA"/>
              </w:rPr>
              <w:t>；</w:t>
            </w:r>
          </w:p>
          <w:p>
            <w:pPr>
              <w:numPr>
                <w:ilvl w:val="0"/>
                <w:numId w:val="0"/>
              </w:numPr>
              <w:adjustRightInd w:val="0"/>
              <w:snapToGrid w:val="0"/>
              <w:ind w:leftChars="0" w:firstLine="640" w:firstLineChars="200"/>
              <w:jc w:val="left"/>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减少训练时间</w:t>
            </w:r>
            <w:r>
              <w:rPr>
                <w:rFonts w:hint="eastAsia" w:cstheme="minorBidi"/>
                <w:b w:val="0"/>
                <w:bCs w:val="0"/>
                <w:kern w:val="2"/>
                <w:sz w:val="32"/>
                <w:szCs w:val="32"/>
                <w:lang w:val="en-US" w:eastAsia="zh-CN" w:bidi="ar-SA"/>
              </w:rPr>
              <w:t>并提高性能</w:t>
            </w:r>
            <w:r>
              <w:rPr>
                <w:rFonts w:hint="eastAsia" w:cstheme="minorBidi"/>
                <w:b w:val="0"/>
                <w:bCs w:val="0"/>
                <w:color w:val="AFABAB" w:themeColor="background2" w:themeShade="BF"/>
                <w:kern w:val="2"/>
                <w:sz w:val="32"/>
                <w:szCs w:val="32"/>
                <w:lang w:val="en-US" w:eastAsia="zh-CN" w:bidi="ar-SA"/>
              </w:rPr>
              <w:t>（第三节）</w:t>
            </w:r>
            <w:r>
              <w:rPr>
                <w:rFonts w:hint="default" w:cstheme="minorBidi"/>
                <w:b w:val="0"/>
                <w:bCs w:val="0"/>
                <w:kern w:val="2"/>
                <w:sz w:val="32"/>
                <w:szCs w:val="32"/>
                <w:lang w:val="en-US" w:eastAsia="zh-CN" w:bidi="ar-SA"/>
              </w:rPr>
              <w:t>和防止过拟合</w:t>
            </w:r>
            <w:r>
              <w:rPr>
                <w:rFonts w:hint="eastAsia" w:cstheme="minorBidi"/>
                <w:b w:val="0"/>
                <w:bCs w:val="0"/>
                <w:color w:val="AFABAB" w:themeColor="background2" w:themeShade="BF"/>
                <w:kern w:val="2"/>
                <w:sz w:val="32"/>
                <w:szCs w:val="32"/>
                <w:lang w:val="en-US" w:eastAsia="zh-CN" w:bidi="ar-SA"/>
              </w:rPr>
              <w:t>（第四节）</w:t>
            </w:r>
            <w:r>
              <w:rPr>
                <w:rFonts w:hint="default" w:cstheme="minorBidi"/>
                <w:b w:val="0"/>
                <w:bCs w:val="0"/>
                <w:kern w:val="2"/>
                <w:sz w:val="32"/>
                <w:szCs w:val="32"/>
                <w:lang w:val="en-US" w:eastAsia="zh-CN" w:bidi="ar-SA"/>
              </w:rPr>
              <w:t>的新技术</w:t>
            </w:r>
            <w:r>
              <w:rPr>
                <w:rFonts w:hint="eastAsia" w:cstheme="minorBidi"/>
                <w:b w:val="0"/>
                <w:bCs w:val="0"/>
                <w:kern w:val="2"/>
                <w:sz w:val="32"/>
                <w:szCs w:val="32"/>
                <w:lang w:val="en-US" w:eastAsia="zh-CN" w:bidi="ar-SA"/>
              </w:rPr>
              <w:t>；</w:t>
            </w:r>
          </w:p>
          <w:p>
            <w:pPr>
              <w:numPr>
                <w:ilvl w:val="0"/>
                <w:numId w:val="0"/>
              </w:numPr>
              <w:adjustRightInd w:val="0"/>
              <w:snapToGrid w:val="0"/>
              <w:ind w:leftChars="0" w:firstLine="640" w:firstLineChars="200"/>
              <w:jc w:val="left"/>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深度对于网络性能的重要性</w:t>
            </w:r>
            <w:r>
              <w:rPr>
                <w:rFonts w:hint="eastAsia" w:cstheme="minorBidi"/>
                <w:b w:val="0"/>
                <w:bCs w:val="0"/>
                <w:kern w:val="2"/>
                <w:sz w:val="32"/>
                <w:szCs w:val="32"/>
                <w:lang w:val="en-US" w:eastAsia="zh-CN" w:bidi="ar-SA"/>
              </w:rPr>
              <w:t>。</w:t>
            </w:r>
          </w:p>
          <w:p>
            <w:pPr>
              <w:numPr>
                <w:ilvl w:val="0"/>
                <w:numId w:val="0"/>
              </w:numPr>
              <w:adjustRightInd w:val="0"/>
              <w:snapToGrid w:val="0"/>
              <w:ind w:leftChars="0" w:firstLine="640" w:firstLineChars="200"/>
              <w:jc w:val="left"/>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网络尺寸主要受限于目前 GPU 的内存容量和我们能忍受的训练时间。</w:t>
            </w:r>
            <w:r>
              <w:rPr>
                <w:rFonts w:hint="eastAsia" w:cstheme="minorBidi"/>
                <w:b w:val="0"/>
                <w:bCs w:val="0"/>
                <w:kern w:val="2"/>
                <w:sz w:val="32"/>
                <w:szCs w:val="32"/>
                <w:lang w:val="en-US" w:eastAsia="zh-CN" w:bidi="ar-SA"/>
              </w:rPr>
              <w:t>硬件配置：</w:t>
            </w:r>
            <w:r>
              <w:rPr>
                <w:rFonts w:hint="default" w:cstheme="minorBidi"/>
                <w:b w:val="0"/>
                <w:bCs w:val="0"/>
                <w:kern w:val="2"/>
                <w:sz w:val="32"/>
                <w:szCs w:val="32"/>
                <w:lang w:val="en-US" w:eastAsia="zh-CN" w:bidi="ar-SA"/>
              </w:rPr>
              <w:t xml:space="preserve">两个 GTX 580 3GB GPU </w:t>
            </w:r>
            <w:r>
              <w:rPr>
                <w:rFonts w:hint="eastAsia" w:cstheme="minorBidi"/>
                <w:b w:val="0"/>
                <w:bCs w:val="0"/>
                <w:kern w:val="2"/>
                <w:sz w:val="32"/>
                <w:szCs w:val="32"/>
                <w:lang w:val="en-US" w:eastAsia="zh-CN" w:bidi="ar-SA"/>
              </w:rPr>
              <w:t>，</w:t>
            </w:r>
            <w:r>
              <w:rPr>
                <w:rFonts w:hint="default" w:cstheme="minorBidi"/>
                <w:b w:val="0"/>
                <w:bCs w:val="0"/>
                <w:kern w:val="2"/>
                <w:sz w:val="32"/>
                <w:szCs w:val="32"/>
                <w:lang w:val="en-US" w:eastAsia="zh-CN" w:bidi="ar-SA"/>
              </w:rPr>
              <w:t>训练五六天。</w:t>
            </w:r>
            <w:r>
              <w:rPr>
                <w:rFonts w:hint="default" w:cstheme="minorBidi"/>
                <w:b w:val="0"/>
                <w:bCs w:val="0"/>
                <w:color w:val="AFABAB" w:themeColor="background2" w:themeShade="BF"/>
                <w:kern w:val="2"/>
                <w:sz w:val="32"/>
                <w:szCs w:val="32"/>
                <w:lang w:val="en-US" w:eastAsia="zh-CN" w:bidi="ar-SA"/>
              </w:rPr>
              <w:t>我们的所有实验表明我们的结果可以简单地通过等待更快的 GPU 和更大的可用数据集来提高。</w:t>
            </w:r>
          </w:p>
          <w:p>
            <w:pPr>
              <w:adjustRightInd w:val="0"/>
              <w:snapToGrid w:val="0"/>
              <w:rPr>
                <w:rFonts w:hint="eastAsia" w:asciiTheme="minorHAnsi" w:hAnsiTheme="minorHAnsi" w:eastAsiaTheme="minorEastAsia" w:cstheme="minorBidi"/>
                <w:b/>
                <w:bCs/>
                <w:kern w:val="2"/>
                <w:sz w:val="32"/>
                <w:szCs w:val="32"/>
                <w:lang w:val="en-US" w:eastAsia="zh-CN" w:bidi="ar-SA"/>
              </w:rPr>
            </w:pPr>
            <w:r>
              <w:rPr>
                <w:rFonts w:hint="eastAsia" w:asciiTheme="minorHAnsi" w:hAnsiTheme="minorHAnsi" w:eastAsiaTheme="minorEastAsia" w:cstheme="minorBidi"/>
                <w:b/>
                <w:bCs/>
                <w:kern w:val="2"/>
                <w:sz w:val="32"/>
                <w:szCs w:val="32"/>
                <w:lang w:val="en-US" w:eastAsia="zh-CN" w:bidi="ar-SA"/>
              </w:rPr>
              <w:t>The Dataset</w:t>
            </w:r>
          </w:p>
          <w:p>
            <w:pPr>
              <w:adjustRightInd w:val="0"/>
              <w:snapToGrid w:val="0"/>
              <w:ind w:firstLine="640"/>
              <w:jc w:val="left"/>
              <w:rPr>
                <w:rFonts w:hint="eastAsia" w:cstheme="minorBidi"/>
                <w:b w:val="0"/>
                <w:bCs w:val="0"/>
                <w:kern w:val="2"/>
                <w:sz w:val="32"/>
                <w:szCs w:val="32"/>
                <w:lang w:val="en-US" w:eastAsia="zh-CN" w:bidi="ar-SA"/>
              </w:rPr>
            </w:pPr>
            <w:r>
              <w:rPr>
                <w:rFonts w:hint="eastAsia" w:cstheme="minorBidi"/>
                <w:b w:val="0"/>
                <w:bCs w:val="0"/>
                <w:kern w:val="2"/>
                <w:sz w:val="32"/>
                <w:szCs w:val="32"/>
                <w:lang w:val="en-US" w:eastAsia="zh-CN" w:bidi="ar-SA"/>
              </w:rPr>
              <w:t>ILSVRC-2010为主要实验版本：</w:t>
            </w:r>
          </w:p>
          <w:p>
            <w:pPr>
              <w:adjustRightInd w:val="0"/>
              <w:snapToGrid w:val="0"/>
              <w:ind w:firstLine="640"/>
              <w:jc w:val="left"/>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 ILSVRC使用的是ImageNet的一个子集，</w:t>
            </w:r>
            <w:r>
              <w:rPr>
                <w:rFonts w:hint="eastAsia" w:cstheme="minorBidi"/>
                <w:b w:val="0"/>
                <w:bCs w:val="0"/>
                <w:kern w:val="2"/>
                <w:sz w:val="32"/>
                <w:szCs w:val="32"/>
                <w:lang w:val="en-US" w:eastAsia="zh-CN" w:bidi="ar-SA"/>
              </w:rPr>
              <w:t>有</w:t>
            </w:r>
            <w:r>
              <w:rPr>
                <w:rFonts w:hint="default" w:cstheme="minorBidi"/>
                <w:b w:val="0"/>
                <w:bCs w:val="0"/>
                <w:kern w:val="2"/>
                <w:sz w:val="32"/>
                <w:szCs w:val="32"/>
                <w:lang w:val="en-US" w:eastAsia="zh-CN" w:bidi="ar-SA"/>
              </w:rPr>
              <w:t>1000个类别</w:t>
            </w:r>
            <w:r>
              <w:rPr>
                <w:rFonts w:hint="eastAsia" w:cstheme="minorBidi"/>
                <w:b w:val="0"/>
                <w:bCs w:val="0"/>
                <w:kern w:val="2"/>
                <w:sz w:val="32"/>
                <w:szCs w:val="32"/>
                <w:lang w:val="en-US" w:eastAsia="zh-CN" w:bidi="ar-SA"/>
              </w:rPr>
              <w:t>，每个类别</w:t>
            </w:r>
            <w:r>
              <w:rPr>
                <w:rFonts w:hint="default" w:cstheme="minorBidi"/>
                <w:b w:val="0"/>
                <w:bCs w:val="0"/>
                <w:kern w:val="2"/>
                <w:sz w:val="32"/>
                <w:szCs w:val="32"/>
                <w:lang w:val="en-US" w:eastAsia="zh-CN" w:bidi="ar-SA"/>
              </w:rPr>
              <w:t>中大约有1000个图像。总共有大约120万张训练图像，50,000张验证图像和150,000张测试图像。</w:t>
            </w:r>
          </w:p>
          <w:p>
            <w:pPr>
              <w:adjustRightInd w:val="0"/>
              <w:snapToGrid w:val="0"/>
              <w:ind w:firstLine="640"/>
              <w:jc w:val="left"/>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两种错误率：top-1和top-5，其中top-5错误率是正确标签不在被模型认为最可能的五个标签之中的测试图像的百分率。</w:t>
            </w:r>
          </w:p>
          <w:p>
            <w:pPr>
              <w:adjustRightInd w:val="0"/>
              <w:snapToGrid w:val="0"/>
              <w:ind w:firstLine="640"/>
              <w:jc w:val="left"/>
              <w:rPr>
                <w:rFonts w:hint="default" w:cstheme="minorBidi"/>
                <w:b w:val="0"/>
                <w:bCs w:val="0"/>
                <w:color w:val="AFABAB" w:themeColor="background2" w:themeShade="BF"/>
                <w:kern w:val="2"/>
                <w:sz w:val="32"/>
                <w:szCs w:val="32"/>
                <w:lang w:val="en-US" w:eastAsia="zh-CN" w:bidi="ar-SA"/>
              </w:rPr>
            </w:pPr>
            <w:r>
              <w:rPr>
                <w:rFonts w:hint="default" w:cstheme="minorBidi"/>
                <w:b w:val="0"/>
                <w:bCs w:val="0"/>
                <w:kern w:val="2"/>
                <w:sz w:val="32"/>
                <w:szCs w:val="32"/>
                <w:lang w:val="en-US" w:eastAsia="zh-CN" w:bidi="ar-SA"/>
              </w:rPr>
              <w:t>为了适应需要固定输入尺寸的系统，ImageNet数据库中的图像被下采样到256×256的分辨率。</w:t>
            </w:r>
            <w:r>
              <w:rPr>
                <w:rFonts w:hint="default" w:cstheme="minorBidi"/>
                <w:b w:val="0"/>
                <w:bCs w:val="0"/>
                <w:color w:val="AFABAB" w:themeColor="background2" w:themeShade="BF"/>
                <w:kern w:val="2"/>
                <w:sz w:val="32"/>
                <w:szCs w:val="32"/>
                <w:lang w:val="en-US" w:eastAsia="zh-CN" w:bidi="ar-SA"/>
              </w:rPr>
              <w:t>这一过程包括将矩形图像缩放至短边为256像素，然后裁剪中心的256×256区域。在训练网络时，除了减去像素的平均值，没有对图像进行其他预处理，直接使用图像的原始RGB值。</w:t>
            </w:r>
          </w:p>
          <w:p>
            <w:pPr>
              <w:adjustRightInd w:val="0"/>
              <w:snapToGrid w:val="0"/>
              <w:rPr>
                <w:rFonts w:hint="eastAsia" w:asciiTheme="minorHAnsi" w:hAnsiTheme="minorHAnsi" w:eastAsiaTheme="minorEastAsia" w:cstheme="minorBidi"/>
                <w:b/>
                <w:bCs/>
                <w:kern w:val="2"/>
                <w:sz w:val="32"/>
                <w:szCs w:val="32"/>
                <w:lang w:val="en-US" w:eastAsia="zh-CN" w:bidi="ar-SA"/>
              </w:rPr>
            </w:pPr>
            <w:r>
              <w:rPr>
                <w:rFonts w:hint="eastAsia" w:asciiTheme="minorHAnsi" w:hAnsiTheme="minorHAnsi" w:eastAsiaTheme="minorEastAsia" w:cstheme="minorBidi"/>
                <w:b/>
                <w:bCs/>
                <w:kern w:val="2"/>
                <w:sz w:val="32"/>
                <w:szCs w:val="32"/>
                <w:lang w:val="en-US" w:eastAsia="zh-CN" w:bidi="ar-SA"/>
              </w:rPr>
              <w:t>The Architecture</w:t>
            </w:r>
          </w:p>
          <w:p>
            <w:pPr>
              <w:adjustRightInd w:val="0"/>
              <w:snapToGrid w:val="0"/>
              <w:ind w:firstLine="640"/>
              <w:rPr>
                <w:rFonts w:hint="eastAsia" w:cstheme="minorBidi"/>
                <w:b w:val="0"/>
                <w:bCs w:val="0"/>
                <w:color w:val="AFABAB" w:themeColor="background2" w:themeShade="BF"/>
                <w:kern w:val="2"/>
                <w:sz w:val="32"/>
                <w:szCs w:val="32"/>
                <w:lang w:val="en-US" w:eastAsia="zh-CN" w:bidi="ar-SA"/>
              </w:rPr>
            </w:pPr>
            <w:r>
              <w:rPr>
                <w:rFonts w:hint="eastAsia" w:cstheme="minorBidi"/>
                <w:b w:val="0"/>
                <w:bCs w:val="0"/>
                <w:kern w:val="2"/>
                <w:sz w:val="32"/>
                <w:szCs w:val="32"/>
                <w:lang w:val="en-US" w:eastAsia="zh-CN" w:bidi="ar-SA"/>
              </w:rPr>
              <w:t>包含八个学习层——五个卷积层和三个全连接层</w:t>
            </w:r>
            <w:r>
              <w:rPr>
                <w:rFonts w:hint="eastAsia" w:cstheme="minorBidi"/>
                <w:b w:val="0"/>
                <w:bCs w:val="0"/>
                <w:color w:val="AFABAB" w:themeColor="background2" w:themeShade="BF"/>
                <w:kern w:val="2"/>
                <w:sz w:val="32"/>
                <w:szCs w:val="32"/>
                <w:lang w:val="en-US" w:eastAsia="zh-CN" w:bidi="ar-SA"/>
              </w:rPr>
              <w:t>（按照重要性递减排布）</w:t>
            </w:r>
          </w:p>
          <w:p>
            <w:pPr>
              <w:adjustRightInd w:val="0"/>
              <w:snapToGrid w:val="0"/>
              <w:ind w:firstLine="640"/>
              <w:rPr>
                <w:rFonts w:hint="default" w:cstheme="minorBidi"/>
                <w:b/>
                <w:bCs/>
                <w:kern w:val="2"/>
                <w:sz w:val="32"/>
                <w:szCs w:val="32"/>
                <w:lang w:val="en-US" w:eastAsia="zh-CN" w:bidi="ar-SA"/>
              </w:rPr>
            </w:pPr>
            <w:r>
              <w:rPr>
                <w:rFonts w:hint="default" w:cstheme="minorBidi"/>
                <w:b/>
                <w:bCs/>
                <w:kern w:val="2"/>
                <w:sz w:val="32"/>
                <w:szCs w:val="32"/>
                <w:lang w:val="en-US" w:eastAsia="zh-CN" w:bidi="ar-SA"/>
              </w:rPr>
              <w:t>ReLU非线性单元</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eastAsia" w:cstheme="minorBidi"/>
                <w:b w:val="0"/>
                <w:bCs w:val="0"/>
                <w:kern w:val="2"/>
                <w:sz w:val="32"/>
                <w:szCs w:val="32"/>
                <w:lang w:val="en-US" w:eastAsia="zh-CN" w:bidi="ar-SA"/>
              </w:rPr>
              <w:t>非饱和非线性函数：f(x)=max(0,x)的梯度下降法训练时间比tanh和sigmoid的时间快得多。——修正非线性单元（Rectified Linear Units）</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drawing>
                <wp:inline distT="0" distB="0" distL="114300" distR="114300">
                  <wp:extent cx="4276725" cy="327660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276725" cy="3276600"/>
                          </a:xfrm>
                          <a:prstGeom prst="rect">
                            <a:avLst/>
                          </a:prstGeom>
                          <a:noFill/>
                          <a:ln>
                            <a:noFill/>
                          </a:ln>
                        </pic:spPr>
                      </pic:pic>
                    </a:graphicData>
                  </a:graphic>
                </wp:inline>
              </w:drawing>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该图展示了对于一个特定的四层CNN，</w:t>
            </w:r>
            <w:r>
              <w:rPr>
                <w:rFonts w:hint="eastAsia" w:cstheme="minorBidi"/>
                <w:b w:val="0"/>
                <w:bCs w:val="0"/>
                <w:kern w:val="2"/>
                <w:sz w:val="32"/>
                <w:szCs w:val="32"/>
                <w:lang w:val="en-US" w:eastAsia="zh-CN" w:bidi="ar-SA"/>
              </w:rPr>
              <w:t>在</w:t>
            </w:r>
            <w:r>
              <w:rPr>
                <w:rFonts w:hint="default" w:cstheme="minorBidi"/>
                <w:b w:val="0"/>
                <w:bCs w:val="0"/>
                <w:kern w:val="2"/>
                <w:sz w:val="32"/>
                <w:szCs w:val="32"/>
                <w:lang w:val="en-US" w:eastAsia="zh-CN" w:bidi="ar-SA"/>
              </w:rPr>
              <w:t>CIFAR-10数据集训练中的误差率达到25%所需要的迭代次数。使用ReLUs做为激活函数的卷积神经网络比起使用tanh单元作为激活函数的训练起来快了好几倍。</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eastAsia" w:cstheme="minorBidi"/>
                <w:b w:val="0"/>
                <w:bCs w:val="0"/>
                <w:kern w:val="2"/>
                <w:sz w:val="32"/>
                <w:szCs w:val="32"/>
                <w:lang w:val="en-US" w:eastAsia="zh-CN" w:bidi="ar-SA"/>
              </w:rPr>
              <w:t>实线为ReLUs，虚线为tanh单元</w:t>
            </w:r>
          </w:p>
          <w:p>
            <w:pPr>
              <w:widowControl w:val="0"/>
              <w:numPr>
                <w:ilvl w:val="0"/>
                <w:numId w:val="0"/>
              </w:numPr>
              <w:adjustRightInd w:val="0"/>
              <w:snapToGrid w:val="0"/>
              <w:jc w:val="both"/>
              <w:rPr>
                <w:rFonts w:hint="eastAsia" w:cstheme="minorBidi"/>
                <w:b w:val="0"/>
                <w:bCs w:val="0"/>
                <w:kern w:val="2"/>
                <w:sz w:val="32"/>
                <w:szCs w:val="32"/>
                <w:lang w:val="en-US" w:eastAsia="zh-CN" w:bidi="ar-SA"/>
              </w:rPr>
            </w:pPr>
          </w:p>
          <w:p>
            <w:pPr>
              <w:widowControl w:val="0"/>
              <w:numPr>
                <w:ilvl w:val="0"/>
                <w:numId w:val="1"/>
              </w:numPr>
              <w:adjustRightInd w:val="0"/>
              <w:snapToGrid w:val="0"/>
              <w:ind w:left="420" w:leftChars="0" w:hanging="420" w:firstLineChars="0"/>
              <w:jc w:val="both"/>
              <w:rPr>
                <w:rFonts w:hint="default" w:cstheme="minorBidi"/>
                <w:b w:val="0"/>
                <w:bCs w:val="0"/>
                <w:kern w:val="2"/>
                <w:sz w:val="32"/>
                <w:szCs w:val="32"/>
                <w:lang w:val="en-US" w:eastAsia="zh-CN" w:bidi="ar-SA"/>
              </w:rPr>
            </w:pPr>
            <w:r>
              <w:rPr>
                <w:rFonts w:hint="eastAsia" w:cstheme="minorBidi"/>
                <w:b w:val="0"/>
                <w:bCs w:val="0"/>
                <w:kern w:val="2"/>
                <w:sz w:val="32"/>
                <w:szCs w:val="32"/>
                <w:lang w:val="en-US" w:eastAsia="zh-CN" w:bidi="ar-SA"/>
              </w:rPr>
              <w:t>并不是第一个替换传统神经元模型的：</w:t>
            </w:r>
            <w:r>
              <w:rPr>
                <w:rFonts w:hint="default" w:cstheme="minorBidi"/>
                <w:b w:val="0"/>
                <w:bCs w:val="0"/>
                <w:kern w:val="2"/>
                <w:sz w:val="32"/>
                <w:szCs w:val="32"/>
                <w:lang w:val="en-US" w:eastAsia="zh-CN" w:bidi="ar-SA"/>
              </w:rPr>
              <w:t>f(x)=|tanh(x)|</w:t>
            </w:r>
            <w:r>
              <w:rPr>
                <w:rFonts w:hint="eastAsia" w:cstheme="minorBidi"/>
                <w:b w:val="0"/>
                <w:bCs w:val="0"/>
                <w:kern w:val="2"/>
                <w:sz w:val="32"/>
                <w:szCs w:val="32"/>
                <w:lang w:val="en-US" w:eastAsia="zh-CN" w:bidi="ar-SA"/>
              </w:rPr>
              <w:t>在对比度归一化上效果很好</w:t>
            </w:r>
          </w:p>
          <w:p>
            <w:pPr>
              <w:widowControl w:val="0"/>
              <w:numPr>
                <w:ilvl w:val="0"/>
                <w:numId w:val="1"/>
              </w:numPr>
              <w:adjustRightInd w:val="0"/>
              <w:snapToGrid w:val="0"/>
              <w:ind w:left="420" w:leftChars="0" w:hanging="420" w:firstLineChars="0"/>
              <w:jc w:val="both"/>
              <w:rPr>
                <w:rFonts w:hint="default" w:cstheme="minorBidi"/>
                <w:b w:val="0"/>
                <w:bCs w:val="0"/>
                <w:kern w:val="2"/>
                <w:sz w:val="32"/>
                <w:szCs w:val="32"/>
                <w:lang w:val="en-US" w:eastAsia="zh-CN" w:bidi="ar-SA"/>
              </w:rPr>
            </w:pPr>
            <w:r>
              <w:rPr>
                <w:rFonts w:hint="eastAsia" w:cstheme="minorBidi"/>
                <w:b w:val="0"/>
                <w:bCs w:val="0"/>
                <w:kern w:val="2"/>
                <w:sz w:val="32"/>
                <w:szCs w:val="32"/>
                <w:lang w:val="en-US" w:eastAsia="zh-CN" w:bidi="ar-SA"/>
              </w:rPr>
              <w:t>在这个数据集上重点是防止过拟合，所以和上面这种方法无法对比加速能力，不过</w:t>
            </w:r>
            <w:r>
              <w:rPr>
                <w:rFonts w:hint="eastAsia" w:cstheme="minorBidi"/>
                <w:b w:val="0"/>
                <w:bCs w:val="0"/>
                <w:kern w:val="2"/>
                <w:sz w:val="32"/>
                <w:szCs w:val="32"/>
                <w:highlight w:val="yellow"/>
                <w:lang w:val="en-US" w:eastAsia="zh-CN" w:bidi="ar-SA"/>
              </w:rPr>
              <w:t>加快训练速度对大型数据集上训练的大型模型的性能有很大的影响</w:t>
            </w:r>
            <w:r>
              <w:rPr>
                <w:rFonts w:hint="eastAsia" w:cstheme="minorBidi"/>
                <w:b w:val="0"/>
                <w:bCs w:val="0"/>
                <w:kern w:val="2"/>
                <w:sz w:val="32"/>
                <w:szCs w:val="32"/>
                <w:lang w:val="en-US" w:eastAsia="zh-CN" w:bidi="ar-SA"/>
              </w:rPr>
              <w:t>。</w:t>
            </w:r>
          </w:p>
          <w:p>
            <w:pPr>
              <w:adjustRightInd w:val="0"/>
              <w:snapToGrid w:val="0"/>
              <w:ind w:firstLine="640"/>
              <w:rPr>
                <w:rFonts w:hint="default" w:cstheme="minorBidi"/>
                <w:b w:val="0"/>
                <w:bCs w:val="0"/>
                <w:kern w:val="2"/>
                <w:sz w:val="32"/>
                <w:szCs w:val="32"/>
                <w:lang w:val="en-US" w:eastAsia="zh-CN" w:bidi="ar-SA"/>
              </w:rPr>
            </w:pPr>
            <w:r>
              <w:rPr>
                <w:rFonts w:hint="default" w:cstheme="minorBidi"/>
                <w:b/>
                <w:bCs/>
                <w:kern w:val="2"/>
                <w:sz w:val="32"/>
                <w:szCs w:val="32"/>
                <w:lang w:val="en-US" w:eastAsia="zh-CN" w:bidi="ar-SA"/>
              </w:rPr>
              <w:t>在多个GPU上训练</w:t>
            </w:r>
          </w:p>
          <w:p>
            <w:pPr>
              <w:widowControl w:val="0"/>
              <w:numPr>
                <w:ilvl w:val="0"/>
                <w:numId w:val="1"/>
              </w:numPr>
              <w:adjustRightInd w:val="0"/>
              <w:snapToGrid w:val="0"/>
              <w:ind w:left="420" w:leftChars="0" w:hanging="420" w:firstLineChars="0"/>
              <w:jc w:val="both"/>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内存限制：提到的 GTX 580 GPU 拥有 3GB 的内存</w:t>
            </w:r>
            <w:r>
              <w:rPr>
                <w:rFonts w:hint="default" w:cstheme="minorBidi"/>
                <w:b w:val="0"/>
                <w:bCs w:val="0"/>
                <w:color w:val="AFABAB" w:themeColor="background2" w:themeShade="BF"/>
                <w:kern w:val="2"/>
                <w:sz w:val="32"/>
                <w:szCs w:val="32"/>
                <w:lang w:val="en-US" w:eastAsia="zh-CN" w:bidi="ar-SA"/>
              </w:rPr>
              <w:t>，这限制了可以在单个GPU上训练的神经网络的大小</w:t>
            </w:r>
            <w:r>
              <w:rPr>
                <w:rFonts w:hint="default" w:cstheme="minorBidi"/>
                <w:b w:val="0"/>
                <w:bCs w:val="0"/>
                <w:kern w:val="2"/>
                <w:sz w:val="32"/>
                <w:szCs w:val="32"/>
                <w:lang w:val="en-US" w:eastAsia="zh-CN" w:bidi="ar-SA"/>
              </w:rPr>
              <w:t>。</w:t>
            </w:r>
          </w:p>
          <w:p>
            <w:pPr>
              <w:widowControl w:val="0"/>
              <w:numPr>
                <w:ilvl w:val="0"/>
                <w:numId w:val="1"/>
              </w:numPr>
              <w:adjustRightInd w:val="0"/>
              <w:snapToGrid w:val="0"/>
              <w:ind w:left="420" w:leftChars="0" w:hanging="420" w:firstLineChars="0"/>
              <w:jc w:val="both"/>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训练样本数量：</w:t>
            </w:r>
            <w:r>
              <w:rPr>
                <w:rFonts w:hint="default" w:cstheme="minorBidi"/>
                <w:b w:val="0"/>
                <w:bCs w:val="0"/>
                <w:color w:val="AFABAB" w:themeColor="background2" w:themeShade="BF"/>
                <w:kern w:val="2"/>
                <w:sz w:val="32"/>
                <w:szCs w:val="32"/>
                <w:lang w:val="en-US" w:eastAsia="zh-CN" w:bidi="ar-SA"/>
              </w:rPr>
              <w:t>作者指出，他们有</w:t>
            </w:r>
            <w:r>
              <w:rPr>
                <w:rFonts w:hint="default" w:cstheme="minorBidi"/>
                <w:b w:val="0"/>
                <w:bCs w:val="0"/>
                <w:kern w:val="2"/>
                <w:sz w:val="32"/>
                <w:szCs w:val="32"/>
                <w:lang w:val="en-US" w:eastAsia="zh-CN" w:bidi="ar-SA"/>
              </w:rPr>
              <w:t> 120万个训练样本，这些网络因为规模太大而不能在单个GPU上训练。</w:t>
            </w:r>
          </w:p>
          <w:p>
            <w:pPr>
              <w:widowControl w:val="0"/>
              <w:numPr>
                <w:ilvl w:val="0"/>
                <w:numId w:val="1"/>
              </w:numPr>
              <w:adjustRightInd w:val="0"/>
              <w:snapToGrid w:val="0"/>
              <w:ind w:left="420" w:leftChars="0" w:hanging="420" w:firstLineChars="0"/>
              <w:jc w:val="both"/>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多GPU并行化：</w:t>
            </w:r>
            <w:r>
              <w:rPr>
                <w:rFonts w:hint="default" w:cstheme="minorBidi"/>
                <w:b w:val="0"/>
                <w:bCs w:val="0"/>
                <w:color w:val="AFABAB" w:themeColor="background2" w:themeShade="BF"/>
                <w:kern w:val="2"/>
                <w:sz w:val="32"/>
                <w:szCs w:val="32"/>
                <w:lang w:val="en-US" w:eastAsia="zh-CN" w:bidi="ar-SA"/>
              </w:rPr>
              <w:t>为了解决单个GPU内存不足的问题，</w:t>
            </w:r>
            <w:r>
              <w:rPr>
                <w:rFonts w:hint="default" w:cstheme="minorBidi"/>
                <w:b w:val="0"/>
                <w:bCs w:val="0"/>
                <w:kern w:val="2"/>
                <w:sz w:val="32"/>
                <w:szCs w:val="32"/>
                <w:lang w:val="en-US" w:eastAsia="zh-CN" w:bidi="ar-SA"/>
              </w:rPr>
              <w:t>作者将神经网络分布在两个GPU 上进行训练。现代GPU设计得非常适合于跨GPU并行化操作，因为它们可以直接读写对方的内存，无需通过主机内存，这大大提高了并行计算的效率。</w:t>
            </w:r>
            <w:r>
              <w:rPr>
                <w:rFonts w:hint="default" w:cstheme="minorBidi"/>
                <w:b w:val="0"/>
                <w:bCs w:val="0"/>
                <w:color w:val="AFABAB" w:themeColor="background2" w:themeShade="BF"/>
                <w:kern w:val="2"/>
                <w:sz w:val="32"/>
                <w:szCs w:val="32"/>
                <w:lang w:val="en-US" w:eastAsia="zh-CN" w:bidi="ar-SA"/>
              </w:rPr>
              <w:t>直接的GPU到GPU的通信方式被称为 GPU对等访问（GPU Peer-to-Peer Access）或 直接内存访问（Direct Memory Access, DMA）</w:t>
            </w:r>
          </w:p>
          <w:p>
            <w:pPr>
              <w:widowControl w:val="0"/>
              <w:numPr>
                <w:ilvl w:val="0"/>
                <w:numId w:val="1"/>
              </w:numPr>
              <w:adjustRightInd w:val="0"/>
              <w:snapToGrid w:val="0"/>
              <w:ind w:left="420" w:leftChars="0" w:hanging="420" w:firstLineChars="0"/>
              <w:jc w:val="both"/>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并行化策略：作者采用的并行化方案是将网络的一半内核（或神经元）放在一个GPU上，另一半放在另一个GPU上。</w:t>
            </w:r>
            <w:r>
              <w:rPr>
                <w:rFonts w:hint="default" w:cstheme="minorBidi"/>
                <w:b w:val="0"/>
                <w:bCs w:val="0"/>
                <w:color w:val="AFABAB" w:themeColor="background2" w:themeShade="BF"/>
                <w:kern w:val="2"/>
                <w:sz w:val="32"/>
                <w:szCs w:val="32"/>
                <w:lang w:val="en-US" w:eastAsia="zh-CN" w:bidi="ar-SA"/>
              </w:rPr>
              <w:t>目的是为了充分利用每个GPU的计算资源，同时避免单个GPU内存不足的问题</w:t>
            </w:r>
            <w:r>
              <w:rPr>
                <w:rFonts w:hint="eastAsia" w:cstheme="minorBidi"/>
                <w:b w:val="0"/>
                <w:bCs w:val="0"/>
                <w:color w:val="AFABAB" w:themeColor="background2" w:themeShade="BF"/>
                <w:kern w:val="2"/>
                <w:sz w:val="32"/>
                <w:szCs w:val="32"/>
                <w:lang w:val="en-US" w:eastAsia="zh-CN" w:bidi="ar-SA"/>
              </w:rPr>
              <w:t>。</w:t>
            </w:r>
            <w:r>
              <w:rPr>
                <w:rFonts w:hint="default" w:cstheme="minorBidi"/>
                <w:b w:val="0"/>
                <w:bCs w:val="0"/>
                <w:kern w:val="2"/>
                <w:sz w:val="32"/>
                <w:szCs w:val="32"/>
                <w:lang w:val="en-US" w:eastAsia="zh-CN" w:bidi="ar-SA"/>
              </w:rPr>
              <w:t>此外，他们使用了一个技巧，即GPU只在某些网络层之间进行通信。</w:t>
            </w:r>
            <w:r>
              <w:rPr>
                <w:rFonts w:hint="default" w:cstheme="minorBidi"/>
                <w:b w:val="0"/>
                <w:bCs w:val="0"/>
                <w:color w:val="AFABAB" w:themeColor="background2" w:themeShade="BF"/>
                <w:kern w:val="2"/>
                <w:sz w:val="32"/>
                <w:szCs w:val="32"/>
                <w:lang w:val="en-US" w:eastAsia="zh-CN" w:bidi="ar-SA"/>
              </w:rPr>
              <w:t>例如，第3层的内核会从第2层的所有内核映射中获取输入，而第4层的内核则只从位于同一GPU上的第3层内核映射中获取输入。</w:t>
            </w:r>
          </w:p>
          <w:p>
            <w:pPr>
              <w:widowControl w:val="0"/>
              <w:numPr>
                <w:ilvl w:val="0"/>
                <w:numId w:val="0"/>
              </w:numPr>
              <w:adjustRightInd w:val="0"/>
              <w:snapToGrid w:val="0"/>
              <w:ind w:leftChars="0"/>
              <w:jc w:val="both"/>
              <w:rPr>
                <w:rFonts w:hint="default" w:cstheme="minorBidi"/>
                <w:b w:val="0"/>
                <w:bCs w:val="0"/>
                <w:kern w:val="2"/>
                <w:sz w:val="32"/>
                <w:szCs w:val="32"/>
                <w:lang w:val="en-US" w:eastAsia="zh-CN" w:bidi="ar-SA"/>
              </w:rPr>
            </w:pPr>
            <w:r>
              <w:drawing>
                <wp:inline distT="0" distB="0" distL="114300" distR="114300">
                  <wp:extent cx="5273675" cy="891540"/>
                  <wp:effectExtent l="0" t="0" r="952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891540"/>
                          </a:xfrm>
                          <a:prstGeom prst="rect">
                            <a:avLst/>
                          </a:prstGeom>
                          <a:noFill/>
                          <a:ln>
                            <a:noFill/>
                          </a:ln>
                        </pic:spPr>
                      </pic:pic>
                    </a:graphicData>
                  </a:graphic>
                </wp:inline>
              </w:drawing>
            </w:r>
          </w:p>
          <w:p>
            <w:pPr>
              <w:widowControl w:val="0"/>
              <w:numPr>
                <w:ilvl w:val="0"/>
                <w:numId w:val="1"/>
              </w:numPr>
              <w:adjustRightInd w:val="0"/>
              <w:snapToGrid w:val="0"/>
              <w:ind w:left="420" w:leftChars="0" w:hanging="420" w:firstLineChars="0"/>
              <w:jc w:val="both"/>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连接模式和交叉验证：选择哪些层应该在GPU之间进行通信是一个重要的决策，因为它影响交叉验证的过程。</w:t>
            </w:r>
            <w:r>
              <w:rPr>
                <w:rFonts w:hint="default" w:cstheme="minorBidi"/>
                <w:b w:val="0"/>
                <w:bCs w:val="0"/>
                <w:color w:val="AFABAB" w:themeColor="background2" w:themeShade="BF"/>
                <w:kern w:val="2"/>
                <w:sz w:val="32"/>
                <w:szCs w:val="32"/>
                <w:lang w:val="en-US" w:eastAsia="zh-CN" w:bidi="ar-SA"/>
              </w:rPr>
              <w:t>交叉验证是一种评估模型泛化能力的技术。</w:t>
            </w:r>
            <w:r>
              <w:rPr>
                <w:rFonts w:hint="default" w:cstheme="minorBidi"/>
                <w:b w:val="0"/>
                <w:bCs w:val="0"/>
                <w:kern w:val="2"/>
                <w:sz w:val="32"/>
                <w:szCs w:val="32"/>
                <w:lang w:val="en-US" w:eastAsia="zh-CN" w:bidi="ar-SA"/>
              </w:rPr>
              <w:t>通过调整连接模式，精确控制通信量，直到计算量达到可接受的水平。</w:t>
            </w:r>
          </w:p>
          <w:p>
            <w:pPr>
              <w:widowControl w:val="0"/>
              <w:numPr>
                <w:ilvl w:val="0"/>
                <w:numId w:val="0"/>
              </w:numPr>
              <w:adjustRightInd w:val="0"/>
              <w:snapToGrid w:val="0"/>
              <w:jc w:val="both"/>
              <w:rPr>
                <w:rFonts w:hint="default" w:cstheme="minorBidi"/>
                <w:b w:val="0"/>
                <w:bCs w:val="0"/>
                <w:kern w:val="2"/>
                <w:sz w:val="32"/>
                <w:szCs w:val="32"/>
                <w:lang w:val="en-US" w:eastAsia="zh-CN" w:bidi="ar-SA"/>
              </w:rPr>
            </w:pPr>
            <w:r>
              <w:drawing>
                <wp:inline distT="0" distB="0" distL="114300" distR="114300">
                  <wp:extent cx="5269230" cy="1463675"/>
                  <wp:effectExtent l="0" t="0" r="127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1463675"/>
                          </a:xfrm>
                          <a:prstGeom prst="rect">
                            <a:avLst/>
                          </a:prstGeom>
                          <a:noFill/>
                          <a:ln>
                            <a:noFill/>
                          </a:ln>
                        </pic:spPr>
                      </pic:pic>
                    </a:graphicData>
                  </a:graphic>
                </wp:inline>
              </w:drawing>
            </w:r>
          </w:p>
          <w:p>
            <w:pPr>
              <w:widowControl w:val="0"/>
              <w:numPr>
                <w:ilvl w:val="0"/>
                <w:numId w:val="1"/>
              </w:numPr>
              <w:adjustRightInd w:val="0"/>
              <w:snapToGrid w:val="0"/>
              <w:ind w:left="420" w:leftChars="0" w:hanging="420" w:firstLineChars="0"/>
              <w:jc w:val="both"/>
              <w:rPr>
                <w:rFonts w:hint="default" w:cstheme="minorBidi"/>
                <w:b w:val="0"/>
                <w:bCs w:val="0"/>
                <w:kern w:val="2"/>
                <w:sz w:val="32"/>
                <w:szCs w:val="32"/>
                <w:lang w:val="en-US" w:eastAsia="zh-CN" w:bidi="ar-SA"/>
              </w:rPr>
            </w:pPr>
            <w:r>
              <w:rPr>
                <w:rFonts w:hint="eastAsia" w:cstheme="minorBidi"/>
                <w:b w:val="0"/>
                <w:bCs w:val="0"/>
                <w:kern w:val="2"/>
                <w:sz w:val="32"/>
                <w:szCs w:val="32"/>
                <w:lang w:val="en-US" w:eastAsia="zh-CN" w:bidi="ar-SA"/>
              </w:rPr>
              <w:t>这种方法的效果自然是有进步的，top-1和top-5错误率分别降低了1.7％和1.2％。</w:t>
            </w:r>
          </w:p>
          <w:p>
            <w:pPr>
              <w:widowControl w:val="0"/>
              <w:numPr>
                <w:ilvl w:val="0"/>
                <w:numId w:val="1"/>
              </w:numPr>
              <w:adjustRightInd w:val="0"/>
              <w:snapToGrid w:val="0"/>
              <w:ind w:left="420" w:leftChars="0" w:hanging="420" w:firstLineChars="0"/>
              <w:jc w:val="both"/>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在最终的卷积层中，单GPU网络和双GPU网络有相同数量的卷积核</w:t>
            </w:r>
            <w:r>
              <w:rPr>
                <w:rFonts w:hint="eastAsia" w:cstheme="minorBidi"/>
                <w:b w:val="0"/>
                <w:bCs w:val="0"/>
                <w:kern w:val="2"/>
                <w:sz w:val="32"/>
                <w:szCs w:val="32"/>
                <w:lang w:val="en-US" w:eastAsia="zh-CN" w:bidi="ar-SA"/>
              </w:rPr>
              <w:t>，为了让两种网络配置具有大致相同的参数数量，作者没有减少最终卷积层及其后全连接层的大小。</w:t>
            </w:r>
          </w:p>
          <w:p>
            <w:pPr>
              <w:widowControl w:val="0"/>
              <w:numPr>
                <w:ilvl w:val="0"/>
                <w:numId w:val="1"/>
              </w:numPr>
              <w:adjustRightInd w:val="0"/>
              <w:snapToGrid w:val="0"/>
              <w:ind w:left="420" w:leftChars="0" w:hanging="420" w:firstLineChars="0"/>
              <w:jc w:val="both"/>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单GPU网络的最终卷积层没有被缩小，这使得单GPU网络在参数数量上比双GPU网络的一半还要多，从而可能在性能比较中更有利。</w:t>
            </w:r>
            <w:r>
              <w:rPr>
                <w:rFonts w:hint="eastAsia" w:cstheme="minorBidi"/>
                <w:b w:val="0"/>
                <w:bCs w:val="0"/>
                <w:kern w:val="2"/>
                <w:sz w:val="32"/>
                <w:szCs w:val="32"/>
                <w:lang w:val="en-US" w:eastAsia="zh-CN" w:bidi="ar-SA"/>
              </w:rPr>
              <w:t>但在最后的方法效果对比中双GPU并行化结果优于单GPU——这更能说明这项方法的正确性</w:t>
            </w:r>
          </w:p>
          <w:p>
            <w:pPr>
              <w:adjustRightInd w:val="0"/>
              <w:snapToGrid w:val="0"/>
              <w:ind w:firstLine="640"/>
              <w:rPr>
                <w:rFonts w:hint="default" w:cstheme="minorBidi"/>
                <w:b/>
                <w:bCs/>
                <w:kern w:val="2"/>
                <w:sz w:val="32"/>
                <w:szCs w:val="32"/>
                <w:lang w:val="en-US" w:eastAsia="zh-CN" w:bidi="ar-SA"/>
              </w:rPr>
            </w:pPr>
            <w:r>
              <w:rPr>
                <w:rFonts w:hint="default" w:cstheme="minorBidi"/>
                <w:b/>
                <w:bCs/>
                <w:kern w:val="2"/>
                <w:sz w:val="32"/>
                <w:szCs w:val="32"/>
                <w:lang w:val="en-US" w:eastAsia="zh-CN" w:bidi="ar-SA"/>
              </w:rPr>
              <w:t>局部响应归一化（Local Response Normalization）</w:t>
            </w:r>
          </w:p>
          <w:p>
            <w:pPr>
              <w:numPr>
                <w:ilvl w:val="0"/>
                <w:numId w:val="1"/>
              </w:numPr>
              <w:adjustRightInd w:val="0"/>
              <w:snapToGrid w:val="0"/>
              <w:ind w:left="420" w:leftChars="0" w:hanging="420" w:firstLineChars="0"/>
              <w:rPr>
                <w:rFonts w:hint="default" w:cstheme="minorBidi"/>
                <w:b w:val="0"/>
                <w:bCs w:val="0"/>
                <w:color w:val="auto"/>
                <w:kern w:val="2"/>
                <w:sz w:val="32"/>
                <w:szCs w:val="32"/>
                <w:lang w:val="en-US" w:eastAsia="zh-CN" w:bidi="ar-SA"/>
              </w:rPr>
            </w:pPr>
            <w:bookmarkStart w:id="0" w:name="OLE_LINK1"/>
            <w:r>
              <w:rPr>
                <w:rFonts w:hint="default" w:cstheme="minorBidi"/>
                <w:b w:val="0"/>
                <w:bCs w:val="0"/>
                <w:color w:val="AFABAB" w:themeColor="background2" w:themeShade="BF"/>
                <w:kern w:val="2"/>
                <w:sz w:val="32"/>
                <w:szCs w:val="32"/>
                <w:lang w:val="en-US" w:eastAsia="zh-CN" w:bidi="ar-SA"/>
              </w:rPr>
              <w:t>ReLU具有理想的属性，它们不需要对输入进行归一化来防止它们饱和。如果至少有一些训练实例为ReLU产生了正的输入，那么这个神经元就会学习。</w:t>
            </w:r>
            <w:bookmarkEnd w:id="0"/>
            <w:r>
              <w:rPr>
                <w:rFonts w:hint="eastAsia" w:cstheme="minorBidi"/>
                <w:b w:val="0"/>
                <w:bCs w:val="0"/>
                <w:color w:val="auto"/>
                <w:kern w:val="2"/>
                <w:sz w:val="32"/>
                <w:szCs w:val="32"/>
                <w:lang w:val="en-US" w:eastAsia="zh-CN" w:bidi="ar-SA"/>
              </w:rPr>
              <w:t>ReLU不饱和性与稀疏激活的特性</w:t>
            </w:r>
          </w:p>
          <w:p>
            <w:pPr>
              <w:numPr>
                <w:ilvl w:val="0"/>
                <w:numId w:val="1"/>
              </w:numPr>
              <w:adjustRightInd w:val="0"/>
              <w:snapToGrid w:val="0"/>
              <w:ind w:left="420" w:leftChars="0" w:hanging="420" w:firstLineChars="0"/>
              <w:rPr>
                <w:rFonts w:hint="default" w:cstheme="minorBidi"/>
                <w:b w:val="0"/>
                <w:bCs w:val="0"/>
                <w:color w:val="auto"/>
                <w:kern w:val="2"/>
                <w:sz w:val="32"/>
                <w:szCs w:val="32"/>
                <w:lang w:val="en-US" w:eastAsia="zh-CN" w:bidi="ar-SA"/>
              </w:rPr>
            </w:pPr>
            <w:r>
              <w:rPr>
                <w:rFonts w:hint="eastAsia" w:cstheme="minorBidi"/>
                <w:b w:val="0"/>
                <w:bCs w:val="0"/>
                <w:color w:val="auto"/>
                <w:kern w:val="2"/>
                <w:sz w:val="32"/>
                <w:szCs w:val="32"/>
                <w:lang w:val="en-US" w:eastAsia="zh-CN" w:bidi="ar-SA"/>
              </w:rPr>
              <w:t>局部响应归一化有助于泛化(现在不如BN)</w:t>
            </w:r>
          </w:p>
          <w:p>
            <w:pPr>
              <w:numPr>
                <w:ilvl w:val="0"/>
                <w:numId w:val="1"/>
              </w:numPr>
              <w:adjustRightInd w:val="0"/>
              <w:snapToGrid w:val="0"/>
              <w:ind w:left="420" w:leftChars="0" w:hanging="420" w:firstLineChars="0"/>
              <w:rPr>
                <w:rFonts w:hint="default" w:cstheme="minorBidi"/>
                <w:b w:val="0"/>
                <w:bCs w:val="0"/>
                <w:color w:val="auto"/>
                <w:kern w:val="2"/>
                <w:sz w:val="32"/>
                <w:szCs w:val="32"/>
                <w:lang w:val="en-US" w:eastAsia="zh-CN" w:bidi="ar-SA"/>
              </w:rPr>
            </w:pPr>
            <w:r>
              <w:drawing>
                <wp:inline distT="0" distB="0" distL="114300" distR="114300">
                  <wp:extent cx="5269865" cy="2228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rcRect b="9861"/>
                          <a:stretch>
                            <a:fillRect/>
                          </a:stretch>
                        </pic:blipFill>
                        <pic:spPr>
                          <a:xfrm>
                            <a:off x="0" y="0"/>
                            <a:ext cx="5269865" cy="2228850"/>
                          </a:xfrm>
                          <a:prstGeom prst="rect">
                            <a:avLst/>
                          </a:prstGeom>
                          <a:noFill/>
                          <a:ln>
                            <a:noFill/>
                          </a:ln>
                        </pic:spPr>
                      </pic:pic>
                    </a:graphicData>
                  </a:graphic>
                </wp:inline>
              </w:drawing>
            </w:r>
          </w:p>
          <w:p>
            <w:pPr>
              <w:numPr>
                <w:ilvl w:val="0"/>
                <w:numId w:val="1"/>
              </w:numPr>
              <w:adjustRightInd w:val="0"/>
              <w:snapToGrid w:val="0"/>
              <w:ind w:left="420" w:leftChars="0" w:hanging="420" w:firstLineChars="0"/>
              <w:rPr>
                <w:rFonts w:hint="default" w:cstheme="minorBidi"/>
                <w:b w:val="0"/>
                <w:bCs w:val="0"/>
                <w:color w:val="auto"/>
                <w:kern w:val="2"/>
                <w:sz w:val="32"/>
                <w:szCs w:val="32"/>
                <w:lang w:val="en-US" w:eastAsia="zh-CN" w:bidi="ar-SA"/>
              </w:rPr>
            </w:pPr>
            <w:r>
              <w:rPr>
                <w:rFonts w:hint="default" w:cstheme="minorBidi"/>
                <w:b w:val="0"/>
                <w:bCs w:val="0"/>
                <w:color w:val="auto"/>
                <w:kern w:val="2"/>
                <w:sz w:val="32"/>
                <w:szCs w:val="32"/>
                <w:lang w:val="en-US" w:eastAsia="zh-CN" w:bidi="ar-SA"/>
              </w:rPr>
              <w:t>常数 k、n、 α和β都是超参数</w:t>
            </w:r>
          </w:p>
          <w:p>
            <w:pPr>
              <w:numPr>
                <w:ilvl w:val="0"/>
                <w:numId w:val="1"/>
              </w:numPr>
              <w:adjustRightInd w:val="0"/>
              <w:snapToGrid w:val="0"/>
              <w:ind w:left="420" w:leftChars="0" w:hanging="420" w:firstLineChars="0"/>
              <w:rPr>
                <w:rFonts w:hint="default" w:cstheme="minorBidi"/>
                <w:b w:val="0"/>
                <w:bCs w:val="0"/>
                <w:color w:val="auto"/>
                <w:kern w:val="2"/>
                <w:sz w:val="32"/>
                <w:szCs w:val="32"/>
                <w:lang w:val="en-US" w:eastAsia="zh-CN" w:bidi="ar-SA"/>
              </w:rPr>
            </w:pPr>
            <w:r>
              <w:rPr>
                <w:rFonts w:hint="eastAsia" w:cstheme="minorBidi"/>
                <w:b w:val="0"/>
                <w:bCs w:val="0"/>
                <w:color w:val="auto"/>
                <w:kern w:val="2"/>
                <w:sz w:val="32"/>
                <w:szCs w:val="32"/>
                <w:lang w:val="en-US" w:eastAsia="zh-CN" w:bidi="ar-SA"/>
              </w:rPr>
              <w:t>论文：k = 2, n = 5, α= 10^−4 , and β= 0.75</w:t>
            </w:r>
          </w:p>
          <w:p>
            <w:pPr>
              <w:numPr>
                <w:ilvl w:val="0"/>
                <w:numId w:val="1"/>
              </w:numPr>
              <w:adjustRightInd w:val="0"/>
              <w:snapToGrid w:val="0"/>
              <w:ind w:left="420" w:leftChars="0" w:hanging="420" w:firstLineChars="0"/>
              <w:rPr>
                <w:rFonts w:hint="default" w:cstheme="minorBidi"/>
                <w:b w:val="0"/>
                <w:bCs w:val="0"/>
                <w:color w:val="auto"/>
                <w:kern w:val="2"/>
                <w:sz w:val="32"/>
                <w:szCs w:val="32"/>
                <w:lang w:val="en-US" w:eastAsia="zh-CN" w:bidi="ar-SA"/>
              </w:rPr>
            </w:pPr>
            <w:r>
              <w:rPr>
                <w:rFonts w:hint="eastAsia" w:cstheme="minorBidi"/>
                <w:b w:val="0"/>
                <w:bCs w:val="0"/>
                <w:color w:val="auto"/>
                <w:kern w:val="2"/>
                <w:sz w:val="32"/>
                <w:szCs w:val="32"/>
                <w:lang w:val="en-US" w:eastAsia="zh-CN" w:bidi="ar-SA"/>
              </w:rPr>
              <w:t>LRN对局部神经元的活动创建竞争机制，使得其中响应比较大的值变得相对更大，并抑制其他反馈较小的神经元，增强了模型的泛化能力。</w:t>
            </w:r>
          </w:p>
          <w:p>
            <w:pPr>
              <w:numPr>
                <w:ilvl w:val="0"/>
                <w:numId w:val="1"/>
              </w:numPr>
              <w:adjustRightInd w:val="0"/>
              <w:snapToGrid w:val="0"/>
              <w:ind w:left="420" w:leftChars="0" w:hanging="420" w:firstLineChars="0"/>
              <w:rPr>
                <w:rFonts w:hint="default" w:cstheme="minorBidi"/>
                <w:b w:val="0"/>
                <w:bCs w:val="0"/>
                <w:color w:val="auto"/>
                <w:kern w:val="2"/>
                <w:sz w:val="32"/>
                <w:szCs w:val="32"/>
                <w:lang w:val="en-US" w:eastAsia="zh-CN" w:bidi="ar-SA"/>
              </w:rPr>
            </w:pPr>
            <w:r>
              <w:rPr>
                <w:rFonts w:hint="default" w:cstheme="minorBidi"/>
                <w:b w:val="0"/>
                <w:bCs w:val="0"/>
                <w:color w:val="auto"/>
                <w:kern w:val="2"/>
                <w:sz w:val="32"/>
                <w:szCs w:val="32"/>
                <w:lang w:val="en-US" w:eastAsia="zh-CN" w:bidi="ar-SA"/>
              </w:rPr>
              <w:t>top-1和top-5的错误率分别降低了1.4％和1.2％</w:t>
            </w:r>
            <w:r>
              <w:rPr>
                <w:rFonts w:hint="eastAsia" w:cstheme="minorBidi"/>
                <w:b w:val="0"/>
                <w:bCs w:val="0"/>
                <w:color w:val="auto"/>
                <w:kern w:val="2"/>
                <w:sz w:val="32"/>
                <w:szCs w:val="32"/>
                <w:lang w:val="en-US" w:eastAsia="zh-CN" w:bidi="ar-SA"/>
              </w:rPr>
              <w:t>，LRN是否使用在CIFAR-10数据集上让测试错误率降低了2%（基础模型为四层CNN）</w:t>
            </w:r>
          </w:p>
          <w:p>
            <w:pPr>
              <w:adjustRightInd w:val="0"/>
              <w:snapToGrid w:val="0"/>
              <w:ind w:firstLine="640"/>
              <w:rPr>
                <w:rFonts w:hint="default" w:cstheme="minorBidi"/>
                <w:b/>
                <w:bCs/>
                <w:kern w:val="2"/>
                <w:sz w:val="32"/>
                <w:szCs w:val="32"/>
                <w:lang w:val="en-US" w:eastAsia="zh-CN" w:bidi="ar-SA"/>
              </w:rPr>
            </w:pPr>
            <w:r>
              <w:rPr>
                <w:rFonts w:hint="default" w:cstheme="minorBidi"/>
                <w:b/>
                <w:bCs/>
                <w:kern w:val="2"/>
                <w:sz w:val="32"/>
                <w:szCs w:val="32"/>
                <w:lang w:val="en-US" w:eastAsia="zh-CN" w:bidi="ar-SA"/>
              </w:rPr>
              <w:t>重叠池化</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池化层的窗口之间有重叠的部分。这与传统的池化层不同，在传统的池化层中，每次移动的步长等于池化窗口的大小，因此不会有重叠。</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drawing>
                <wp:inline distT="0" distB="0" distL="114300" distR="114300">
                  <wp:extent cx="5264150" cy="4318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4150" cy="431800"/>
                          </a:xfrm>
                          <a:prstGeom prst="rect">
                            <a:avLst/>
                          </a:prstGeom>
                          <a:noFill/>
                          <a:ln>
                            <a:noFill/>
                          </a:ln>
                        </pic:spPr>
                      </pic:pic>
                    </a:graphicData>
                  </a:graphic>
                </wp:inline>
              </w:drawing>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eastAsia" w:cstheme="minorBidi"/>
                <w:b w:val="0"/>
                <w:bCs w:val="0"/>
                <w:kern w:val="2"/>
                <w:sz w:val="32"/>
                <w:szCs w:val="32"/>
                <w:lang w:val="en-US" w:eastAsia="zh-CN" w:bidi="ar-SA"/>
              </w:rPr>
              <w:t xml:space="preserve">k为stride    kernel size:n*n  论文中使用的为 2  3*3 </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default" w:cstheme="minorBidi"/>
                <w:b w:val="0"/>
                <w:bCs w:val="0"/>
                <w:color w:val="auto"/>
                <w:kern w:val="2"/>
                <w:sz w:val="32"/>
                <w:szCs w:val="32"/>
                <w:lang w:val="en-US" w:eastAsia="zh-CN" w:bidi="ar-SA"/>
              </w:rPr>
              <w:t>top-1和top-5的错误率分别降低了</w:t>
            </w:r>
            <w:r>
              <w:rPr>
                <w:rFonts w:hint="eastAsia" w:cstheme="minorBidi"/>
                <w:b w:val="0"/>
                <w:bCs w:val="0"/>
                <w:color w:val="auto"/>
                <w:kern w:val="2"/>
                <w:sz w:val="32"/>
                <w:szCs w:val="32"/>
                <w:lang w:val="en-US" w:eastAsia="zh-CN" w:bidi="ar-SA"/>
              </w:rPr>
              <w:t>0</w:t>
            </w:r>
            <w:r>
              <w:rPr>
                <w:rFonts w:hint="default" w:cstheme="minorBidi"/>
                <w:b w:val="0"/>
                <w:bCs w:val="0"/>
                <w:color w:val="auto"/>
                <w:kern w:val="2"/>
                <w:sz w:val="32"/>
                <w:szCs w:val="32"/>
                <w:lang w:val="en-US" w:eastAsia="zh-CN" w:bidi="ar-SA"/>
              </w:rPr>
              <w:t>.4％和</w:t>
            </w:r>
            <w:r>
              <w:rPr>
                <w:rFonts w:hint="eastAsia" w:cstheme="minorBidi"/>
                <w:b w:val="0"/>
                <w:bCs w:val="0"/>
                <w:color w:val="auto"/>
                <w:kern w:val="2"/>
                <w:sz w:val="32"/>
                <w:szCs w:val="32"/>
                <w:lang w:val="en-US" w:eastAsia="zh-CN" w:bidi="ar-SA"/>
              </w:rPr>
              <w:t>0.3</w:t>
            </w:r>
            <w:r>
              <w:rPr>
                <w:rFonts w:hint="default" w:cstheme="minorBidi"/>
                <w:b w:val="0"/>
                <w:bCs w:val="0"/>
                <w:color w:val="auto"/>
                <w:kern w:val="2"/>
                <w:sz w:val="32"/>
                <w:szCs w:val="32"/>
                <w:lang w:val="en-US" w:eastAsia="zh-CN" w:bidi="ar-SA"/>
              </w:rPr>
              <w:t>％</w:t>
            </w:r>
          </w:p>
          <w:p>
            <w:pPr>
              <w:adjustRightInd w:val="0"/>
              <w:snapToGrid w:val="0"/>
              <w:ind w:firstLine="640"/>
              <w:rPr>
                <w:rFonts w:hint="default" w:cstheme="minorBidi"/>
                <w:b/>
                <w:bCs/>
                <w:kern w:val="2"/>
                <w:sz w:val="32"/>
                <w:szCs w:val="32"/>
                <w:lang w:val="en-US" w:eastAsia="zh-CN" w:bidi="ar-SA"/>
              </w:rPr>
            </w:pPr>
            <w:r>
              <w:rPr>
                <w:rFonts w:hint="default" w:cstheme="minorBidi"/>
                <w:b/>
                <w:bCs/>
                <w:kern w:val="2"/>
                <w:sz w:val="32"/>
                <w:szCs w:val="32"/>
                <w:lang w:val="en-US" w:eastAsia="zh-CN" w:bidi="ar-SA"/>
              </w:rPr>
              <w:t>整体结构</w:t>
            </w:r>
          </w:p>
          <w:p>
            <w:pPr>
              <w:adjustRightInd w:val="0"/>
              <w:snapToGrid w:val="0"/>
              <w:rPr>
                <w:rFonts w:hint="default" w:cstheme="minorBidi"/>
                <w:b/>
                <w:bCs/>
                <w:kern w:val="2"/>
                <w:sz w:val="32"/>
                <w:szCs w:val="32"/>
                <w:lang w:val="en-US" w:eastAsia="zh-CN" w:bidi="ar-SA"/>
              </w:rPr>
            </w:pPr>
            <w:r>
              <w:drawing>
                <wp:inline distT="0" distB="0" distL="114300" distR="114300">
                  <wp:extent cx="5271770" cy="1775460"/>
                  <wp:effectExtent l="0" t="0" r="1143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770" cy="1775460"/>
                          </a:xfrm>
                          <a:prstGeom prst="rect">
                            <a:avLst/>
                          </a:prstGeom>
                          <a:noFill/>
                          <a:ln>
                            <a:noFill/>
                          </a:ln>
                        </pic:spPr>
                      </pic:pic>
                    </a:graphicData>
                  </a:graphic>
                </wp:inline>
              </w:drawing>
            </w:r>
          </w:p>
          <w:p>
            <w:pPr>
              <w:numPr>
                <w:ilvl w:val="0"/>
                <w:numId w:val="1"/>
              </w:numPr>
              <w:adjustRightInd w:val="0"/>
              <w:snapToGrid w:val="0"/>
              <w:ind w:left="420" w:leftChars="0" w:hanging="420" w:firstLineChars="0"/>
              <w:rPr>
                <w:rFonts w:hint="default" w:cstheme="minorBidi"/>
                <w:b/>
                <w:bCs/>
                <w:kern w:val="2"/>
                <w:sz w:val="32"/>
                <w:szCs w:val="32"/>
                <w:lang w:val="en-US" w:eastAsia="zh-CN" w:bidi="ar-SA"/>
              </w:rPr>
            </w:pPr>
            <w:r>
              <w:rPr>
                <w:rFonts w:hint="eastAsia" w:cstheme="minorBidi"/>
                <w:b w:val="0"/>
                <w:bCs w:val="0"/>
                <w:kern w:val="2"/>
                <w:sz w:val="32"/>
                <w:szCs w:val="32"/>
                <w:lang w:val="en-US" w:eastAsia="zh-CN" w:bidi="ar-SA"/>
              </w:rPr>
              <w:t>上面这个采用双GPU，下面的图是后来单GPU</w:t>
            </w:r>
          </w:p>
          <w:p>
            <w:pPr>
              <w:numPr>
                <w:ilvl w:val="0"/>
                <w:numId w:val="0"/>
              </w:numPr>
              <w:adjustRightInd w:val="0"/>
              <w:snapToGrid w:val="0"/>
              <w:ind w:leftChars="0"/>
              <w:rPr>
                <w:rFonts w:hint="default" w:cstheme="minorBidi"/>
                <w:b/>
                <w:bCs/>
                <w:color w:val="auto"/>
                <w:kern w:val="2"/>
                <w:sz w:val="32"/>
                <w:szCs w:val="32"/>
                <w:lang w:val="en-US" w:eastAsia="zh-CN" w:bidi="ar-SA"/>
              </w:rPr>
            </w:pPr>
            <w:r>
              <w:rPr>
                <w:color w:val="auto"/>
              </w:rPr>
              <w:drawing>
                <wp:inline distT="0" distB="0" distL="114300" distR="114300">
                  <wp:extent cx="5272405" cy="1965325"/>
                  <wp:effectExtent l="0" t="0" r="1079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2405" cy="1965325"/>
                          </a:xfrm>
                          <a:prstGeom prst="rect">
                            <a:avLst/>
                          </a:prstGeom>
                          <a:noFill/>
                          <a:ln>
                            <a:noFill/>
                          </a:ln>
                        </pic:spPr>
                      </pic:pic>
                    </a:graphicData>
                  </a:graphic>
                </wp:inline>
              </w:drawing>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前五个是卷积层，其余三个为全连接层</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eastAsia" w:cstheme="minorBidi"/>
                <w:b w:val="0"/>
                <w:bCs w:val="0"/>
                <w:kern w:val="2"/>
                <w:sz w:val="32"/>
                <w:szCs w:val="32"/>
                <w:lang w:val="en-US" w:eastAsia="zh-CN" w:bidi="ar-SA"/>
              </w:rPr>
              <w:t>输入层：输入为224×224×3 三通道的图像，实际大小为227*227</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C1的基本结构为：卷积--&gt;ReLU--&gt;（LRN）--&gt;池化</w:t>
            </w:r>
          </w:p>
          <w:p>
            <w:pPr>
              <w:numPr>
                <w:ilvl w:val="0"/>
                <w:numId w:val="0"/>
              </w:numPr>
              <w:adjustRightInd w:val="0"/>
              <w:snapToGrid w:val="0"/>
              <w:ind w:left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卷积：输入227 × 227 × 3</w:t>
            </w:r>
            <w:r>
              <w:rPr>
                <w:rFonts w:hint="eastAsia" w:cstheme="minorBidi"/>
                <w:b w:val="0"/>
                <w:bCs w:val="0"/>
                <w:kern w:val="2"/>
                <w:sz w:val="32"/>
                <w:szCs w:val="32"/>
                <w:lang w:val="en-US" w:eastAsia="zh-CN" w:bidi="ar-SA"/>
              </w:rPr>
              <w:t>的图像</w:t>
            </w:r>
            <w:r>
              <w:rPr>
                <w:rFonts w:hint="default" w:cstheme="minorBidi"/>
                <w:b w:val="0"/>
                <w:bCs w:val="0"/>
                <w:kern w:val="2"/>
                <w:sz w:val="32"/>
                <w:szCs w:val="32"/>
                <w:lang w:val="en-US" w:eastAsia="zh-CN" w:bidi="ar-SA"/>
              </w:rPr>
              <w:t>，96个</w:t>
            </w:r>
            <w:r>
              <w:rPr>
                <w:rFonts w:hint="eastAsia" w:cstheme="minorBidi"/>
                <w:b w:val="0"/>
                <w:bCs w:val="0"/>
                <w:kern w:val="2"/>
                <w:sz w:val="32"/>
                <w:szCs w:val="32"/>
                <w:lang w:val="en-US" w:eastAsia="zh-CN" w:bidi="ar-SA"/>
              </w:rPr>
              <w:t>kernel size为</w:t>
            </w:r>
            <w:r>
              <w:rPr>
                <w:rFonts w:hint="default" w:cstheme="minorBidi"/>
                <w:b w:val="0"/>
                <w:bCs w:val="0"/>
                <w:kern w:val="2"/>
                <w:sz w:val="32"/>
                <w:szCs w:val="32"/>
                <w:lang w:val="en-US" w:eastAsia="zh-CN" w:bidi="ar-SA"/>
              </w:rPr>
              <w:t>11×11×3的</w:t>
            </w:r>
            <w:r>
              <w:rPr>
                <w:rFonts w:hint="eastAsia" w:cstheme="minorBidi"/>
                <w:b w:val="0"/>
                <w:bCs w:val="0"/>
                <w:kern w:val="2"/>
                <w:sz w:val="32"/>
                <w:szCs w:val="32"/>
                <w:lang w:val="en-US" w:eastAsia="zh-CN" w:bidi="ar-SA"/>
              </w:rPr>
              <w:t>filter</w:t>
            </w:r>
            <w:r>
              <w:rPr>
                <w:rFonts w:hint="default" w:cstheme="minorBidi"/>
                <w:b w:val="0"/>
                <w:bCs w:val="0"/>
                <w:kern w:val="2"/>
                <w:sz w:val="32"/>
                <w:szCs w:val="32"/>
                <w:lang w:val="en-US" w:eastAsia="zh-CN" w:bidi="ar-SA"/>
              </w:rPr>
              <w:t>，不扩充边缘padding = 0，步长stride = 4，因此其FeatureMap大小为(227-11+0×2+4)/4 = 55，即55×55×96;</w:t>
            </w:r>
          </w:p>
          <w:p>
            <w:pPr>
              <w:numPr>
                <w:ilvl w:val="0"/>
                <w:numId w:val="0"/>
              </w:numPr>
              <w:adjustRightInd w:val="0"/>
              <w:snapToGrid w:val="0"/>
              <w:ind w:left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激活函数：ReLU；</w:t>
            </w:r>
          </w:p>
          <w:p>
            <w:pPr>
              <w:numPr>
                <w:ilvl w:val="0"/>
                <w:numId w:val="0"/>
              </w:numPr>
              <w:adjustRightInd w:val="0"/>
              <w:snapToGrid w:val="0"/>
              <w:ind w:left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池化：池化核大小3 × 3，不扩充边缘padding = 0，步长stride=2因此其FeatureMap输出大小(55-3+0×2+2)/2=27, 即C1输出为27×27×96（此处未将输出分到两个GPU中，若按照论文将分成两组，每组为27×27×48</w:t>
            </w:r>
            <w:r>
              <w:rPr>
                <w:rFonts w:hint="eastAsia" w:cstheme="minorBidi"/>
                <w:b w:val="0"/>
                <w:bCs w:val="0"/>
                <w:kern w:val="2"/>
                <w:sz w:val="32"/>
                <w:szCs w:val="32"/>
                <w:lang w:val="en-US" w:eastAsia="zh-CN" w:bidi="ar-SA"/>
              </w:rPr>
              <w:t>）；</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C2的基本结构为：卷积--&gt;ReLU--&gt;（LRN）--&gt;池化</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卷积：输入27×27×96，256个</w:t>
            </w:r>
            <w:r>
              <w:rPr>
                <w:rFonts w:hint="eastAsia" w:cstheme="minorBidi"/>
                <w:b w:val="0"/>
                <w:bCs w:val="0"/>
                <w:kern w:val="2"/>
                <w:sz w:val="32"/>
                <w:szCs w:val="32"/>
                <w:lang w:val="en-US" w:eastAsia="zh-CN" w:bidi="ar-SA"/>
              </w:rPr>
              <w:t>kernel size为</w:t>
            </w:r>
            <w:r>
              <w:rPr>
                <w:rFonts w:hint="default" w:cstheme="minorBidi"/>
                <w:b w:val="0"/>
                <w:bCs w:val="0"/>
                <w:kern w:val="2"/>
                <w:sz w:val="32"/>
                <w:szCs w:val="32"/>
                <w:lang w:val="en-US" w:eastAsia="zh-CN" w:bidi="ar-SA"/>
              </w:rPr>
              <w:t>5×5×96的</w:t>
            </w:r>
            <w:r>
              <w:rPr>
                <w:rFonts w:hint="eastAsia" w:cstheme="minorBidi"/>
                <w:b w:val="0"/>
                <w:bCs w:val="0"/>
                <w:kern w:val="2"/>
                <w:sz w:val="32"/>
                <w:szCs w:val="32"/>
                <w:lang w:val="en-US" w:eastAsia="zh-CN" w:bidi="ar-SA"/>
              </w:rPr>
              <w:t>filter</w:t>
            </w:r>
            <w:r>
              <w:rPr>
                <w:rFonts w:hint="default" w:cstheme="minorBidi"/>
                <w:b w:val="0"/>
                <w:bCs w:val="0"/>
                <w:kern w:val="2"/>
                <w:sz w:val="32"/>
                <w:szCs w:val="32"/>
                <w:lang w:val="en-US" w:eastAsia="zh-CN" w:bidi="ar-SA"/>
              </w:rPr>
              <w:t>，扩充边缘padding = 2， 步长stride = 1，因此其FeatureMap大小为(27-5+2×2+1)/1 = 27，即27×27×256;</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激活函数：ReLU；</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池化：池化核大小3 × 3，不扩充边缘padding = 0，步长stride = 2，因此其FeatureMap输出大小为(27-3+0+2)/2=13, 即C2输出为13×13×256（此处未将输出分到两个GPU中，若按照论文将分成两组，每组为13×13×128）；</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C3的基本结构为：卷积–&gt;ReLU。</w:t>
            </w:r>
          </w:p>
          <w:p>
            <w:pPr>
              <w:numPr>
                <w:ilvl w:val="0"/>
                <w:numId w:val="0"/>
              </w:numPr>
              <w:adjustRightInd w:val="0"/>
              <w:snapToGrid w:val="0"/>
              <w:ind w:left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卷积：输入13×13×256，384个</w:t>
            </w:r>
            <w:r>
              <w:rPr>
                <w:rFonts w:hint="eastAsia" w:cstheme="minorBidi"/>
                <w:b w:val="0"/>
                <w:bCs w:val="0"/>
                <w:kern w:val="2"/>
                <w:sz w:val="32"/>
                <w:szCs w:val="32"/>
                <w:lang w:val="en-US" w:eastAsia="zh-CN" w:bidi="ar-SA"/>
              </w:rPr>
              <w:t>kernel size为</w:t>
            </w:r>
            <w:r>
              <w:rPr>
                <w:rFonts w:hint="default" w:cstheme="minorBidi"/>
                <w:b w:val="0"/>
                <w:bCs w:val="0"/>
                <w:kern w:val="2"/>
                <w:sz w:val="32"/>
                <w:szCs w:val="32"/>
                <w:lang w:val="en-US" w:eastAsia="zh-CN" w:bidi="ar-SA"/>
              </w:rPr>
              <w:t>3×3×256的</w:t>
            </w:r>
            <w:r>
              <w:rPr>
                <w:rFonts w:hint="eastAsia" w:cstheme="minorBidi"/>
                <w:b w:val="0"/>
                <w:bCs w:val="0"/>
                <w:kern w:val="2"/>
                <w:sz w:val="32"/>
                <w:szCs w:val="32"/>
                <w:lang w:val="en-US" w:eastAsia="zh-CN" w:bidi="ar-SA"/>
              </w:rPr>
              <w:t>filter</w:t>
            </w:r>
            <w:r>
              <w:rPr>
                <w:rFonts w:hint="default" w:cstheme="minorBidi"/>
                <w:b w:val="0"/>
                <w:bCs w:val="0"/>
                <w:kern w:val="2"/>
                <w:sz w:val="32"/>
                <w:szCs w:val="32"/>
                <w:lang w:val="en-US" w:eastAsia="zh-CN" w:bidi="ar-SA"/>
              </w:rPr>
              <w:t>，扩充边缘padding = 1，步长stride=1，因此其FeatureMap大小为(13-3+1×2+1)/1 = 13，即13×13×384;</w:t>
            </w:r>
          </w:p>
          <w:p>
            <w:pPr>
              <w:numPr>
                <w:ilvl w:val="0"/>
                <w:numId w:val="0"/>
              </w:numPr>
              <w:adjustRightInd w:val="0"/>
              <w:snapToGrid w:val="0"/>
              <w:ind w:left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激活函数：ReLU，即C3输出为13×13×384（此处未将输出分到两个GPU中，若按照论文将分成两组，每组为13×13×192）；</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C4的基本结构为：卷积–&gt;ReLU。</w:t>
            </w:r>
          </w:p>
          <w:p>
            <w:pPr>
              <w:numPr>
                <w:ilvl w:val="0"/>
                <w:numId w:val="0"/>
              </w:numPr>
              <w:adjustRightInd w:val="0"/>
              <w:snapToGrid w:val="0"/>
              <w:ind w:left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卷积：输入13×13×384，384个</w:t>
            </w:r>
            <w:r>
              <w:rPr>
                <w:rFonts w:hint="eastAsia" w:cstheme="minorBidi"/>
                <w:b w:val="0"/>
                <w:bCs w:val="0"/>
                <w:kern w:val="2"/>
                <w:sz w:val="32"/>
                <w:szCs w:val="32"/>
                <w:lang w:val="en-US" w:eastAsia="zh-CN" w:bidi="ar-SA"/>
              </w:rPr>
              <w:t>kernel size为</w:t>
            </w:r>
            <w:r>
              <w:rPr>
                <w:rFonts w:hint="default" w:cstheme="minorBidi"/>
                <w:b w:val="0"/>
                <w:bCs w:val="0"/>
                <w:kern w:val="2"/>
                <w:sz w:val="32"/>
                <w:szCs w:val="32"/>
                <w:lang w:val="en-US" w:eastAsia="zh-CN" w:bidi="ar-SA"/>
              </w:rPr>
              <w:t>3×3×384的</w:t>
            </w:r>
            <w:r>
              <w:rPr>
                <w:rFonts w:hint="eastAsia" w:cstheme="minorBidi"/>
                <w:b w:val="0"/>
                <w:bCs w:val="0"/>
                <w:kern w:val="2"/>
                <w:sz w:val="32"/>
                <w:szCs w:val="32"/>
                <w:lang w:val="en-US" w:eastAsia="zh-CN" w:bidi="ar-SA"/>
              </w:rPr>
              <w:t>filter</w:t>
            </w:r>
            <w:r>
              <w:rPr>
                <w:rFonts w:hint="default" w:cstheme="minorBidi"/>
                <w:b w:val="0"/>
                <w:bCs w:val="0"/>
                <w:kern w:val="2"/>
                <w:sz w:val="32"/>
                <w:szCs w:val="32"/>
                <w:lang w:val="en-US" w:eastAsia="zh-CN" w:bidi="ar-SA"/>
              </w:rPr>
              <w:t>， 扩充边缘padding = 1，步长stride = 1，因此其FeatureMap大小为(13-3+1×2+1)/1 = 13，即13×13×384;</w:t>
            </w:r>
          </w:p>
          <w:p>
            <w:pPr>
              <w:numPr>
                <w:ilvl w:val="0"/>
                <w:numId w:val="0"/>
              </w:numPr>
              <w:adjustRightInd w:val="0"/>
              <w:snapToGrid w:val="0"/>
              <w:ind w:left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激活函数：ReLU，即C4输出为13×13×384（此处未将输出分到两个GPU中，若按照论文将分成两组，每组为13×13×192）；</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C5的基本结构为：卷积–&gt;ReLU–&gt;池化</w:t>
            </w:r>
          </w:p>
          <w:p>
            <w:pPr>
              <w:numPr>
                <w:ilvl w:val="0"/>
                <w:numId w:val="0"/>
              </w:numPr>
              <w:adjustRightInd w:val="0"/>
              <w:snapToGrid w:val="0"/>
              <w:ind w:left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卷积：输入13×13×384，256个</w:t>
            </w:r>
            <w:r>
              <w:rPr>
                <w:rFonts w:hint="eastAsia" w:cstheme="minorBidi"/>
                <w:b w:val="0"/>
                <w:bCs w:val="0"/>
                <w:kern w:val="2"/>
                <w:sz w:val="32"/>
                <w:szCs w:val="32"/>
                <w:lang w:val="en-US" w:eastAsia="zh-CN" w:bidi="ar-SA"/>
              </w:rPr>
              <w:t>kernel size为</w:t>
            </w:r>
            <w:r>
              <w:rPr>
                <w:rFonts w:hint="default" w:cstheme="minorBidi"/>
                <w:b w:val="0"/>
                <w:bCs w:val="0"/>
                <w:kern w:val="2"/>
                <w:sz w:val="32"/>
                <w:szCs w:val="32"/>
                <w:lang w:val="en-US" w:eastAsia="zh-CN" w:bidi="ar-SA"/>
              </w:rPr>
              <w:t>3×3×384的</w:t>
            </w:r>
            <w:r>
              <w:rPr>
                <w:rFonts w:hint="eastAsia" w:cstheme="minorBidi"/>
                <w:b w:val="0"/>
                <w:bCs w:val="0"/>
                <w:kern w:val="2"/>
                <w:sz w:val="32"/>
                <w:szCs w:val="32"/>
                <w:lang w:val="en-US" w:eastAsia="zh-CN" w:bidi="ar-SA"/>
              </w:rPr>
              <w:t>filter</w:t>
            </w:r>
            <w:r>
              <w:rPr>
                <w:rFonts w:hint="default" w:cstheme="minorBidi"/>
                <w:b w:val="0"/>
                <w:bCs w:val="0"/>
                <w:kern w:val="2"/>
                <w:sz w:val="32"/>
                <w:szCs w:val="32"/>
                <w:lang w:val="en-US" w:eastAsia="zh-CN" w:bidi="ar-SA"/>
              </w:rPr>
              <w:t>，扩充边缘padding = 1，步长stride = 1，因此其FeatureMap大小为(13-3+1×2+1)/1 = 13，即13×13×256;</w:t>
            </w:r>
          </w:p>
          <w:p>
            <w:pPr>
              <w:numPr>
                <w:ilvl w:val="0"/>
                <w:numId w:val="0"/>
              </w:numPr>
              <w:adjustRightInd w:val="0"/>
              <w:snapToGrid w:val="0"/>
              <w:ind w:left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激活函数：ReLU；</w:t>
            </w:r>
          </w:p>
          <w:p>
            <w:pPr>
              <w:numPr>
                <w:ilvl w:val="0"/>
                <w:numId w:val="0"/>
              </w:numPr>
              <w:adjustRightInd w:val="0"/>
              <w:snapToGrid w:val="0"/>
              <w:ind w:left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池化：池化核大小3 × 3， 扩充边缘padding = 0，步长stride = 2，因此其FeatureMap输出大小为(13-3+0×2+2)/2=6, 即C5输出为6×6×256（此处未将输出分到两个GPU中，若按照论文将分成两组，每组为6×6×128）；</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FC6的基本结构为：全连接–&gt;&gt;ReLU–&gt;Dropout</w:t>
            </w:r>
          </w:p>
          <w:p>
            <w:pPr>
              <w:numPr>
                <w:ilvl w:val="0"/>
                <w:numId w:val="0"/>
              </w:numPr>
              <w:adjustRightInd w:val="0"/>
              <w:snapToGrid w:val="0"/>
              <w:ind w:left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全连接：此层的全连接实际上是通过卷积进行的，输入6×6×256，4096个</w:t>
            </w:r>
            <w:r>
              <w:rPr>
                <w:rFonts w:hint="eastAsia" w:cstheme="minorBidi"/>
                <w:b w:val="0"/>
                <w:bCs w:val="0"/>
                <w:kern w:val="2"/>
                <w:sz w:val="32"/>
                <w:szCs w:val="32"/>
                <w:lang w:val="en-US" w:eastAsia="zh-CN" w:bidi="ar-SA"/>
              </w:rPr>
              <w:t>kernel size为</w:t>
            </w:r>
            <w:r>
              <w:rPr>
                <w:rFonts w:hint="default" w:cstheme="minorBidi"/>
                <w:b w:val="0"/>
                <w:bCs w:val="0"/>
                <w:kern w:val="2"/>
                <w:sz w:val="32"/>
                <w:szCs w:val="32"/>
                <w:lang w:val="en-US" w:eastAsia="zh-CN" w:bidi="ar-SA"/>
              </w:rPr>
              <w:t>6×6×256的</w:t>
            </w:r>
            <w:r>
              <w:rPr>
                <w:rFonts w:hint="eastAsia" w:cstheme="minorBidi"/>
                <w:b w:val="0"/>
                <w:bCs w:val="0"/>
                <w:kern w:val="2"/>
                <w:sz w:val="32"/>
                <w:szCs w:val="32"/>
                <w:lang w:val="en-US" w:eastAsia="zh-CN" w:bidi="ar-SA"/>
              </w:rPr>
              <w:t>filter</w:t>
            </w:r>
            <w:r>
              <w:rPr>
                <w:rFonts w:hint="default" w:cstheme="minorBidi"/>
                <w:b w:val="0"/>
                <w:bCs w:val="0"/>
                <w:kern w:val="2"/>
                <w:sz w:val="32"/>
                <w:szCs w:val="32"/>
                <w:lang w:val="en-US" w:eastAsia="zh-CN" w:bidi="ar-SA"/>
              </w:rPr>
              <w:t>，扩充边缘padding = 0, 步长stride=1, 因此其FeatureMap大小为(6-6+0×2+1)/1 = 1，即1×1×4096;</w:t>
            </w:r>
          </w:p>
          <w:p>
            <w:pPr>
              <w:numPr>
                <w:ilvl w:val="0"/>
                <w:numId w:val="0"/>
              </w:numPr>
              <w:adjustRightInd w:val="0"/>
              <w:snapToGrid w:val="0"/>
              <w:ind w:left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激活函数：ReLU；</w:t>
            </w:r>
          </w:p>
          <w:p>
            <w:pPr>
              <w:numPr>
                <w:ilvl w:val="0"/>
                <w:numId w:val="0"/>
              </w:numPr>
              <w:adjustRightInd w:val="0"/>
              <w:snapToGrid w:val="0"/>
              <w:ind w:left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Dropout：全连接层中去掉了一些神经节点，达到防止过拟合，FC6输出为1×1×4096；</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 FC7的基本结构为：全连接–&gt;&gt;ReLU–&gt;Dropout</w:t>
            </w:r>
          </w:p>
          <w:p>
            <w:pPr>
              <w:numPr>
                <w:ilvl w:val="0"/>
                <w:numId w:val="0"/>
              </w:numPr>
              <w:adjustRightInd w:val="0"/>
              <w:snapToGrid w:val="0"/>
              <w:ind w:left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全连接：此层的全连接，输入1×1×4096;</w:t>
            </w:r>
          </w:p>
          <w:p>
            <w:pPr>
              <w:numPr>
                <w:ilvl w:val="0"/>
                <w:numId w:val="0"/>
              </w:numPr>
              <w:adjustRightInd w:val="0"/>
              <w:snapToGrid w:val="0"/>
              <w:ind w:left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激活函数：ReLU；</w:t>
            </w:r>
          </w:p>
          <w:p>
            <w:pPr>
              <w:numPr>
                <w:ilvl w:val="0"/>
                <w:numId w:val="0"/>
              </w:numPr>
              <w:adjustRightInd w:val="0"/>
              <w:snapToGrid w:val="0"/>
              <w:ind w:left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Dropout：全连接层中去掉了一些神经节点，达到防止过拟合，FC7输出为1×1×4096；</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FC8的基本结构为：全连接–&gt;&gt;softmax</w:t>
            </w:r>
          </w:p>
          <w:p>
            <w:pPr>
              <w:numPr>
                <w:ilvl w:val="0"/>
                <w:numId w:val="0"/>
              </w:numPr>
              <w:adjustRightInd w:val="0"/>
              <w:snapToGrid w:val="0"/>
              <w:ind w:left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全连接：此层的全连接，输入1×1×4096;</w:t>
            </w:r>
          </w:p>
          <w:p>
            <w:pPr>
              <w:numPr>
                <w:ilvl w:val="0"/>
                <w:numId w:val="0"/>
              </w:numPr>
              <w:adjustRightInd w:val="0"/>
              <w:snapToGrid w:val="0"/>
              <w:ind w:left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softmax：softmax为1000，FC8输出为1×1×1000；</w:t>
            </w:r>
          </w:p>
          <w:p>
            <w:pPr>
              <w:numPr>
                <w:ilvl w:val="0"/>
                <w:numId w:val="1"/>
              </w:numPr>
              <w:adjustRightInd w:val="0"/>
              <w:snapToGrid w:val="0"/>
              <w:ind w:left="420" w:leftChars="0" w:hanging="420" w:firstLineChars="0"/>
              <w:rPr>
                <w:rFonts w:hint="eastAsia" w:cstheme="minorBidi"/>
                <w:b w:val="0"/>
                <w:bCs w:val="0"/>
                <w:kern w:val="2"/>
                <w:sz w:val="32"/>
                <w:szCs w:val="32"/>
                <w:lang w:val="en-US" w:eastAsia="zh-CN" w:bidi="ar-SA"/>
              </w:rPr>
            </w:pPr>
            <w:r>
              <w:rPr>
                <w:rFonts w:hint="eastAsia" w:cstheme="minorBidi"/>
                <w:b w:val="0"/>
                <w:bCs w:val="0"/>
                <w:kern w:val="2"/>
                <w:sz w:val="32"/>
                <w:szCs w:val="32"/>
                <w:lang w:val="en-US" w:eastAsia="zh-CN" w:bidi="ar-SA"/>
              </w:rPr>
              <w:t>LRN一般是在激活、池化后进行的一种处理方法。</w:t>
            </w:r>
          </w:p>
          <w:p>
            <w:pPr>
              <w:adjustRightInd w:val="0"/>
              <w:snapToGrid w:val="0"/>
              <w:rPr>
                <w:rFonts w:hint="eastAsia" w:asciiTheme="minorHAnsi" w:hAnsiTheme="minorHAnsi" w:eastAsiaTheme="minorEastAsia" w:cstheme="minorBidi"/>
                <w:b/>
                <w:bCs/>
                <w:kern w:val="2"/>
                <w:sz w:val="32"/>
                <w:szCs w:val="32"/>
                <w:lang w:val="en-US" w:eastAsia="zh-CN" w:bidi="ar-SA"/>
              </w:rPr>
            </w:pPr>
            <w:r>
              <w:rPr>
                <w:rFonts w:hint="eastAsia" w:asciiTheme="minorHAnsi" w:hAnsiTheme="minorHAnsi" w:eastAsiaTheme="minorEastAsia" w:cstheme="minorBidi"/>
                <w:b/>
                <w:bCs/>
                <w:kern w:val="2"/>
                <w:sz w:val="32"/>
                <w:szCs w:val="32"/>
                <w:lang w:val="en-US" w:eastAsia="zh-CN" w:bidi="ar-SA"/>
              </w:rPr>
              <w:t>Reducing Overfitting</w:t>
            </w:r>
          </w:p>
          <w:p>
            <w:pPr>
              <w:adjustRightInd w:val="0"/>
              <w:snapToGrid w:val="0"/>
              <w:ind w:firstLine="640"/>
              <w:rPr>
                <w:rFonts w:hint="eastAsia" w:cstheme="minorBidi"/>
                <w:b/>
                <w:bCs/>
                <w:kern w:val="2"/>
                <w:sz w:val="32"/>
                <w:szCs w:val="32"/>
                <w:lang w:val="en-US" w:eastAsia="zh-CN" w:bidi="ar-SA"/>
              </w:rPr>
            </w:pPr>
            <w:r>
              <w:rPr>
                <w:rFonts w:hint="eastAsia" w:cstheme="minorBidi"/>
                <w:b/>
                <w:bCs/>
                <w:kern w:val="2"/>
                <w:sz w:val="32"/>
                <w:szCs w:val="32"/>
                <w:lang w:val="en-US" w:eastAsia="zh-CN" w:bidi="ar-SA"/>
              </w:rPr>
              <w:t>数据增强</w:t>
            </w:r>
          </w:p>
          <w:p>
            <w:pPr>
              <w:numPr>
                <w:ilvl w:val="0"/>
                <w:numId w:val="1"/>
              </w:numPr>
              <w:adjustRightInd w:val="0"/>
              <w:snapToGrid w:val="0"/>
              <w:ind w:left="420" w:leftChars="0" w:hanging="420" w:firstLineChars="0"/>
              <w:rPr>
                <w:rFonts w:hint="eastAsia" w:cstheme="minorBidi"/>
                <w:b w:val="0"/>
                <w:bCs w:val="0"/>
                <w:kern w:val="2"/>
                <w:sz w:val="32"/>
                <w:szCs w:val="32"/>
                <w:lang w:val="en-US" w:eastAsia="zh-CN" w:bidi="ar-SA"/>
              </w:rPr>
            </w:pPr>
            <w:r>
              <w:rPr>
                <w:rFonts w:hint="eastAsia" w:cstheme="minorBidi"/>
                <w:b w:val="0"/>
                <w:bCs w:val="0"/>
                <w:kern w:val="2"/>
                <w:sz w:val="32"/>
                <w:szCs w:val="32"/>
                <w:lang w:val="en-US" w:eastAsia="zh-CN" w:bidi="ar-SA"/>
              </w:rPr>
              <w:t>平移图像和水平映射</w:t>
            </w:r>
          </w:p>
          <w:p>
            <w:pPr>
              <w:widowControl w:val="0"/>
              <w:numPr>
                <w:ilvl w:val="0"/>
                <w:numId w:val="0"/>
              </w:numPr>
              <w:adjustRightInd w:val="0"/>
              <w:snapToGrid w:val="0"/>
              <w:jc w:val="both"/>
              <w:rPr>
                <w:rFonts w:hint="eastAsia" w:cstheme="minorBidi"/>
                <w:b w:val="0"/>
                <w:bCs w:val="0"/>
                <w:kern w:val="2"/>
                <w:sz w:val="32"/>
                <w:szCs w:val="32"/>
                <w:lang w:val="en-US" w:eastAsia="zh-CN" w:bidi="ar-SA"/>
              </w:rPr>
            </w:pPr>
            <w:r>
              <w:rPr>
                <w:rFonts w:hint="eastAsia" w:cstheme="minorBidi"/>
                <w:b w:val="0"/>
                <w:bCs w:val="0"/>
                <w:kern w:val="2"/>
                <w:sz w:val="32"/>
                <w:szCs w:val="32"/>
                <w:lang w:val="en-US" w:eastAsia="zh-CN" w:bidi="ar-SA"/>
              </w:rPr>
              <w:t>从256×256图像中随机提取224×224的图像块（及其水平映射）</w:t>
            </w:r>
          </w:p>
          <w:p>
            <w:pPr>
              <w:widowControl w:val="0"/>
              <w:numPr>
                <w:ilvl w:val="0"/>
                <w:numId w:val="0"/>
              </w:numPr>
              <w:adjustRightInd w:val="0"/>
              <w:snapToGrid w:val="0"/>
              <w:jc w:val="both"/>
              <w:rPr>
                <w:rFonts w:hint="eastAsia" w:cstheme="minorBidi"/>
                <w:b w:val="0"/>
                <w:bCs w:val="0"/>
                <w:kern w:val="2"/>
                <w:sz w:val="32"/>
                <w:szCs w:val="32"/>
                <w:lang w:val="en-US" w:eastAsia="zh-CN" w:bidi="ar-SA"/>
              </w:rPr>
            </w:pPr>
            <w:r>
              <w:rPr>
                <w:rFonts w:hint="eastAsia" w:cstheme="minorBidi"/>
                <w:b w:val="0"/>
                <w:bCs w:val="0"/>
                <w:kern w:val="2"/>
                <w:sz w:val="32"/>
                <w:szCs w:val="32"/>
                <w:highlight w:val="yellow"/>
                <w:lang w:val="en-US" w:eastAsia="zh-CN" w:bidi="ar-SA"/>
              </w:rPr>
              <w:t>水平映射</w:t>
            </w:r>
            <w:r>
              <w:rPr>
                <w:rFonts w:hint="eastAsia" w:cstheme="minorBidi"/>
                <w:b w:val="0"/>
                <w:bCs w:val="0"/>
                <w:kern w:val="2"/>
                <w:sz w:val="32"/>
                <w:szCs w:val="32"/>
                <w:lang w:val="en-US" w:eastAsia="zh-CN" w:bidi="ar-SA"/>
              </w:rPr>
              <w:t>是一种将图像中的像素坐标沿水平方向移动的变换。具体来说，它将图像中的每个像素的坐标分别加上指定的水平偏移量，从而改变像素的位置。（由此产生的训练样本当然还是高度相互依赖的）</w:t>
            </w:r>
          </w:p>
          <w:p>
            <w:pPr>
              <w:widowControl w:val="0"/>
              <w:numPr>
                <w:ilvl w:val="0"/>
                <w:numId w:val="0"/>
              </w:numPr>
              <w:adjustRightInd w:val="0"/>
              <w:snapToGrid w:val="0"/>
              <w:jc w:val="both"/>
              <w:rPr>
                <w:rFonts w:hint="eastAsia" w:cstheme="minorBidi"/>
                <w:b w:val="0"/>
                <w:bCs w:val="0"/>
                <w:kern w:val="2"/>
                <w:sz w:val="32"/>
                <w:szCs w:val="32"/>
                <w:lang w:val="en-US" w:eastAsia="zh-CN" w:bidi="ar-SA"/>
              </w:rPr>
            </w:pPr>
            <w:r>
              <w:rPr>
                <w:rFonts w:hint="eastAsia" w:cstheme="minorBidi"/>
                <w:b w:val="0"/>
                <w:bCs w:val="0"/>
                <w:kern w:val="2"/>
                <w:sz w:val="32"/>
                <w:szCs w:val="32"/>
                <w:lang w:val="en-US" w:eastAsia="zh-CN" w:bidi="ar-SA"/>
              </w:rPr>
              <w:t>在测试时，网络通过提取5个224×224的图像块（四个角块和中心块）以及它们的水平映射（因此总共包括10个块）来进行预测，并求网络的softmax层的上的十个预测结果的均值。</w:t>
            </w:r>
          </w:p>
          <w:p>
            <w:pPr>
              <w:numPr>
                <w:ilvl w:val="0"/>
                <w:numId w:val="1"/>
              </w:numPr>
              <w:adjustRightInd w:val="0"/>
              <w:snapToGrid w:val="0"/>
              <w:ind w:left="420" w:leftChars="0" w:hanging="420" w:firstLineChars="0"/>
              <w:rPr>
                <w:rFonts w:hint="eastAsia" w:cstheme="minorBidi"/>
                <w:b w:val="0"/>
                <w:bCs w:val="0"/>
                <w:kern w:val="2"/>
                <w:sz w:val="32"/>
                <w:szCs w:val="32"/>
                <w:lang w:val="en-US" w:eastAsia="zh-CN" w:bidi="ar-SA"/>
              </w:rPr>
            </w:pPr>
            <w:r>
              <w:rPr>
                <w:rFonts w:hint="eastAsia" w:cstheme="minorBidi"/>
                <w:b w:val="0"/>
                <w:bCs w:val="0"/>
                <w:kern w:val="2"/>
                <w:sz w:val="32"/>
                <w:szCs w:val="32"/>
                <w:lang w:val="en-US" w:eastAsia="zh-CN" w:bidi="ar-SA"/>
              </w:rPr>
              <w:t>改变训练图像中RGB通道的灰度（</w:t>
            </w:r>
            <w:r>
              <w:rPr>
                <w:rFonts w:hint="eastAsia" w:cstheme="minorBidi"/>
                <w:b w:val="0"/>
                <w:bCs w:val="0"/>
                <w:kern w:val="2"/>
                <w:sz w:val="32"/>
                <w:szCs w:val="32"/>
                <w:highlight w:val="yellow"/>
                <w:lang w:val="en-US" w:eastAsia="zh-CN" w:bidi="ar-SA"/>
              </w:rPr>
              <w:t>PCA</w:t>
            </w:r>
            <w:r>
              <w:rPr>
                <w:rFonts w:hint="eastAsia" w:cstheme="minorBidi"/>
                <w:b w:val="0"/>
                <w:bCs w:val="0"/>
                <w:kern w:val="2"/>
                <w:sz w:val="32"/>
                <w:szCs w:val="32"/>
                <w:lang w:val="en-US" w:eastAsia="zh-CN" w:bidi="ar-SA"/>
              </w:rPr>
              <w:t>）</w:t>
            </w:r>
          </w:p>
          <w:p>
            <w:pPr>
              <w:widowControl w:val="0"/>
              <w:numPr>
                <w:ilvl w:val="0"/>
                <w:numId w:val="0"/>
              </w:numPr>
              <w:adjustRightInd w:val="0"/>
              <w:snapToGrid w:val="0"/>
              <w:jc w:val="both"/>
              <w:rPr>
                <w:rFonts w:hint="eastAsia" w:cstheme="minorBidi"/>
                <w:b w:val="0"/>
                <w:bCs w:val="0"/>
                <w:kern w:val="2"/>
                <w:sz w:val="32"/>
                <w:szCs w:val="32"/>
                <w:lang w:val="en-US" w:eastAsia="zh-CN" w:bidi="ar-SA"/>
              </w:rPr>
            </w:pPr>
            <w:r>
              <w:drawing>
                <wp:inline distT="0" distB="0" distL="114300" distR="114300">
                  <wp:extent cx="5273040" cy="2013585"/>
                  <wp:effectExtent l="0" t="0" r="10160" b="571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1"/>
                          <a:stretch>
                            <a:fillRect/>
                          </a:stretch>
                        </pic:blipFill>
                        <pic:spPr>
                          <a:xfrm>
                            <a:off x="0" y="0"/>
                            <a:ext cx="5273040" cy="2013585"/>
                          </a:xfrm>
                          <a:prstGeom prst="rect">
                            <a:avLst/>
                          </a:prstGeom>
                          <a:noFill/>
                          <a:ln>
                            <a:noFill/>
                          </a:ln>
                        </pic:spPr>
                      </pic:pic>
                    </a:graphicData>
                  </a:graphic>
                </wp:inline>
              </w:drawing>
            </w:r>
          </w:p>
          <w:p>
            <w:pPr>
              <w:numPr>
                <w:ilvl w:val="0"/>
                <w:numId w:val="1"/>
              </w:numPr>
              <w:adjustRightInd w:val="0"/>
              <w:snapToGrid w:val="0"/>
              <w:ind w:left="420" w:leftChars="0" w:hanging="420" w:firstLineChars="0"/>
              <w:rPr>
                <w:rFonts w:hint="eastAsia" w:cstheme="minorBidi"/>
                <w:b w:val="0"/>
                <w:bCs w:val="0"/>
                <w:kern w:val="2"/>
                <w:sz w:val="32"/>
                <w:szCs w:val="32"/>
                <w:lang w:val="en-US" w:eastAsia="zh-CN" w:bidi="ar-SA"/>
              </w:rPr>
            </w:pPr>
            <w:r>
              <w:rPr>
                <w:rFonts w:hint="eastAsia" w:cstheme="minorBidi"/>
                <w:b w:val="0"/>
                <w:bCs w:val="0"/>
                <w:kern w:val="2"/>
                <w:sz w:val="32"/>
                <w:szCs w:val="32"/>
                <w:lang w:val="en-US" w:eastAsia="zh-CN" w:bidi="ar-SA"/>
              </w:rPr>
              <w:t xml:space="preserve"> top-1 error rate 降低 1%</w:t>
            </w:r>
          </w:p>
          <w:p>
            <w:pPr>
              <w:adjustRightInd w:val="0"/>
              <w:snapToGrid w:val="0"/>
              <w:ind w:firstLine="640"/>
              <w:rPr>
                <w:rFonts w:hint="eastAsia" w:cstheme="minorBidi"/>
                <w:b/>
                <w:bCs/>
                <w:kern w:val="2"/>
                <w:sz w:val="32"/>
                <w:szCs w:val="32"/>
                <w:lang w:val="en-US" w:eastAsia="zh-CN" w:bidi="ar-SA"/>
              </w:rPr>
            </w:pPr>
            <w:r>
              <w:rPr>
                <w:rFonts w:hint="eastAsia" w:cstheme="minorBidi"/>
                <w:b/>
                <w:bCs/>
                <w:kern w:val="2"/>
                <w:sz w:val="32"/>
                <w:szCs w:val="32"/>
                <w:lang w:val="en-US" w:eastAsia="zh-CN" w:bidi="ar-SA"/>
              </w:rPr>
              <w:t>Dropout层</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将隐含层的神经元输出置为0</w:t>
            </w:r>
            <w:r>
              <w:rPr>
                <w:rFonts w:hint="eastAsia" w:cstheme="minorBidi"/>
                <w:b w:val="0"/>
                <w:bCs w:val="0"/>
                <w:kern w:val="2"/>
                <w:sz w:val="32"/>
                <w:szCs w:val="32"/>
                <w:lang w:val="en-US" w:eastAsia="zh-CN" w:bidi="ar-SA"/>
              </w:rPr>
              <w:t>，以这种方法被置0的神经元不参与网络的前馈和反向传播</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nn.Dropout(0.5)</w:t>
            </w:r>
            <w:r>
              <w:rPr>
                <w:rFonts w:hint="eastAsia" w:cstheme="minorBidi"/>
                <w:b w:val="0"/>
                <w:bCs w:val="0"/>
                <w:kern w:val="2"/>
                <w:sz w:val="32"/>
                <w:szCs w:val="32"/>
                <w:lang w:val="en-US" w:eastAsia="zh-CN" w:bidi="ar-SA"/>
              </w:rPr>
              <w:t>——50%</w:t>
            </w:r>
            <w:r>
              <w:rPr>
                <w:rFonts w:hint="default" w:cstheme="minorBidi"/>
                <w:b w:val="0"/>
                <w:bCs w:val="0"/>
                <w:kern w:val="2"/>
                <w:sz w:val="32"/>
                <w:szCs w:val="32"/>
                <w:lang w:val="en-US" w:eastAsia="zh-CN" w:bidi="ar-SA"/>
              </w:rPr>
              <w:t>将隐含层的神经元输出置为0</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eastAsia" w:cstheme="minorBidi"/>
                <w:b w:val="0"/>
                <w:bCs w:val="0"/>
                <w:kern w:val="2"/>
                <w:sz w:val="32"/>
                <w:szCs w:val="32"/>
                <w:lang w:val="en-US" w:eastAsia="zh-CN" w:bidi="ar-SA"/>
              </w:rPr>
              <w:t>迭代次数增加</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每次给网络提供了输入后，神经网络都会采用一个不同的结构，但是这些结构都共享权重</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eastAsia" w:cstheme="minorBidi"/>
                <w:b w:val="0"/>
                <w:bCs w:val="0"/>
                <w:kern w:val="2"/>
                <w:sz w:val="32"/>
                <w:szCs w:val="32"/>
                <w:lang w:val="en-US" w:eastAsia="zh-CN" w:bidi="ar-SA"/>
              </w:rPr>
              <w:t>神经元无法依赖其它特定的神经元而存在，减少了神经元的复杂适应性</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default" w:cstheme="minorBidi"/>
                <w:b w:val="0"/>
                <w:bCs w:val="0"/>
                <w:kern w:val="2"/>
                <w:sz w:val="32"/>
                <w:szCs w:val="32"/>
                <w:lang w:val="en-US" w:eastAsia="zh-CN" w:bidi="ar-SA"/>
              </w:rPr>
              <w:t>它被迫学习更强大更鲁棒的功能，使得这些神经元可以与其他神经元的许多不同的随机子集结合使用。</w:t>
            </w:r>
          </w:p>
          <w:p>
            <w:pPr>
              <w:numPr>
                <w:ilvl w:val="0"/>
                <w:numId w:val="1"/>
              </w:numPr>
              <w:adjustRightInd w:val="0"/>
              <w:snapToGrid w:val="0"/>
              <w:ind w:left="420" w:leftChars="0" w:hanging="420" w:firstLineChars="0"/>
              <w:rPr>
                <w:rFonts w:hint="default" w:cstheme="minorBidi"/>
                <w:b w:val="0"/>
                <w:bCs w:val="0"/>
                <w:kern w:val="2"/>
                <w:sz w:val="32"/>
                <w:szCs w:val="32"/>
                <w:lang w:val="en-US" w:eastAsia="zh-CN" w:bidi="ar-SA"/>
              </w:rPr>
            </w:pPr>
            <w:r>
              <w:rPr>
                <w:rFonts w:hint="eastAsia" w:cstheme="minorBidi"/>
                <w:b w:val="0"/>
                <w:bCs w:val="0"/>
                <w:kern w:val="2"/>
                <w:sz w:val="32"/>
                <w:szCs w:val="32"/>
                <w:lang w:val="en-US" w:eastAsia="zh-CN" w:bidi="ar-SA"/>
              </w:rPr>
              <w:t>效果：试着使用了所有的神经元，并将它们的输出乘以0.5。（激活强度是平时的一半）这与采用大量dropout的网络产生的预测结果分布的几何均值近似</w:t>
            </w:r>
          </w:p>
          <w:p>
            <w:pPr>
              <w:adjustRightInd w:val="0"/>
              <w:snapToGrid w:val="0"/>
              <w:rPr>
                <w:rFonts w:hint="eastAsia" w:asciiTheme="minorHAnsi" w:hAnsiTheme="minorHAnsi" w:eastAsiaTheme="minorEastAsia" w:cstheme="minorBidi"/>
                <w:b/>
                <w:bCs/>
                <w:kern w:val="2"/>
                <w:sz w:val="32"/>
                <w:szCs w:val="32"/>
                <w:lang w:val="en-US" w:eastAsia="zh-CN" w:bidi="ar-SA"/>
              </w:rPr>
            </w:pPr>
            <w:r>
              <w:rPr>
                <w:rFonts w:hint="eastAsia" w:asciiTheme="minorHAnsi" w:hAnsiTheme="minorHAnsi" w:eastAsiaTheme="minorEastAsia" w:cstheme="minorBidi"/>
                <w:b/>
                <w:bCs/>
                <w:kern w:val="2"/>
                <w:sz w:val="32"/>
                <w:szCs w:val="32"/>
                <w:lang w:val="en-US" w:eastAsia="zh-CN" w:bidi="ar-SA"/>
              </w:rPr>
              <w:t>Details of Learning</w:t>
            </w:r>
          </w:p>
          <w:p>
            <w:pPr>
              <w:numPr>
                <w:ilvl w:val="0"/>
                <w:numId w:val="1"/>
              </w:numPr>
              <w:adjustRightInd w:val="0"/>
              <w:snapToGrid w:val="0"/>
              <w:ind w:left="420" w:leftChars="0" w:hanging="420" w:firstLineChars="0"/>
              <w:rPr>
                <w:rFonts w:hint="eastAsia" w:asciiTheme="minorHAnsi" w:hAnsiTheme="minorHAnsi" w:eastAsiaTheme="minorEastAsia" w:cstheme="minorBidi"/>
                <w:b w:val="0"/>
                <w:bCs w:val="0"/>
                <w:kern w:val="2"/>
                <w:sz w:val="32"/>
                <w:szCs w:val="32"/>
                <w:lang w:val="en-US" w:eastAsia="zh-CN" w:bidi="ar-SA"/>
              </w:rPr>
            </w:pPr>
            <w:r>
              <w:rPr>
                <w:rFonts w:hint="eastAsia" w:asciiTheme="minorHAnsi" w:hAnsiTheme="minorHAnsi" w:eastAsiaTheme="minorEastAsia" w:cstheme="minorBidi"/>
                <w:b w:val="0"/>
                <w:bCs w:val="0"/>
                <w:kern w:val="2"/>
                <w:sz w:val="32"/>
                <w:szCs w:val="32"/>
                <w:lang w:val="en-US" w:eastAsia="zh-CN" w:bidi="ar-SA"/>
              </w:rPr>
              <w:t>随机梯度下降法</w:t>
            </w:r>
            <w:r>
              <w:rPr>
                <w:rFonts w:hint="eastAsia" w:cstheme="minorBidi"/>
                <w:b w:val="0"/>
                <w:bCs w:val="0"/>
                <w:kern w:val="2"/>
                <w:sz w:val="32"/>
                <w:szCs w:val="32"/>
                <w:lang w:val="en-US" w:eastAsia="zh-CN" w:bidi="ar-SA"/>
              </w:rPr>
              <w:t>，每个batch有128个样本，动量（momentum）为0.9，权重衰减（weight decay）为0.0005</w:t>
            </w:r>
          </w:p>
          <w:p>
            <w:pPr>
              <w:numPr>
                <w:ilvl w:val="0"/>
                <w:numId w:val="1"/>
              </w:numPr>
              <w:adjustRightInd w:val="0"/>
              <w:snapToGrid w:val="0"/>
              <w:ind w:left="420" w:leftChars="0" w:hanging="420" w:firstLineChars="0"/>
              <w:rPr>
                <w:rFonts w:hint="eastAsia" w:asciiTheme="minorHAnsi" w:hAnsiTheme="minorHAnsi" w:eastAsiaTheme="minorEastAsia" w:cstheme="minorBidi"/>
                <w:b w:val="0"/>
                <w:bCs w:val="0"/>
                <w:kern w:val="2"/>
                <w:sz w:val="32"/>
                <w:szCs w:val="32"/>
                <w:lang w:val="en-US" w:eastAsia="zh-CN" w:bidi="ar-SA"/>
              </w:rPr>
            </w:pPr>
            <w:r>
              <w:rPr>
                <w:rFonts w:hint="eastAsia" w:asciiTheme="minorHAnsi" w:hAnsiTheme="minorHAnsi" w:eastAsiaTheme="minorEastAsia" w:cstheme="minorBidi"/>
                <w:b w:val="0"/>
                <w:bCs w:val="0"/>
                <w:kern w:val="2"/>
                <w:sz w:val="32"/>
                <w:szCs w:val="32"/>
                <w:lang w:val="en-US" w:eastAsia="zh-CN" w:bidi="ar-SA"/>
              </w:rPr>
              <w:t>较小的权重衰减对于模型的训练很重要</w:t>
            </w:r>
            <w:r>
              <w:rPr>
                <w:rFonts w:hint="eastAsia" w:cstheme="minorBidi"/>
                <w:b w:val="0"/>
                <w:bCs w:val="0"/>
                <w:kern w:val="2"/>
                <w:sz w:val="32"/>
                <w:szCs w:val="32"/>
                <w:lang w:val="en-US" w:eastAsia="zh-CN" w:bidi="ar-SA"/>
              </w:rPr>
              <w:t>（正则化方法，减少训练误差）</w:t>
            </w:r>
          </w:p>
          <w:p>
            <w:pPr>
              <w:numPr>
                <w:ilvl w:val="0"/>
                <w:numId w:val="1"/>
              </w:numPr>
              <w:adjustRightInd w:val="0"/>
              <w:snapToGrid w:val="0"/>
              <w:ind w:left="420" w:leftChars="0" w:hanging="420" w:firstLineChars="0"/>
              <w:rPr>
                <w:rFonts w:hint="eastAsia" w:asciiTheme="minorHAnsi" w:hAnsiTheme="minorHAnsi" w:eastAsiaTheme="minorEastAsia" w:cstheme="minorBidi"/>
                <w:b w:val="0"/>
                <w:bCs w:val="0"/>
                <w:kern w:val="2"/>
                <w:sz w:val="32"/>
                <w:szCs w:val="32"/>
                <w:lang w:val="en-US" w:eastAsia="zh-CN" w:bidi="ar-SA"/>
              </w:rPr>
            </w:pPr>
            <w:r>
              <w:drawing>
                <wp:inline distT="0" distB="0" distL="114300" distR="114300">
                  <wp:extent cx="4949825" cy="1019175"/>
                  <wp:effectExtent l="0" t="0" r="317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4949825" cy="1019175"/>
                          </a:xfrm>
                          <a:prstGeom prst="rect">
                            <a:avLst/>
                          </a:prstGeom>
                          <a:noFill/>
                          <a:ln>
                            <a:noFill/>
                          </a:ln>
                        </pic:spPr>
                      </pic:pic>
                    </a:graphicData>
                  </a:graphic>
                </wp:inline>
              </w:drawing>
            </w:r>
          </w:p>
          <w:p>
            <w:pPr>
              <w:numPr>
                <w:ilvl w:val="0"/>
                <w:numId w:val="1"/>
              </w:numPr>
              <w:adjustRightInd w:val="0"/>
              <w:snapToGrid w:val="0"/>
              <w:ind w:left="420" w:leftChars="0" w:hanging="420" w:firstLineChars="0"/>
              <w:rPr>
                <w:rFonts w:hint="eastAsia" w:asciiTheme="minorHAnsi" w:hAnsiTheme="minorHAnsi" w:eastAsiaTheme="minorEastAsia" w:cstheme="minorBidi"/>
                <w:b w:val="0"/>
                <w:bCs w:val="0"/>
                <w:kern w:val="2"/>
                <w:sz w:val="32"/>
                <w:szCs w:val="32"/>
                <w:lang w:val="en-US" w:eastAsia="zh-CN" w:bidi="ar-SA"/>
              </w:rPr>
            </w:pPr>
            <w:r>
              <w:rPr>
                <w:rFonts w:hint="eastAsia" w:asciiTheme="minorHAnsi" w:hAnsiTheme="minorHAnsi" w:eastAsiaTheme="minorEastAsia" w:cstheme="minorBidi"/>
                <w:b w:val="0"/>
                <w:bCs w:val="0"/>
                <w:kern w:val="2"/>
                <w:sz w:val="32"/>
                <w:szCs w:val="32"/>
                <w:lang w:val="en-US" w:eastAsia="zh-CN" w:bidi="ar-SA"/>
              </w:rPr>
              <w:t>i表示当前的迭代次数，v表示动量（momentum），ε表示学习率，</w:t>
            </w:r>
            <w:r>
              <w:rPr>
                <w:rFonts w:hint="eastAsia" w:cstheme="minorBidi"/>
                <w:b w:val="0"/>
                <w:bCs w:val="0"/>
                <w:kern w:val="2"/>
                <w:sz w:val="32"/>
                <w:szCs w:val="32"/>
                <w:lang w:val="en-US" w:eastAsia="zh-CN" w:bidi="ar-SA"/>
              </w:rPr>
              <w:t>最后的</w:t>
            </w:r>
            <w:r>
              <w:rPr>
                <w:rFonts w:hint="eastAsia" w:asciiTheme="minorHAnsi" w:hAnsiTheme="minorHAnsi" w:eastAsiaTheme="minorEastAsia" w:cstheme="minorBidi"/>
                <w:b w:val="0"/>
                <w:bCs w:val="0"/>
                <w:kern w:val="2"/>
                <w:sz w:val="32"/>
                <w:szCs w:val="32"/>
                <w:lang w:val="en-US" w:eastAsia="zh-CN" w:bidi="ar-SA"/>
              </w:rPr>
              <w:t>是第 i批次的目标函数关于w的导数（wi的偏导数）Di的平均值。</w:t>
            </w:r>
          </w:p>
          <w:p>
            <w:pPr>
              <w:numPr>
                <w:ilvl w:val="0"/>
                <w:numId w:val="1"/>
              </w:numPr>
              <w:adjustRightInd w:val="0"/>
              <w:snapToGrid w:val="0"/>
              <w:ind w:left="420" w:leftChars="0" w:hanging="420" w:firstLineChars="0"/>
              <w:rPr>
                <w:rFonts w:hint="eastAsia" w:asciiTheme="minorHAnsi" w:hAnsiTheme="minorHAnsi" w:eastAsiaTheme="minorEastAsia" w:cstheme="minorBidi"/>
                <w:b w:val="0"/>
                <w:bCs w:val="0"/>
                <w:kern w:val="2"/>
                <w:sz w:val="32"/>
                <w:szCs w:val="32"/>
                <w:lang w:val="en-US" w:eastAsia="zh-CN" w:bidi="ar-SA"/>
              </w:rPr>
            </w:pPr>
            <w:r>
              <w:rPr>
                <w:rFonts w:hint="eastAsia" w:asciiTheme="minorHAnsi" w:hAnsiTheme="minorHAnsi" w:eastAsiaTheme="minorEastAsia" w:cstheme="minorBidi"/>
                <w:b w:val="0"/>
                <w:bCs w:val="0"/>
                <w:kern w:val="2"/>
                <w:sz w:val="32"/>
                <w:szCs w:val="32"/>
                <w:lang w:val="en-US" w:eastAsia="zh-CN" w:bidi="ar-SA"/>
              </w:rPr>
              <w:t>标准差为0.01、均值为0的高斯分布来初始化各层的权重</w:t>
            </w:r>
          </w:p>
          <w:p>
            <w:pPr>
              <w:numPr>
                <w:ilvl w:val="0"/>
                <w:numId w:val="1"/>
              </w:numPr>
              <w:adjustRightInd w:val="0"/>
              <w:snapToGrid w:val="0"/>
              <w:ind w:left="420" w:leftChars="0" w:hanging="420" w:firstLineChars="0"/>
              <w:rPr>
                <w:rFonts w:hint="eastAsia" w:asciiTheme="minorHAnsi" w:hAnsiTheme="minorHAnsi" w:eastAsiaTheme="minorEastAsia" w:cstheme="minorBidi"/>
                <w:b w:val="0"/>
                <w:bCs w:val="0"/>
                <w:kern w:val="2"/>
                <w:sz w:val="32"/>
                <w:szCs w:val="32"/>
                <w:lang w:val="en-US" w:eastAsia="zh-CN" w:bidi="ar-SA"/>
              </w:rPr>
            </w:pPr>
            <w:r>
              <w:rPr>
                <w:rFonts w:hint="eastAsia" w:asciiTheme="minorHAnsi" w:hAnsiTheme="minorHAnsi" w:eastAsiaTheme="minorEastAsia" w:cstheme="minorBidi"/>
                <w:b w:val="0"/>
                <w:bCs w:val="0"/>
                <w:kern w:val="2"/>
                <w:sz w:val="32"/>
                <w:szCs w:val="32"/>
                <w:lang w:val="en-US" w:eastAsia="zh-CN" w:bidi="ar-SA"/>
              </w:rPr>
              <w:t>使用常数1来初始化了网络中的第二个、第四个和第五个卷积层以及全连接层中的隐含层中的所有偏置参数</w:t>
            </w:r>
            <w:r>
              <w:rPr>
                <w:rFonts w:hint="eastAsia" w:cstheme="minorBidi"/>
                <w:b w:val="0"/>
                <w:bCs w:val="0"/>
                <w:kern w:val="2"/>
                <w:sz w:val="32"/>
                <w:szCs w:val="32"/>
                <w:lang w:val="en-US" w:eastAsia="zh-CN" w:bidi="ar-SA"/>
              </w:rPr>
              <w:t>，使用常数0来初始化剩余层中的偏置参数</w:t>
            </w:r>
          </w:p>
          <w:p>
            <w:pPr>
              <w:numPr>
                <w:ilvl w:val="0"/>
                <w:numId w:val="1"/>
              </w:numPr>
              <w:adjustRightInd w:val="0"/>
              <w:snapToGrid w:val="0"/>
              <w:ind w:left="420" w:leftChars="0" w:hanging="420" w:firstLineChars="0"/>
              <w:rPr>
                <w:rFonts w:hint="eastAsia" w:asciiTheme="minorHAnsi" w:hAnsiTheme="minorHAnsi" w:eastAsiaTheme="minorEastAsia" w:cstheme="minorBidi"/>
                <w:b w:val="0"/>
                <w:bCs w:val="0"/>
                <w:kern w:val="2"/>
                <w:sz w:val="32"/>
                <w:szCs w:val="32"/>
                <w:lang w:val="en-US" w:eastAsia="zh-CN" w:bidi="ar-SA"/>
              </w:rPr>
            </w:pPr>
            <w:r>
              <w:rPr>
                <w:rFonts w:hint="eastAsia" w:asciiTheme="minorHAnsi" w:hAnsiTheme="minorHAnsi" w:eastAsiaTheme="minorEastAsia" w:cstheme="minorBidi"/>
                <w:b w:val="0"/>
                <w:bCs w:val="0"/>
                <w:kern w:val="2"/>
                <w:sz w:val="32"/>
                <w:szCs w:val="32"/>
                <w:lang w:val="en-US" w:eastAsia="zh-CN" w:bidi="ar-SA"/>
              </w:rPr>
              <w:t>在训练神经网络时，作者对所有层使用了相同的初始学习率0.01，</w:t>
            </w:r>
            <w:r>
              <w:rPr>
                <w:rFonts w:hint="eastAsia" w:asciiTheme="minorHAnsi" w:hAnsiTheme="minorHAnsi" w:eastAsiaTheme="minorEastAsia" w:cstheme="minorBidi"/>
                <w:b w:val="0"/>
                <w:bCs w:val="0"/>
                <w:color w:val="AFABAB" w:themeColor="background2" w:themeShade="BF"/>
                <w:kern w:val="2"/>
                <w:sz w:val="32"/>
                <w:szCs w:val="32"/>
                <w:lang w:val="en-US" w:eastAsia="zh-CN" w:bidi="ar-SA"/>
              </w:rPr>
              <w:t>并在训练过程中手动调整了学习率。他们采用了一种启发式的方法来调整学习率：</w:t>
            </w:r>
            <w:r>
              <w:rPr>
                <w:rFonts w:hint="eastAsia" w:asciiTheme="minorHAnsi" w:hAnsiTheme="minorHAnsi" w:eastAsiaTheme="minorEastAsia" w:cstheme="minorBidi"/>
                <w:b w:val="0"/>
                <w:bCs w:val="0"/>
                <w:kern w:val="2"/>
                <w:sz w:val="32"/>
                <w:szCs w:val="32"/>
                <w:lang w:val="en-US" w:eastAsia="zh-CN" w:bidi="ar-SA"/>
              </w:rPr>
              <w:t>当验证集上的错误率不再下降时，他们就会将学习率除以10。在整个训练过程中，学习率总共减少了三次。</w:t>
            </w:r>
          </w:p>
          <w:p>
            <w:pPr>
              <w:widowControl w:val="0"/>
              <w:numPr>
                <w:ilvl w:val="0"/>
                <w:numId w:val="0"/>
              </w:numPr>
              <w:adjustRightInd w:val="0"/>
              <w:snapToGrid w:val="0"/>
              <w:jc w:val="both"/>
            </w:pPr>
            <w:r>
              <w:drawing>
                <wp:inline distT="0" distB="0" distL="114300" distR="114300">
                  <wp:extent cx="5273040" cy="1233805"/>
                  <wp:effectExtent l="0" t="0" r="1016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73040" cy="1233805"/>
                          </a:xfrm>
                          <a:prstGeom prst="rect">
                            <a:avLst/>
                          </a:prstGeom>
                          <a:noFill/>
                          <a:ln>
                            <a:noFill/>
                          </a:ln>
                        </pic:spPr>
                      </pic:pic>
                    </a:graphicData>
                  </a:graphic>
                </wp:inline>
              </w:drawing>
            </w:r>
          </w:p>
          <w:p>
            <w:pPr>
              <w:widowControl w:val="0"/>
              <w:numPr>
                <w:ilvl w:val="0"/>
                <w:numId w:val="1"/>
              </w:numPr>
              <w:adjustRightInd w:val="0"/>
              <w:snapToGrid w:val="0"/>
              <w:ind w:left="420" w:leftChars="0" w:hanging="420" w:firstLineChars="0"/>
              <w:jc w:val="both"/>
              <w:rPr>
                <w:rFonts w:hint="eastAsia"/>
                <w:sz w:val="32"/>
                <w:szCs w:val="36"/>
                <w:lang w:val="en-US" w:eastAsia="zh-CN"/>
              </w:rPr>
            </w:pPr>
            <w:r>
              <w:rPr>
                <w:rFonts w:hint="eastAsia"/>
                <w:sz w:val="32"/>
                <w:szCs w:val="36"/>
                <w:lang w:val="en-US" w:eastAsia="zh-CN"/>
              </w:rPr>
              <w:t>使用120万张图像的训练集对网络进行了大约90次迭代的训练，这在两块NVIDIA GTX 580 3GB GPU上花费了大约5到6天的时间。</w:t>
            </w:r>
          </w:p>
          <w:p>
            <w:pPr>
              <w:adjustRightInd w:val="0"/>
              <w:snapToGrid w:val="0"/>
              <w:rPr>
                <w:rFonts w:hint="eastAsia" w:asciiTheme="minorHAnsi" w:hAnsiTheme="minorHAnsi" w:eastAsiaTheme="minorEastAsia" w:cstheme="minorBidi"/>
                <w:b/>
                <w:bCs/>
                <w:kern w:val="2"/>
                <w:sz w:val="32"/>
                <w:szCs w:val="32"/>
                <w:lang w:val="en-US" w:eastAsia="zh-CN" w:bidi="ar-SA"/>
              </w:rPr>
            </w:pPr>
            <w:r>
              <w:rPr>
                <w:rFonts w:hint="eastAsia" w:asciiTheme="minorHAnsi" w:hAnsiTheme="minorHAnsi" w:eastAsiaTheme="minorEastAsia" w:cstheme="minorBidi"/>
                <w:b/>
                <w:bCs/>
                <w:kern w:val="2"/>
                <w:sz w:val="32"/>
                <w:szCs w:val="32"/>
                <w:lang w:val="en-US" w:eastAsia="zh-CN" w:bidi="ar-SA"/>
              </w:rPr>
              <w:t>Results</w:t>
            </w:r>
          </w:p>
          <w:p>
            <w:pPr>
              <w:numPr>
                <w:ilvl w:val="0"/>
                <w:numId w:val="1"/>
              </w:numPr>
              <w:adjustRightInd w:val="0"/>
              <w:snapToGrid w:val="0"/>
              <w:ind w:left="420" w:leftChars="0" w:hanging="420" w:firstLineChars="0"/>
              <w:rPr>
                <w:rFonts w:hint="eastAsia" w:asciiTheme="minorHAnsi" w:hAnsiTheme="minorHAnsi" w:eastAsiaTheme="minorEastAsia" w:cstheme="minorBidi"/>
                <w:b w:val="0"/>
                <w:bCs w:val="0"/>
                <w:kern w:val="2"/>
                <w:sz w:val="32"/>
                <w:szCs w:val="32"/>
                <w:lang w:val="en-US" w:eastAsia="zh-CN" w:bidi="ar-SA"/>
              </w:rPr>
            </w:pPr>
            <w:r>
              <w:drawing>
                <wp:inline distT="0" distB="0" distL="114300" distR="114300">
                  <wp:extent cx="4507230" cy="145288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rcRect b="10764"/>
                          <a:stretch>
                            <a:fillRect/>
                          </a:stretch>
                        </pic:blipFill>
                        <pic:spPr>
                          <a:xfrm>
                            <a:off x="0" y="0"/>
                            <a:ext cx="4507230" cy="1452880"/>
                          </a:xfrm>
                          <a:prstGeom prst="rect">
                            <a:avLst/>
                          </a:prstGeom>
                          <a:noFill/>
                          <a:ln>
                            <a:noFill/>
                          </a:ln>
                        </pic:spPr>
                      </pic:pic>
                    </a:graphicData>
                  </a:graphic>
                </wp:inline>
              </w:drawing>
            </w:r>
          </w:p>
          <w:p>
            <w:pPr>
              <w:numPr>
                <w:ilvl w:val="0"/>
                <w:numId w:val="1"/>
              </w:numPr>
              <w:adjustRightInd w:val="0"/>
              <w:snapToGrid w:val="0"/>
              <w:ind w:left="420" w:leftChars="0" w:hanging="420" w:firstLineChars="0"/>
              <w:rPr>
                <w:rFonts w:hint="eastAsia" w:asciiTheme="minorHAnsi" w:hAnsiTheme="minorHAnsi" w:eastAsiaTheme="minorEastAsia" w:cstheme="minorBidi"/>
                <w:b w:val="0"/>
                <w:bCs w:val="0"/>
                <w:kern w:val="2"/>
                <w:sz w:val="32"/>
                <w:szCs w:val="32"/>
                <w:lang w:val="en-US" w:eastAsia="zh-CN" w:bidi="ar-SA"/>
              </w:rPr>
            </w:pPr>
            <w:r>
              <w:rPr>
                <w:rFonts w:hint="eastAsia" w:cstheme="minorBidi"/>
                <w:b w:val="0"/>
                <w:bCs w:val="0"/>
                <w:kern w:val="2"/>
                <w:sz w:val="32"/>
                <w:szCs w:val="32"/>
                <w:lang w:val="en-US" w:eastAsia="zh-CN" w:bidi="ar-SA"/>
              </w:rPr>
              <w:t>与2010年比赛期间冠军模型（第一行）和赛后公布的冠军模型（第二行）相比，作者的网络的top-1和top-5测试集错误率分别为37.5％和17.0％。</w:t>
            </w:r>
          </w:p>
          <w:p>
            <w:pPr>
              <w:numPr>
                <w:ilvl w:val="0"/>
                <w:numId w:val="1"/>
              </w:numPr>
              <w:adjustRightInd w:val="0"/>
              <w:snapToGrid w:val="0"/>
              <w:ind w:left="420" w:leftChars="0" w:hanging="420" w:firstLineChars="0"/>
              <w:rPr>
                <w:rFonts w:hint="eastAsia" w:asciiTheme="minorHAnsi" w:hAnsiTheme="minorHAnsi" w:eastAsiaTheme="minorEastAsia" w:cstheme="minorBidi"/>
                <w:b w:val="0"/>
                <w:bCs w:val="0"/>
                <w:kern w:val="2"/>
                <w:sz w:val="32"/>
                <w:szCs w:val="32"/>
                <w:lang w:val="en-US" w:eastAsia="zh-CN" w:bidi="ar-SA"/>
              </w:rPr>
            </w:pPr>
            <w:r>
              <w:rPr>
                <w:rFonts w:hint="eastAsia" w:cstheme="minorBidi"/>
                <w:b w:val="0"/>
                <w:bCs w:val="0"/>
                <w:kern w:val="2"/>
                <w:sz w:val="32"/>
                <w:szCs w:val="32"/>
                <w:lang w:val="en-US" w:eastAsia="zh-CN" w:bidi="ar-SA"/>
              </w:rPr>
              <w:t>2012年的模型未公布测试集的正确标签，作者将验证集和测试集的错误率互换，因为根据作者的经验，它们之间的差值不超过0.1％</w:t>
            </w:r>
          </w:p>
          <w:p>
            <w:pPr>
              <w:numPr>
                <w:ilvl w:val="0"/>
                <w:numId w:val="0"/>
              </w:numPr>
              <w:adjustRightInd w:val="0"/>
              <w:snapToGrid w:val="0"/>
              <w:ind w:leftChars="0"/>
            </w:pPr>
            <w:r>
              <w:drawing>
                <wp:inline distT="0" distB="0" distL="114300" distR="114300">
                  <wp:extent cx="5269865" cy="1537335"/>
                  <wp:effectExtent l="0" t="0" r="635" b="1206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69865" cy="1537335"/>
                          </a:xfrm>
                          <a:prstGeom prst="rect">
                            <a:avLst/>
                          </a:prstGeom>
                          <a:noFill/>
                          <a:ln>
                            <a:noFill/>
                          </a:ln>
                        </pic:spPr>
                      </pic:pic>
                    </a:graphicData>
                  </a:graphic>
                </wp:inline>
              </w:drawing>
            </w:r>
          </w:p>
          <w:p>
            <w:pPr>
              <w:numPr>
                <w:ilvl w:val="0"/>
                <w:numId w:val="0"/>
              </w:numPr>
              <w:adjustRightInd w:val="0"/>
              <w:snapToGrid w:val="0"/>
              <w:ind w:leftChars="0"/>
              <w:rPr>
                <w:rFonts w:hint="eastAsia"/>
                <w:sz w:val="32"/>
                <w:szCs w:val="36"/>
                <w:lang w:val="en-US" w:eastAsia="zh-CN"/>
              </w:rPr>
            </w:pPr>
            <w:r>
              <w:rPr>
                <w:rFonts w:hint="eastAsia"/>
                <w:sz w:val="32"/>
                <w:szCs w:val="36"/>
                <w:lang w:val="en-US" w:eastAsia="zh-CN"/>
              </w:rPr>
              <w:t>本文描述的CNN（第二行）</w:t>
            </w:r>
          </w:p>
          <w:p>
            <w:pPr>
              <w:numPr>
                <w:ilvl w:val="0"/>
                <w:numId w:val="0"/>
              </w:numPr>
              <w:adjustRightInd w:val="0"/>
              <w:snapToGrid w:val="0"/>
              <w:ind w:leftChars="0"/>
              <w:rPr>
                <w:rFonts w:hint="eastAsia"/>
                <w:sz w:val="32"/>
                <w:szCs w:val="36"/>
                <w:lang w:val="en-US" w:eastAsia="zh-CN"/>
              </w:rPr>
            </w:pPr>
            <w:r>
              <w:rPr>
                <w:rFonts w:hint="eastAsia"/>
                <w:sz w:val="32"/>
                <w:szCs w:val="36"/>
                <w:lang w:val="en-US" w:eastAsia="zh-CN"/>
              </w:rPr>
              <w:t>对五个相似CNN的预测结果计算均值（第三行）</w:t>
            </w:r>
          </w:p>
          <w:p>
            <w:pPr>
              <w:numPr>
                <w:ilvl w:val="0"/>
                <w:numId w:val="0"/>
              </w:numPr>
              <w:adjustRightInd w:val="0"/>
              <w:snapToGrid w:val="0"/>
              <w:ind w:leftChars="0"/>
              <w:rPr>
                <w:rFonts w:hint="eastAsia"/>
                <w:sz w:val="32"/>
                <w:szCs w:val="36"/>
                <w:lang w:val="en-US" w:eastAsia="zh-CN"/>
              </w:rPr>
            </w:pPr>
            <w:r>
              <w:rPr>
                <w:rFonts w:hint="eastAsia"/>
                <w:sz w:val="32"/>
                <w:szCs w:val="36"/>
                <w:lang w:val="en-US" w:eastAsia="zh-CN"/>
              </w:rPr>
              <w:t>单独一个CNN，在最后一个池化层之后，额外添加第六个卷积层，对整个ImageNet Fall 2011 release(15M images, 22K categories)进行分类，然后在ILSVRC-2012上“微调”（fine-tuning）网络 （第四行）</w:t>
            </w:r>
          </w:p>
          <w:p>
            <w:pPr>
              <w:numPr>
                <w:ilvl w:val="0"/>
                <w:numId w:val="0"/>
              </w:numPr>
              <w:adjustRightInd w:val="0"/>
              <w:snapToGrid w:val="0"/>
              <w:ind w:leftChars="0"/>
              <w:rPr>
                <w:rFonts w:hint="eastAsia"/>
                <w:sz w:val="32"/>
                <w:szCs w:val="36"/>
                <w:lang w:val="en-US" w:eastAsia="zh-CN"/>
              </w:rPr>
            </w:pPr>
            <w:r>
              <w:rPr>
                <w:rFonts w:hint="eastAsia"/>
                <w:sz w:val="32"/>
                <w:szCs w:val="36"/>
                <w:lang w:val="en-US" w:eastAsia="zh-CN"/>
              </w:rPr>
              <w:t>对整个ImageNet Fall 2011版本的数据集下预训练的两个CNN，求他们输出的预测值与前面提到的5个不同的CNN输出的预测值的均值（第五行）</w:t>
            </w:r>
          </w:p>
          <w:p>
            <w:pPr>
              <w:numPr>
                <w:ilvl w:val="0"/>
                <w:numId w:val="1"/>
              </w:numPr>
              <w:adjustRightInd w:val="0"/>
              <w:snapToGrid w:val="0"/>
              <w:ind w:left="420" w:leftChars="0" w:hanging="420" w:firstLineChars="0"/>
              <w:rPr>
                <w:rFonts w:hint="eastAsia"/>
                <w:sz w:val="32"/>
                <w:szCs w:val="36"/>
                <w:lang w:val="en-US" w:eastAsia="zh-CN"/>
              </w:rPr>
            </w:pPr>
            <w:r>
              <w:rPr>
                <w:rFonts w:hint="eastAsia"/>
                <w:sz w:val="32"/>
                <w:szCs w:val="36"/>
                <w:lang w:val="en-US" w:eastAsia="zh-CN"/>
              </w:rPr>
              <w:t>作者在ImageNet Fall 2009版本的数据集上提交了错误率，总共有10,184个类别和890万张图像</w:t>
            </w:r>
          </w:p>
          <w:p>
            <w:pPr>
              <w:numPr>
                <w:ilvl w:val="0"/>
                <w:numId w:val="1"/>
              </w:numPr>
              <w:adjustRightInd w:val="0"/>
              <w:snapToGrid w:val="0"/>
              <w:ind w:left="420" w:leftChars="0" w:hanging="420" w:firstLineChars="0"/>
              <w:rPr>
                <w:rFonts w:hint="eastAsia"/>
                <w:sz w:val="32"/>
                <w:szCs w:val="36"/>
                <w:lang w:val="en-US" w:eastAsia="zh-CN"/>
              </w:rPr>
            </w:pPr>
            <w:r>
              <w:rPr>
                <w:rFonts w:hint="eastAsia"/>
                <w:sz w:val="32"/>
                <w:szCs w:val="36"/>
                <w:lang w:val="en-US" w:eastAsia="zh-CN"/>
              </w:rPr>
              <w:t>top-1和top-5错误率分别是67.4％和40.9％</w:t>
            </w:r>
          </w:p>
          <w:p>
            <w:pPr>
              <w:numPr>
                <w:ilvl w:val="0"/>
                <w:numId w:val="1"/>
              </w:numPr>
              <w:adjustRightInd w:val="0"/>
              <w:snapToGrid w:val="0"/>
              <w:ind w:left="420" w:leftChars="0" w:hanging="420" w:firstLineChars="0"/>
              <w:rPr>
                <w:rFonts w:hint="eastAsia"/>
                <w:sz w:val="32"/>
                <w:szCs w:val="36"/>
                <w:lang w:val="en-US" w:eastAsia="zh-CN"/>
              </w:rPr>
            </w:pPr>
            <w:r>
              <w:rPr>
                <w:rFonts w:hint="eastAsia"/>
                <w:sz w:val="32"/>
                <w:szCs w:val="36"/>
                <w:lang w:val="en-US" w:eastAsia="zh-CN"/>
              </w:rPr>
              <w:t>上述错误率是通过前面描述的网络获得的，但是在最后的池化层上还有额外的第6个卷积层。该数据集此前公布的最佳结果是78.1％和60.9％</w:t>
            </w:r>
          </w:p>
          <w:p>
            <w:pPr>
              <w:numPr>
                <w:ilvl w:val="0"/>
                <w:numId w:val="0"/>
              </w:numPr>
              <w:adjustRightInd w:val="0"/>
              <w:snapToGrid w:val="0"/>
              <w:ind w:leftChars="0"/>
              <w:rPr>
                <w:rFonts w:hint="eastAsia"/>
                <w:sz w:val="32"/>
                <w:szCs w:val="36"/>
                <w:lang w:val="en-US" w:eastAsia="zh-CN"/>
              </w:rPr>
            </w:pPr>
          </w:p>
          <w:p>
            <w:pPr>
              <w:numPr>
                <w:ilvl w:val="0"/>
                <w:numId w:val="1"/>
              </w:numPr>
              <w:adjustRightInd w:val="0"/>
              <w:snapToGrid w:val="0"/>
              <w:ind w:left="420" w:leftChars="0" w:hanging="420" w:firstLineChars="0"/>
              <w:rPr>
                <w:rFonts w:hint="eastAsia"/>
                <w:sz w:val="32"/>
                <w:szCs w:val="36"/>
                <w:lang w:val="en-US" w:eastAsia="zh-CN"/>
              </w:rPr>
            </w:pPr>
            <w:r>
              <w:rPr>
                <w:rFonts w:hint="eastAsia"/>
                <w:sz w:val="32"/>
                <w:szCs w:val="36"/>
                <w:lang w:val="en-US" w:eastAsia="zh-CN"/>
              </w:rPr>
              <w:t>定性评估（Qualitative Evaluations）</w:t>
            </w:r>
          </w:p>
          <w:p>
            <w:pPr>
              <w:numPr>
                <w:ilvl w:val="0"/>
                <w:numId w:val="0"/>
              </w:numPr>
              <w:adjustRightInd w:val="0"/>
              <w:snapToGrid w:val="0"/>
              <w:ind w:leftChars="0"/>
            </w:pPr>
            <w:r>
              <w:drawing>
                <wp:inline distT="0" distB="0" distL="114300" distR="114300">
                  <wp:extent cx="3705225" cy="3286125"/>
                  <wp:effectExtent l="0" t="0" r="3175" b="317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3705225" cy="3286125"/>
                          </a:xfrm>
                          <a:prstGeom prst="rect">
                            <a:avLst/>
                          </a:prstGeom>
                          <a:noFill/>
                          <a:ln>
                            <a:noFill/>
                          </a:ln>
                        </pic:spPr>
                      </pic:pic>
                    </a:graphicData>
                  </a:graphic>
                </wp:inline>
              </w:drawing>
            </w:r>
          </w:p>
          <w:p>
            <w:pPr>
              <w:numPr>
                <w:ilvl w:val="0"/>
                <w:numId w:val="1"/>
              </w:numPr>
              <w:adjustRightInd w:val="0"/>
              <w:snapToGrid w:val="0"/>
              <w:ind w:left="420" w:leftChars="0" w:hanging="420" w:firstLineChars="0"/>
              <w:rPr>
                <w:rFonts w:hint="eastAsia"/>
                <w:sz w:val="32"/>
                <w:szCs w:val="36"/>
                <w:lang w:val="en-US" w:eastAsia="zh-CN"/>
              </w:rPr>
            </w:pPr>
            <w:r>
              <w:rPr>
                <w:rFonts w:hint="eastAsia"/>
                <w:sz w:val="32"/>
                <w:szCs w:val="36"/>
                <w:lang w:val="en-US" w:eastAsia="zh-CN"/>
              </w:rPr>
              <w:t>图三是由网络的两个数据连接层学习得到的卷积内核</w:t>
            </w:r>
          </w:p>
          <w:p>
            <w:pPr>
              <w:numPr>
                <w:ilvl w:val="0"/>
                <w:numId w:val="1"/>
              </w:numPr>
              <w:adjustRightInd w:val="0"/>
              <w:snapToGrid w:val="0"/>
              <w:ind w:left="420" w:leftChars="0" w:hanging="420" w:firstLineChars="0"/>
              <w:rPr>
                <w:rFonts w:hint="eastAsia"/>
                <w:sz w:val="32"/>
                <w:szCs w:val="36"/>
                <w:lang w:val="en-US" w:eastAsia="zh-CN"/>
              </w:rPr>
            </w:pPr>
            <w:r>
              <w:rPr>
                <w:rFonts w:hint="eastAsia"/>
                <w:sz w:val="32"/>
                <w:szCs w:val="36"/>
                <w:lang w:val="en-US" w:eastAsia="zh-CN"/>
              </w:rPr>
              <w:t>该网络已经学习到许多频率和方向提取的内核，以及各种色块。</w:t>
            </w:r>
          </w:p>
          <w:p>
            <w:pPr>
              <w:numPr>
                <w:ilvl w:val="0"/>
                <w:numId w:val="1"/>
              </w:numPr>
              <w:adjustRightInd w:val="0"/>
              <w:snapToGrid w:val="0"/>
              <w:ind w:left="420" w:leftChars="0" w:hanging="420" w:firstLineChars="0"/>
              <w:rPr>
                <w:rFonts w:hint="eastAsia"/>
                <w:sz w:val="32"/>
                <w:szCs w:val="36"/>
                <w:lang w:val="en-US" w:eastAsia="zh-CN"/>
              </w:rPr>
            </w:pPr>
            <w:r>
              <w:rPr>
                <w:rFonts w:hint="eastAsia"/>
                <w:sz w:val="32"/>
                <w:szCs w:val="36"/>
                <w:lang w:val="en-US" w:eastAsia="zh-CN"/>
              </w:rPr>
              <w:t>GPU1为上四十八个图像，GPU2为下四十八个图像</w:t>
            </w:r>
          </w:p>
          <w:p>
            <w:pPr>
              <w:numPr>
                <w:ilvl w:val="0"/>
                <w:numId w:val="1"/>
              </w:numPr>
              <w:adjustRightInd w:val="0"/>
              <w:snapToGrid w:val="0"/>
              <w:ind w:left="420" w:leftChars="0" w:hanging="420" w:firstLineChars="0"/>
              <w:rPr>
                <w:rFonts w:hint="eastAsia"/>
                <w:sz w:val="32"/>
                <w:szCs w:val="36"/>
                <w:lang w:val="en-US" w:eastAsia="zh-CN"/>
              </w:rPr>
            </w:pPr>
            <w:r>
              <w:rPr>
                <w:rFonts w:hint="eastAsia"/>
                <w:sz w:val="32"/>
                <w:szCs w:val="36"/>
                <w:lang w:val="en-US" w:eastAsia="zh-CN"/>
              </w:rPr>
              <w:t>GPU1上的内核在很大程度上与颜色无关，然而GPU2上的内核在很大程度上都于颜色有关。</w:t>
            </w:r>
          </w:p>
          <w:p>
            <w:pPr>
              <w:numPr>
                <w:ilvl w:val="0"/>
                <w:numId w:val="1"/>
              </w:numPr>
              <w:adjustRightInd w:val="0"/>
              <w:snapToGrid w:val="0"/>
              <w:ind w:left="420" w:leftChars="0" w:hanging="420" w:firstLineChars="0"/>
              <w:rPr>
                <w:rFonts w:hint="eastAsia"/>
                <w:sz w:val="32"/>
                <w:szCs w:val="36"/>
                <w:lang w:val="en-US" w:eastAsia="zh-CN"/>
              </w:rPr>
            </w:pPr>
            <w:r>
              <w:rPr>
                <w:rFonts w:hint="eastAsia"/>
                <w:sz w:val="32"/>
                <w:szCs w:val="36"/>
                <w:lang w:val="en-US" w:eastAsia="zh-CN"/>
              </w:rPr>
              <w:t>即使在不同的训练迭代中使用不同的随机权重初始化，或者即使改变GPU的编号（也就是说，改变它们的工作顺序或者分配的任务），网络中的两个GPU还是会展现出相同的特异性。</w:t>
            </w:r>
          </w:p>
          <w:p>
            <w:pPr>
              <w:numPr>
                <w:ilvl w:val="0"/>
                <w:numId w:val="1"/>
              </w:numPr>
              <w:adjustRightInd w:val="0"/>
              <w:snapToGrid w:val="0"/>
              <w:ind w:left="420" w:leftChars="0" w:hanging="420" w:firstLineChars="0"/>
              <w:rPr>
                <w:rFonts w:hint="eastAsia"/>
                <w:sz w:val="32"/>
                <w:szCs w:val="36"/>
                <w:lang w:val="en-US" w:eastAsia="zh-CN"/>
              </w:rPr>
            </w:pPr>
            <w:r>
              <w:rPr>
                <w:rFonts w:hint="eastAsia"/>
                <w:sz w:val="32"/>
                <w:szCs w:val="36"/>
                <w:lang w:val="en-US" w:eastAsia="zh-CN"/>
              </w:rPr>
              <w:t>网络的结构使得每个GPU在训练过程中都会自动地学习到专门化的特征提取方式。</w:t>
            </w:r>
          </w:p>
          <w:p>
            <w:pPr>
              <w:widowControl w:val="0"/>
              <w:numPr>
                <w:ilvl w:val="0"/>
                <w:numId w:val="0"/>
              </w:numPr>
              <w:adjustRightInd w:val="0"/>
              <w:snapToGrid w:val="0"/>
              <w:jc w:val="both"/>
            </w:pPr>
            <w:r>
              <w:drawing>
                <wp:inline distT="0" distB="0" distL="114300" distR="114300">
                  <wp:extent cx="5273675" cy="2867025"/>
                  <wp:effectExtent l="0" t="0" r="9525" b="317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7"/>
                          <a:stretch>
                            <a:fillRect/>
                          </a:stretch>
                        </pic:blipFill>
                        <pic:spPr>
                          <a:xfrm>
                            <a:off x="0" y="0"/>
                            <a:ext cx="5273675" cy="2867025"/>
                          </a:xfrm>
                          <a:prstGeom prst="rect">
                            <a:avLst/>
                          </a:prstGeom>
                          <a:noFill/>
                          <a:ln>
                            <a:noFill/>
                          </a:ln>
                        </pic:spPr>
                      </pic:pic>
                    </a:graphicData>
                  </a:graphic>
                </wp:inline>
              </w:drawing>
            </w:r>
          </w:p>
          <w:p>
            <w:pPr>
              <w:widowControl w:val="0"/>
              <w:numPr>
                <w:ilvl w:val="0"/>
                <w:numId w:val="1"/>
              </w:numPr>
              <w:adjustRightInd w:val="0"/>
              <w:snapToGrid w:val="0"/>
              <w:ind w:left="420" w:leftChars="0" w:hanging="420" w:firstLineChars="0"/>
              <w:jc w:val="both"/>
              <w:rPr>
                <w:rFonts w:hint="eastAsia"/>
                <w:sz w:val="32"/>
                <w:szCs w:val="36"/>
                <w:lang w:val="en-US" w:eastAsia="zh-CN"/>
              </w:rPr>
            </w:pPr>
            <w:r>
              <w:rPr>
                <w:rFonts w:hint="eastAsia"/>
                <w:sz w:val="32"/>
                <w:szCs w:val="36"/>
                <w:lang w:val="en-US" w:eastAsia="zh-CN"/>
              </w:rPr>
              <w:t>在图4的左边，我们通过计算8张测试图像的top-5预测来定性评估网络的训练结果。</w:t>
            </w:r>
          </w:p>
          <w:p>
            <w:pPr>
              <w:widowControl w:val="0"/>
              <w:numPr>
                <w:ilvl w:val="0"/>
                <w:numId w:val="1"/>
              </w:numPr>
              <w:adjustRightInd w:val="0"/>
              <w:snapToGrid w:val="0"/>
              <w:ind w:left="420" w:leftChars="0" w:hanging="420" w:firstLineChars="0"/>
              <w:jc w:val="both"/>
              <w:rPr>
                <w:rFonts w:hint="eastAsia"/>
                <w:sz w:val="32"/>
                <w:szCs w:val="36"/>
                <w:lang w:val="en-US" w:eastAsia="zh-CN"/>
              </w:rPr>
            </w:pPr>
            <w:r>
              <w:rPr>
                <w:rFonts w:hint="eastAsia"/>
                <w:sz w:val="32"/>
                <w:szCs w:val="36"/>
                <w:lang w:val="en-US" w:eastAsia="zh-CN"/>
              </w:rPr>
              <w:t>前六张都成功识别，即便是第一张图片中左下角的螨虫都被正确地识别出来。</w:t>
            </w:r>
          </w:p>
          <w:p>
            <w:pPr>
              <w:widowControl w:val="0"/>
              <w:numPr>
                <w:ilvl w:val="0"/>
                <w:numId w:val="1"/>
              </w:numPr>
              <w:adjustRightInd w:val="0"/>
              <w:snapToGrid w:val="0"/>
              <w:ind w:left="420" w:leftChars="0" w:hanging="420" w:firstLineChars="0"/>
              <w:jc w:val="both"/>
              <w:rPr>
                <w:rFonts w:hint="eastAsia"/>
                <w:sz w:val="32"/>
                <w:szCs w:val="36"/>
                <w:lang w:val="en-US" w:eastAsia="zh-CN"/>
              </w:rPr>
            </w:pPr>
            <w:r>
              <w:rPr>
                <w:rFonts w:hint="eastAsia"/>
                <w:sz w:val="32"/>
                <w:szCs w:val="36"/>
                <w:lang w:val="en-US" w:eastAsia="zh-CN"/>
              </w:rPr>
              <w:t>第七张图片中樱桃识别成斑点狗——文中表示是照片的关注点存在模糊性。</w:t>
            </w:r>
          </w:p>
          <w:p>
            <w:pPr>
              <w:widowControl w:val="0"/>
              <w:numPr>
                <w:ilvl w:val="0"/>
                <w:numId w:val="1"/>
              </w:numPr>
              <w:adjustRightInd w:val="0"/>
              <w:snapToGrid w:val="0"/>
              <w:ind w:left="420" w:leftChars="0" w:hanging="420" w:firstLineChars="0"/>
              <w:jc w:val="both"/>
              <w:rPr>
                <w:rFonts w:hint="eastAsia"/>
                <w:sz w:val="32"/>
                <w:szCs w:val="36"/>
                <w:lang w:val="en-US" w:eastAsia="zh-CN"/>
              </w:rPr>
            </w:pPr>
            <w:r>
              <w:rPr>
                <w:rFonts w:hint="eastAsia"/>
                <w:sz w:val="32"/>
                <w:szCs w:val="36"/>
                <w:lang w:val="en-US" w:eastAsia="zh-CN"/>
              </w:rPr>
              <w:t>第八张图片文中没有解释。</w:t>
            </w:r>
          </w:p>
          <w:p>
            <w:pPr>
              <w:widowControl w:val="0"/>
              <w:numPr>
                <w:ilvl w:val="0"/>
                <w:numId w:val="1"/>
              </w:numPr>
              <w:adjustRightInd w:val="0"/>
              <w:snapToGrid w:val="0"/>
              <w:ind w:left="420" w:leftChars="0" w:hanging="420" w:firstLineChars="0"/>
              <w:jc w:val="both"/>
              <w:rPr>
                <w:rFonts w:hint="eastAsia"/>
                <w:sz w:val="32"/>
                <w:szCs w:val="36"/>
                <w:lang w:val="en-US" w:eastAsia="zh-CN"/>
              </w:rPr>
            </w:pPr>
            <w:r>
              <w:rPr>
                <w:rFonts w:hint="eastAsia"/>
                <w:sz w:val="32"/>
                <w:szCs w:val="36"/>
                <w:lang w:val="en-US" w:eastAsia="zh-CN"/>
              </w:rPr>
              <w:t>在图4的右边，考虑由最后一个4096维隐含层中的图像的特征的激活函数输出值。最左边的一列是2010中的测试图像，剩下六列显示了6个训练图像，它们在最后一个隐藏层中产生特征向量，与测试图像的特征向量的欧氏距离最小。</w:t>
            </w:r>
          </w:p>
          <w:p>
            <w:pPr>
              <w:widowControl w:val="0"/>
              <w:numPr>
                <w:ilvl w:val="0"/>
                <w:numId w:val="1"/>
              </w:numPr>
              <w:adjustRightInd w:val="0"/>
              <w:snapToGrid w:val="0"/>
              <w:ind w:left="420" w:leftChars="0" w:hanging="420" w:firstLineChars="0"/>
              <w:jc w:val="both"/>
              <w:rPr>
                <w:rFonts w:hint="eastAsia"/>
                <w:sz w:val="32"/>
                <w:szCs w:val="36"/>
                <w:lang w:val="en-US" w:eastAsia="zh-CN"/>
              </w:rPr>
            </w:pPr>
            <w:r>
              <w:rPr>
                <w:rFonts w:hint="eastAsia"/>
                <w:sz w:val="32"/>
                <w:szCs w:val="36"/>
                <w:lang w:val="en-US" w:eastAsia="zh-CN"/>
              </w:rPr>
              <w:t>每幅图像都被转换成一个4096维的实值向量，然后计算这些向量之间的欧氏距离来判断图像的相似性。</w:t>
            </w:r>
          </w:p>
          <w:p>
            <w:pPr>
              <w:widowControl w:val="0"/>
              <w:numPr>
                <w:ilvl w:val="0"/>
                <w:numId w:val="1"/>
              </w:numPr>
              <w:adjustRightInd w:val="0"/>
              <w:snapToGrid w:val="0"/>
              <w:ind w:left="420" w:leftChars="0" w:hanging="420" w:firstLineChars="0"/>
              <w:jc w:val="both"/>
              <w:rPr>
                <w:rFonts w:hint="eastAsia"/>
                <w:sz w:val="32"/>
                <w:szCs w:val="36"/>
                <w:lang w:val="en-US" w:eastAsia="zh-CN"/>
              </w:rPr>
            </w:pPr>
            <w:r>
              <w:rPr>
                <w:rFonts w:hint="eastAsia"/>
                <w:sz w:val="32"/>
                <w:szCs w:val="36"/>
                <w:lang w:val="en-US" w:eastAsia="zh-CN"/>
              </w:rPr>
              <w:t>如果两幅图像在高层次的神经网络中产生的向量之间的欧氏距离较小，那么网络认为这两幅图像是相似的。</w:t>
            </w:r>
          </w:p>
          <w:p>
            <w:pPr>
              <w:widowControl w:val="0"/>
              <w:numPr>
                <w:ilvl w:val="0"/>
                <w:numId w:val="1"/>
              </w:numPr>
              <w:adjustRightInd w:val="0"/>
              <w:snapToGrid w:val="0"/>
              <w:ind w:left="420" w:leftChars="0" w:hanging="420" w:firstLineChars="0"/>
              <w:jc w:val="both"/>
              <w:rPr>
                <w:rFonts w:hint="eastAsia"/>
                <w:sz w:val="32"/>
                <w:szCs w:val="36"/>
                <w:lang w:val="en-US" w:eastAsia="zh-CN"/>
              </w:rPr>
            </w:pPr>
            <w:r>
              <w:rPr>
                <w:rFonts w:hint="eastAsia"/>
                <w:sz w:val="32"/>
                <w:szCs w:val="36"/>
                <w:lang w:val="en-US" w:eastAsia="zh-CN"/>
              </w:rPr>
              <w:t>这种方法不仅仅考虑像素层次上的相似性，而是更深层次的特征相似性，这些特征可能包括图像中的模式和边缘等。</w:t>
            </w:r>
          </w:p>
          <w:p>
            <w:pPr>
              <w:widowControl w:val="0"/>
              <w:numPr>
                <w:ilvl w:val="0"/>
                <w:numId w:val="1"/>
              </w:numPr>
              <w:adjustRightInd w:val="0"/>
              <w:snapToGrid w:val="0"/>
              <w:ind w:left="420" w:leftChars="0" w:hanging="420" w:firstLineChars="0"/>
              <w:jc w:val="both"/>
              <w:rPr>
                <w:rFonts w:hint="eastAsia"/>
                <w:sz w:val="32"/>
                <w:szCs w:val="36"/>
                <w:lang w:val="en-US" w:eastAsia="zh-CN"/>
              </w:rPr>
            </w:pPr>
            <w:r>
              <w:rPr>
                <w:rFonts w:hint="eastAsia"/>
                <w:sz w:val="32"/>
                <w:szCs w:val="36"/>
                <w:lang w:val="en-US" w:eastAsia="zh-CN"/>
              </w:rPr>
              <w:t>通过使用欧式距离来计算两个4096维实值向量的相似性，效率不高，但是通过训练自编码器可以将这些向量压缩为较短的二进制码，能够使其更高效。</w:t>
            </w:r>
          </w:p>
          <w:p>
            <w:pPr>
              <w:widowControl w:val="0"/>
              <w:numPr>
                <w:ilvl w:val="0"/>
                <w:numId w:val="1"/>
              </w:numPr>
              <w:adjustRightInd w:val="0"/>
              <w:snapToGrid w:val="0"/>
              <w:ind w:left="420" w:leftChars="0" w:hanging="420" w:firstLineChars="0"/>
              <w:jc w:val="both"/>
              <w:rPr>
                <w:rFonts w:hint="eastAsia"/>
                <w:sz w:val="32"/>
                <w:szCs w:val="36"/>
                <w:lang w:val="en-US" w:eastAsia="zh-CN"/>
              </w:rPr>
            </w:pPr>
            <w:r>
              <w:rPr>
                <w:rFonts w:hint="eastAsia"/>
                <w:sz w:val="32"/>
                <w:szCs w:val="36"/>
                <w:lang w:val="en-US" w:eastAsia="zh-CN"/>
              </w:rPr>
              <w:t>这种方法不依赖于图像标签（无监督学习），因此它更适合于检索在视觉特征上相似的图像，而不是仅仅在语义上相似的图像。</w:t>
            </w:r>
          </w:p>
          <w:p>
            <w:pPr>
              <w:adjustRightInd w:val="0"/>
              <w:snapToGrid w:val="0"/>
              <w:rPr>
                <w:rFonts w:hint="eastAsia" w:asciiTheme="minorHAnsi" w:hAnsiTheme="minorHAnsi" w:eastAsiaTheme="minorEastAsia" w:cstheme="minorBidi"/>
                <w:b/>
                <w:bCs/>
                <w:kern w:val="2"/>
                <w:sz w:val="32"/>
                <w:szCs w:val="32"/>
                <w:lang w:val="en-US" w:eastAsia="zh-CN" w:bidi="ar-SA"/>
              </w:rPr>
            </w:pPr>
            <w:r>
              <w:rPr>
                <w:rFonts w:hint="eastAsia" w:asciiTheme="minorHAnsi" w:hAnsiTheme="minorHAnsi" w:eastAsiaTheme="minorEastAsia" w:cstheme="minorBidi"/>
                <w:b/>
                <w:bCs/>
                <w:kern w:val="2"/>
                <w:sz w:val="32"/>
                <w:szCs w:val="32"/>
                <w:lang w:val="en-US" w:eastAsia="zh-CN" w:bidi="ar-SA"/>
              </w:rPr>
              <w:t>Discussion</w:t>
            </w:r>
          </w:p>
          <w:p>
            <w:pPr>
              <w:numPr>
                <w:ilvl w:val="0"/>
                <w:numId w:val="1"/>
              </w:numPr>
              <w:adjustRightInd w:val="0"/>
              <w:snapToGrid w:val="0"/>
              <w:ind w:left="420" w:leftChars="0" w:hanging="420" w:firstLineChars="0"/>
              <w:rPr>
                <w:rFonts w:hint="eastAsia" w:cstheme="minorBidi"/>
                <w:b w:val="0"/>
                <w:bCs w:val="0"/>
                <w:kern w:val="2"/>
                <w:sz w:val="32"/>
                <w:szCs w:val="32"/>
                <w:lang w:val="en-US" w:eastAsia="zh-CN" w:bidi="ar-SA"/>
              </w:rPr>
            </w:pPr>
            <w:r>
              <w:rPr>
                <w:rFonts w:hint="default" w:cstheme="minorBidi"/>
                <w:b w:val="0"/>
                <w:bCs w:val="0"/>
                <w:kern w:val="2"/>
                <w:sz w:val="32"/>
                <w:szCs w:val="32"/>
                <w:lang w:val="en-US" w:eastAsia="zh-CN" w:bidi="ar-SA"/>
              </w:rPr>
              <w:t>大型深度卷积神经网络</w:t>
            </w:r>
            <w:r>
              <w:rPr>
                <w:rFonts w:hint="eastAsia" w:cstheme="minorBidi"/>
                <w:b w:val="0"/>
                <w:bCs w:val="0"/>
                <w:kern w:val="2"/>
                <w:sz w:val="32"/>
                <w:szCs w:val="32"/>
                <w:lang w:val="en-US" w:eastAsia="zh-CN" w:bidi="ar-SA"/>
              </w:rPr>
              <w:t xml:space="preserve">   纯有监督学习</w:t>
            </w:r>
          </w:p>
          <w:p>
            <w:pPr>
              <w:numPr>
                <w:ilvl w:val="0"/>
                <w:numId w:val="1"/>
              </w:numPr>
              <w:adjustRightInd w:val="0"/>
              <w:snapToGrid w:val="0"/>
              <w:ind w:left="420" w:leftChars="0" w:hanging="420" w:firstLineChars="0"/>
              <w:rPr>
                <w:rFonts w:hint="eastAsia" w:cstheme="minorBidi"/>
                <w:b w:val="0"/>
                <w:bCs w:val="0"/>
                <w:kern w:val="2"/>
                <w:sz w:val="32"/>
                <w:szCs w:val="32"/>
                <w:lang w:val="en-US" w:eastAsia="zh-CN" w:bidi="ar-SA"/>
              </w:rPr>
            </w:pPr>
            <w:r>
              <w:rPr>
                <w:rFonts w:hint="eastAsia" w:cstheme="minorBidi"/>
                <w:b w:val="0"/>
                <w:bCs w:val="0"/>
                <w:kern w:val="2"/>
                <w:sz w:val="32"/>
                <w:szCs w:val="32"/>
                <w:lang w:val="en-US" w:eastAsia="zh-CN" w:bidi="ar-SA"/>
              </w:rPr>
              <w:t>如果移除一个卷积层，我们的网络性能会降低  深度对于实现作者的结果非常重要</w:t>
            </w:r>
          </w:p>
          <w:p>
            <w:pPr>
              <w:numPr>
                <w:ilvl w:val="0"/>
                <w:numId w:val="1"/>
              </w:numPr>
              <w:adjustRightInd w:val="0"/>
              <w:snapToGrid w:val="0"/>
              <w:ind w:left="420" w:leftChars="0" w:hanging="420" w:firstLineChars="0"/>
              <w:rPr>
                <w:rFonts w:hint="eastAsia" w:cstheme="minorBidi"/>
                <w:b w:val="0"/>
                <w:bCs w:val="0"/>
                <w:kern w:val="2"/>
                <w:sz w:val="32"/>
                <w:szCs w:val="32"/>
                <w:lang w:val="en-US" w:eastAsia="zh-CN" w:bidi="ar-SA"/>
              </w:rPr>
            </w:pPr>
            <w:r>
              <w:rPr>
                <w:rFonts w:hint="eastAsia" w:cstheme="minorBidi"/>
                <w:b w:val="0"/>
                <w:bCs w:val="0"/>
                <w:kern w:val="2"/>
                <w:sz w:val="32"/>
                <w:szCs w:val="32"/>
                <w:lang w:val="en-US" w:eastAsia="zh-CN" w:bidi="ar-SA"/>
              </w:rPr>
              <w:t>作者要将网络在视频序列上实践</w:t>
            </w:r>
          </w:p>
          <w:p>
            <w:pPr>
              <w:adjustRightInd w:val="0"/>
              <w:snapToGrid w:val="0"/>
              <w:rPr>
                <w:rFonts w:hint="default" w:asciiTheme="minorHAnsi" w:hAnsiTheme="minorHAnsi" w:eastAsiaTheme="minorEastAsia" w:cstheme="minorBidi"/>
                <w:b/>
                <w:bCs/>
                <w:kern w:val="2"/>
                <w:sz w:val="32"/>
                <w:szCs w:val="32"/>
                <w:lang w:val="en-US" w:eastAsia="zh-CN" w:bidi="ar-SA"/>
              </w:rPr>
            </w:pPr>
            <w:r>
              <w:rPr>
                <w:rFonts w:hint="eastAsia" w:asciiTheme="minorHAnsi" w:hAnsiTheme="minorHAnsi" w:eastAsiaTheme="minorEastAsia" w:cstheme="minorBidi"/>
                <w:b/>
                <w:bCs/>
                <w:kern w:val="2"/>
                <w:sz w:val="32"/>
                <w:szCs w:val="32"/>
                <w:lang w:val="en-US" w:eastAsia="zh-CN" w:bidi="ar-SA"/>
              </w:rPr>
              <w:t>Reference</w:t>
            </w:r>
          </w:p>
          <w:p>
            <w:pPr>
              <w:numPr>
                <w:ilvl w:val="0"/>
                <w:numId w:val="1"/>
              </w:numPr>
              <w:adjustRightInd w:val="0"/>
              <w:snapToGrid w:val="0"/>
              <w:ind w:left="420" w:leftChars="0" w:hanging="420" w:firstLineChars="0"/>
              <w:rPr>
                <w:rFonts w:hint="default"/>
                <w:sz w:val="24"/>
                <w:szCs w:val="24"/>
                <w:lang w:val="en-US" w:eastAsia="zh-CN"/>
              </w:rPr>
            </w:pPr>
            <w:r>
              <w:rPr>
                <w:rFonts w:hint="eastAsia" w:cstheme="minorBidi"/>
                <w:b w:val="0"/>
                <w:bCs w:val="0"/>
                <w:kern w:val="2"/>
                <w:sz w:val="32"/>
                <w:szCs w:val="32"/>
                <w:lang w:val="en-US" w:eastAsia="zh-CN" w:bidi="ar-SA"/>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3" w:hRule="atLeast"/>
        </w:trPr>
        <w:tc>
          <w:tcPr>
            <w:tcW w:w="8248" w:type="dxa"/>
          </w:tcPr>
          <w:p>
            <w:pPr>
              <w:adjustRightInd w:val="0"/>
              <w:snapToGrid w:val="0"/>
              <w:rPr>
                <w:rFonts w:hint="eastAsia" w:ascii="宋体" w:hAnsi="宋体" w:eastAsia="宋体" w:cs="宋体"/>
                <w:sz w:val="24"/>
                <w:szCs w:val="24"/>
              </w:rPr>
            </w:pPr>
            <w:r>
              <w:rPr>
                <w:rFonts w:hint="eastAsia"/>
                <w:b/>
                <w:bCs/>
                <w:sz w:val="32"/>
                <w:szCs w:val="32"/>
              </w:rPr>
              <w:t>内容概要：AlexNet是一个深度卷积神经网络（CNN）架构，由Alex Krizhevsky、Ilya Sutskever和Geoffrey Hinton共同设计。它在2012年的ImageNet大规模视觉识别挑战赛中取得了突破性的成绩，大幅度降低了Top-5错误率。</w:t>
            </w:r>
          </w:p>
          <w:p>
            <w:pPr>
              <w:adjustRightInd w:val="0"/>
              <w:snapToGrid w:val="0"/>
              <w:rPr>
                <w:rFonts w:hint="eastAsia" w:ascii="宋体" w:hAnsi="宋体" w:eastAsia="宋体" w:cs="宋体"/>
                <w:sz w:val="24"/>
                <w:szCs w:val="24"/>
              </w:rPr>
            </w:pPr>
          </w:p>
          <w:p>
            <w:pPr>
              <w:adjustRightInd w:val="0"/>
              <w:snapToGrid w:val="0"/>
              <w:rPr>
                <w:rFonts w:hint="eastAsia"/>
                <w:b/>
                <w:bCs/>
                <w:sz w:val="32"/>
                <w:szCs w:val="32"/>
                <w:lang w:val="en-US" w:eastAsia="zh-CN"/>
              </w:rPr>
            </w:pPr>
            <w:r>
              <w:rPr>
                <w:rFonts w:hint="eastAsia"/>
                <w:b/>
                <w:bCs/>
                <w:sz w:val="32"/>
                <w:szCs w:val="32"/>
                <w:lang w:val="en-US" w:eastAsia="zh-CN"/>
              </w:rPr>
              <w:t>总结：AlexNet通过增加网络深度和使用ReLU激活函数，显著提高了图像分类任务的准确性。它的成功证明了深度学习在视觉识别任务中的潜力</w:t>
            </w:r>
          </w:p>
          <w:p>
            <w:pPr>
              <w:adjustRightInd w:val="0"/>
              <w:snapToGrid w:val="0"/>
              <w:rPr>
                <w:rFonts w:hint="eastAsia"/>
                <w:sz w:val="24"/>
                <w:szCs w:val="24"/>
              </w:rPr>
            </w:pPr>
          </w:p>
          <w:p>
            <w:pPr>
              <w:adjustRightInd w:val="0"/>
              <w:snapToGrid w:val="0"/>
              <w:rPr>
                <w:rFonts w:hint="eastAsia" w:eastAsiaTheme="minorEastAsia"/>
                <w:b/>
                <w:bCs/>
                <w:sz w:val="32"/>
                <w:szCs w:val="32"/>
                <w:lang w:eastAsia="zh-CN"/>
              </w:rPr>
            </w:pPr>
            <w:r>
              <w:rPr>
                <w:rFonts w:hint="eastAsia"/>
                <w:b/>
                <w:bCs/>
                <w:sz w:val="32"/>
                <w:szCs w:val="32"/>
              </w:rPr>
              <w:t>主要解决问题/应用</w:t>
            </w:r>
            <w:r>
              <w:rPr>
                <w:rFonts w:hint="eastAsia"/>
                <w:b/>
                <w:bCs/>
                <w:sz w:val="32"/>
                <w:szCs w:val="32"/>
                <w:lang w:eastAsia="zh-CN"/>
              </w:rPr>
              <w:t>：</w:t>
            </w:r>
            <w:r>
              <w:rPr>
                <w:rFonts w:hint="eastAsia"/>
                <w:b/>
                <w:bCs/>
                <w:sz w:val="32"/>
                <w:szCs w:val="32"/>
                <w:lang w:val="en-US" w:eastAsia="zh-CN"/>
              </w:rPr>
              <w:t>AlexNet主要解决的是大规模图像分类问题。它的应用包括但不限于图像识别、物体检测和其他需要视觉理解的任务。</w:t>
            </w:r>
          </w:p>
          <w:p>
            <w:pPr>
              <w:adjustRightInd w:val="0"/>
              <w:snapToGrid w:val="0"/>
              <w:rPr>
                <w:rFonts w:hint="eastAsia"/>
                <w:sz w:val="24"/>
                <w:szCs w:val="24"/>
              </w:rPr>
            </w:pPr>
          </w:p>
          <w:p>
            <w:pPr>
              <w:adjustRightInd w:val="0"/>
              <w:snapToGrid w:val="0"/>
              <w:rPr>
                <w:rFonts w:hint="eastAsia" w:eastAsiaTheme="minorEastAsia"/>
                <w:b/>
                <w:bCs/>
                <w:sz w:val="32"/>
                <w:szCs w:val="32"/>
                <w:lang w:eastAsia="zh-CN"/>
              </w:rPr>
            </w:pPr>
            <w:r>
              <w:rPr>
                <w:rFonts w:hint="eastAsia"/>
                <w:b/>
                <w:bCs/>
                <w:sz w:val="32"/>
                <w:szCs w:val="32"/>
              </w:rPr>
              <w:t>主要使用方法/模型</w:t>
            </w:r>
            <w:r>
              <w:rPr>
                <w:rFonts w:hint="eastAsia"/>
                <w:b/>
                <w:bCs/>
                <w:sz w:val="32"/>
                <w:szCs w:val="32"/>
                <w:lang w:eastAsia="zh-CN"/>
              </w:rPr>
              <w:t>：AlexNet模型包含五个卷积层和三个全连接层，使用了ReLU激活函数、局部响应归一化、最大池化和Dropout技术。模型被设计为可以在两个GPU上并行运行。</w:t>
            </w:r>
          </w:p>
          <w:p>
            <w:pPr>
              <w:adjustRightInd w:val="0"/>
              <w:snapToGrid w:val="0"/>
              <w:rPr>
                <w:rFonts w:hint="eastAsia"/>
                <w:sz w:val="24"/>
                <w:szCs w:val="24"/>
              </w:rPr>
            </w:pPr>
          </w:p>
          <w:p>
            <w:pPr>
              <w:adjustRightInd w:val="0"/>
              <w:snapToGrid w:val="0"/>
              <w:rPr>
                <w:rFonts w:hint="eastAsia" w:eastAsiaTheme="minorEastAsia"/>
                <w:b/>
                <w:bCs/>
                <w:sz w:val="32"/>
                <w:szCs w:val="32"/>
                <w:lang w:eastAsia="zh-CN"/>
              </w:rPr>
            </w:pPr>
            <w:r>
              <w:rPr>
                <w:rFonts w:hint="eastAsia"/>
                <w:b/>
                <w:bCs/>
                <w:sz w:val="32"/>
                <w:szCs w:val="32"/>
              </w:rPr>
              <w:t>主要实验手段/数据集</w:t>
            </w:r>
            <w:r>
              <w:rPr>
                <w:rFonts w:hint="eastAsia"/>
                <w:b/>
                <w:bCs/>
                <w:sz w:val="32"/>
                <w:szCs w:val="32"/>
                <w:lang w:eastAsia="zh-CN"/>
              </w:rPr>
              <w:t>：AlexNet在ImageNet数据集上进行训练和测试。</w:t>
            </w:r>
          </w:p>
          <w:p>
            <w:pPr>
              <w:adjustRightInd w:val="0"/>
              <w:snapToGrid w:val="0"/>
              <w:rPr>
                <w:rFonts w:hint="eastAsia"/>
                <w:sz w:val="24"/>
                <w:szCs w:val="24"/>
              </w:rPr>
            </w:pPr>
          </w:p>
          <w:p>
            <w:pPr>
              <w:adjustRightInd w:val="0"/>
              <w:snapToGrid w:val="0"/>
              <w:rPr>
                <w:rFonts w:hint="eastAsia" w:eastAsiaTheme="minorEastAsia"/>
                <w:b/>
                <w:bCs/>
                <w:sz w:val="32"/>
                <w:szCs w:val="32"/>
                <w:lang w:eastAsia="zh-CN"/>
              </w:rPr>
            </w:pPr>
            <w:r>
              <w:rPr>
                <w:rFonts w:hint="eastAsia"/>
                <w:b/>
                <w:bCs/>
                <w:sz w:val="32"/>
                <w:szCs w:val="32"/>
              </w:rPr>
              <w:t>评判式思考</w:t>
            </w:r>
            <w:r>
              <w:rPr>
                <w:rFonts w:hint="eastAsia"/>
                <w:b/>
                <w:bCs/>
                <w:sz w:val="32"/>
                <w:szCs w:val="32"/>
                <w:lang w:eastAsia="zh-CN"/>
              </w:rPr>
              <w:t>： 虽然AlexNet取得了显著的成绩，但它也存在一些局限性，如对大量计算资源的需求和过拟合的风险。此外，模型的泛化能力和对新领域的适应性也是值得探讨的问题。</w:t>
            </w:r>
          </w:p>
          <w:p>
            <w:pPr>
              <w:adjustRightInd w:val="0"/>
              <w:snapToGrid w:val="0"/>
              <w:rPr>
                <w:rFonts w:hint="eastAsia"/>
                <w:sz w:val="24"/>
                <w:szCs w:val="24"/>
              </w:rPr>
            </w:pPr>
          </w:p>
          <w:p>
            <w:pPr>
              <w:adjustRightInd w:val="0"/>
              <w:snapToGrid w:val="0"/>
              <w:rPr>
                <w:rFonts w:hint="default"/>
                <w:sz w:val="24"/>
                <w:szCs w:val="24"/>
                <w:lang w:val="en-US" w:eastAsia="zh-CN"/>
              </w:rPr>
            </w:pPr>
            <w:r>
              <w:rPr>
                <w:rFonts w:hint="eastAsia"/>
                <w:b/>
                <w:bCs/>
                <w:sz w:val="32"/>
                <w:szCs w:val="32"/>
              </w:rPr>
              <w:t>创造性思考</w:t>
            </w:r>
            <w:r>
              <w:rPr>
                <w:rFonts w:hint="eastAsia"/>
                <w:b/>
                <w:bCs/>
                <w:sz w:val="32"/>
                <w:szCs w:val="32"/>
                <w:lang w:eastAsia="zh-CN"/>
              </w:rPr>
              <w:t>：AlexNet的成功激发了对深度学习模型的进一步探索，促进了更深、更复杂网络架构的发展。它也推动了GPU在科学计算中的广泛应用，以及对模型优化和正则化技术的创新。</w:t>
            </w:r>
          </w:p>
        </w:tc>
      </w:tr>
    </w:tbl>
    <w:p>
      <w:bookmarkStart w:id="1" w:name="_GoBack"/>
      <w:bookmarkEnd w:id="1"/>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1B6374E"/>
    <w:multiLevelType w:val="singleLevel"/>
    <w:tmpl w:val="E1B6374E"/>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k1ODExMDhmZjYzNDdlYTA2YjFkZTIzZmUyMzU5ZGYifQ=="/>
    <w:docVar w:name="KSO_WPS_MARK_KEY" w:val="2e62be95-4853-4164-9647-44c1d84e1117"/>
  </w:docVars>
  <w:rsids>
    <w:rsidRoot w:val="00000000"/>
    <w:rsid w:val="01255120"/>
    <w:rsid w:val="019B3634"/>
    <w:rsid w:val="0361463E"/>
    <w:rsid w:val="03A013D6"/>
    <w:rsid w:val="06043B32"/>
    <w:rsid w:val="0A0B50CF"/>
    <w:rsid w:val="0B154457"/>
    <w:rsid w:val="0BF16FD2"/>
    <w:rsid w:val="0FB80A48"/>
    <w:rsid w:val="104A1814"/>
    <w:rsid w:val="12274A70"/>
    <w:rsid w:val="1288225A"/>
    <w:rsid w:val="12A61E39"/>
    <w:rsid w:val="13386F35"/>
    <w:rsid w:val="1A085187"/>
    <w:rsid w:val="1B1D4C62"/>
    <w:rsid w:val="1BCA303C"/>
    <w:rsid w:val="1C7F1943"/>
    <w:rsid w:val="1CA33F01"/>
    <w:rsid w:val="23A93537"/>
    <w:rsid w:val="2D807AA5"/>
    <w:rsid w:val="2E755089"/>
    <w:rsid w:val="2ED874CF"/>
    <w:rsid w:val="32D700C1"/>
    <w:rsid w:val="33707625"/>
    <w:rsid w:val="37865C12"/>
    <w:rsid w:val="3C410359"/>
    <w:rsid w:val="3E4F1453"/>
    <w:rsid w:val="41B94E35"/>
    <w:rsid w:val="4BCD09B2"/>
    <w:rsid w:val="4D185ECF"/>
    <w:rsid w:val="50465202"/>
    <w:rsid w:val="50CC248F"/>
    <w:rsid w:val="52D90E94"/>
    <w:rsid w:val="59613991"/>
    <w:rsid w:val="5CD728E8"/>
    <w:rsid w:val="605204D7"/>
    <w:rsid w:val="60636240"/>
    <w:rsid w:val="64D771FD"/>
    <w:rsid w:val="65841133"/>
    <w:rsid w:val="693B7D5A"/>
    <w:rsid w:val="6A0B1E23"/>
    <w:rsid w:val="6A674117"/>
    <w:rsid w:val="6B180B6D"/>
    <w:rsid w:val="6B6137BE"/>
    <w:rsid w:val="6BE91CF0"/>
    <w:rsid w:val="70223A22"/>
    <w:rsid w:val="72916C3D"/>
    <w:rsid w:val="765B1A3C"/>
    <w:rsid w:val="7AF366E7"/>
    <w:rsid w:val="7B682836"/>
    <w:rsid w:val="7CD600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9">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5133</Words>
  <Characters>6982</Characters>
  <Lines>0</Lines>
  <Paragraphs>0</Paragraphs>
  <TotalTime>347</TotalTime>
  <ScaleCrop>false</ScaleCrop>
  <LinksUpToDate>false</LinksUpToDate>
  <CharactersWithSpaces>7163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2024-04-11T11:14:00Z</dcterms:created>
  <dc:creator>rock6</dc:creator>
  <cp:lastModifiedBy>WPS_1640715427</cp:lastModifiedBy>
  <dcterms:modified xsi:type="dcterms:W3CDTF">2024-04-25T05:24:51Z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CE0ED4242AA94177B724293752DDE136_12</vt:lpwstr>
  </property>
</Properties>
</file>