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78EC" w14:textId="77777777" w:rsidR="00A21247" w:rsidRPr="00A21247" w:rsidRDefault="00A21247" w:rsidP="00A21247">
      <w:pPr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</w:pPr>
    </w:p>
    <w:p w14:paraId="6454B5DF" w14:textId="259146B6" w:rsidR="00A21247" w:rsidRPr="00A21247" w:rsidRDefault="00A21247" w:rsidP="00A21247">
      <w:pPr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</w:pPr>
      <w:r w:rsidRPr="00A21247"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  <w:t>技术方案</w:t>
      </w:r>
    </w:p>
    <w:p w14:paraId="20D2186F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- 当前主流：基于扩散模型的2D虚拟试衣</w:t>
      </w:r>
    </w:p>
    <w:p w14:paraId="37002DCC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 xml:space="preserve">  - 开源方案：IDM-VTON、</w:t>
      </w:r>
      <w:proofErr w:type="spellStart"/>
      <w:r w:rsidRPr="00A21247">
        <w:rPr>
          <w:rFonts w:ascii="仿宋" w:eastAsia="仿宋" w:hAnsi="仿宋" w:hint="eastAsia"/>
          <w:sz w:val="28"/>
          <w:szCs w:val="28"/>
        </w:rPr>
        <w:t>OOTDiffusion</w:t>
      </w:r>
      <w:proofErr w:type="spellEnd"/>
      <w:r w:rsidRPr="00A21247">
        <w:rPr>
          <w:rFonts w:ascii="仿宋" w:eastAsia="仿宋" w:hAnsi="仿宋" w:hint="eastAsia"/>
          <w:sz w:val="28"/>
          <w:szCs w:val="28"/>
        </w:rPr>
        <w:t>、</w:t>
      </w:r>
      <w:proofErr w:type="spellStart"/>
      <w:r w:rsidRPr="00A21247">
        <w:rPr>
          <w:rFonts w:ascii="仿宋" w:eastAsia="仿宋" w:hAnsi="仿宋" w:hint="eastAsia"/>
          <w:sz w:val="28"/>
          <w:szCs w:val="28"/>
        </w:rPr>
        <w:t>TryOnDiffusion</w:t>
      </w:r>
      <w:proofErr w:type="spellEnd"/>
      <w:r w:rsidRPr="00A21247">
        <w:rPr>
          <w:rFonts w:ascii="仿宋" w:eastAsia="仿宋" w:hAnsi="仿宋" w:hint="eastAsia"/>
          <w:sz w:val="28"/>
          <w:szCs w:val="28"/>
        </w:rPr>
        <w:t>（GitHub可获取，需自部署）</w:t>
      </w:r>
    </w:p>
    <w:p w14:paraId="1CE9ABED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 xml:space="preserve">  - 商业API：阿里云虚拟试衣、百度智能云（付费调用，效果稳定但定制化差）</w:t>
      </w:r>
    </w:p>
    <w:p w14:paraId="4B755B25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- 技术路径：用户上传照片→模型提取身材特征→服装"穿"到用户</w:t>
      </w:r>
      <w:proofErr w:type="gramStart"/>
      <w:r w:rsidRPr="00A21247">
        <w:rPr>
          <w:rFonts w:ascii="仿宋" w:eastAsia="仿宋" w:hAnsi="仿宋" w:hint="eastAsia"/>
          <w:sz w:val="28"/>
          <w:szCs w:val="28"/>
        </w:rPr>
        <w:t>身上→</w:t>
      </w:r>
      <w:proofErr w:type="gramEnd"/>
      <w:r w:rsidRPr="00A21247">
        <w:rPr>
          <w:rFonts w:ascii="仿宋" w:eastAsia="仿宋" w:hAnsi="仿宋" w:hint="eastAsia"/>
          <w:sz w:val="28"/>
          <w:szCs w:val="28"/>
        </w:rPr>
        <w:t>输出试穿图</w:t>
      </w:r>
    </w:p>
    <w:p w14:paraId="70366F2F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- 核心局限：2D方案无法处理多角度、动态光影、材质真实感</w:t>
      </w:r>
    </w:p>
    <w:p w14:paraId="7354489F" w14:textId="77777777" w:rsidR="00A21247" w:rsidRPr="00A21247" w:rsidRDefault="00A21247" w:rsidP="00A21247">
      <w:pPr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</w:pPr>
    </w:p>
    <w:p w14:paraId="0372E0FE" w14:textId="77777777" w:rsidR="00A21247" w:rsidRPr="00A21247" w:rsidRDefault="00A21247" w:rsidP="00A21247">
      <w:pPr>
        <w:pStyle w:val="3"/>
        <w:rPr>
          <w:rFonts w:ascii="仿宋" w:eastAsia="仿宋" w:hAnsi="仿宋" w:hint="eastAsia"/>
        </w:rPr>
      </w:pPr>
      <w:r w:rsidRPr="00A21247">
        <w:rPr>
          <w:rFonts w:ascii="仿宋" w:eastAsia="仿宋" w:hAnsi="仿宋" w:hint="eastAsia"/>
        </w:rPr>
        <w:t>- 3D方案（远期）：</w:t>
      </w:r>
    </w:p>
    <w:p w14:paraId="692E3308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 xml:space="preserve">  - 技术</w:t>
      </w:r>
      <w:proofErr w:type="gramStart"/>
      <w:r w:rsidRPr="00A21247">
        <w:rPr>
          <w:rFonts w:ascii="仿宋" w:eastAsia="仿宋" w:hAnsi="仿宋" w:hint="eastAsia"/>
          <w:sz w:val="28"/>
          <w:szCs w:val="28"/>
        </w:rPr>
        <w:t>栈</w:t>
      </w:r>
      <w:proofErr w:type="gramEnd"/>
      <w:r w:rsidRPr="00A21247">
        <w:rPr>
          <w:rFonts w:ascii="仿宋" w:eastAsia="仿宋" w:hAnsi="仿宋" w:hint="eastAsia"/>
          <w:sz w:val="28"/>
          <w:szCs w:val="28"/>
        </w:rPr>
        <w:t>：3D人体扫描（</w:t>
      </w:r>
      <w:proofErr w:type="spellStart"/>
      <w:r w:rsidRPr="00A21247">
        <w:rPr>
          <w:rFonts w:ascii="仿宋" w:eastAsia="仿宋" w:hAnsi="仿宋" w:hint="eastAsia"/>
          <w:sz w:val="28"/>
          <w:szCs w:val="28"/>
        </w:rPr>
        <w:t>NeRF</w:t>
      </w:r>
      <w:proofErr w:type="spellEnd"/>
      <w:r w:rsidRPr="00A21247">
        <w:rPr>
          <w:rFonts w:ascii="仿宋" w:eastAsia="仿宋" w:hAnsi="仿宋" w:hint="eastAsia"/>
          <w:sz w:val="28"/>
          <w:szCs w:val="28"/>
        </w:rPr>
        <w:t>/3D Gaussian Splatting）+ 实时渲染（UE5/Unity）+ 物理模拟（布料引擎）</w:t>
      </w:r>
    </w:p>
    <w:p w14:paraId="2C68B40A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 xml:space="preserve">  - 瓶颈：扫描精度、渲染算力、动态布料模拟</w:t>
      </w:r>
    </w:p>
    <w:p w14:paraId="47CFC052" w14:textId="77777777" w:rsidR="00A21247" w:rsidRPr="00A21247" w:rsidRDefault="00A21247" w:rsidP="00A21247">
      <w:pPr>
        <w:rPr>
          <w:rFonts w:ascii="仿宋" w:eastAsia="仿宋" w:hAnsi="仿宋" w:hint="eastAsia"/>
        </w:rPr>
      </w:pPr>
    </w:p>
    <w:p w14:paraId="0811D7B8" w14:textId="51528411" w:rsidR="00A21247" w:rsidRPr="00A21247" w:rsidRDefault="00A21247" w:rsidP="00A21247">
      <w:pPr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</w:pPr>
      <w:r w:rsidRPr="00A21247"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  <w:t>个人验证</w:t>
      </w:r>
    </w:p>
    <w:p w14:paraId="2F8D5DB9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- 历史尝试：2024年用Blender+UE5搭建3D试衣间</w:t>
      </w:r>
    </w:p>
    <w:p w14:paraId="5D515EAB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 xml:space="preserve">  - 卡点1：3D人体建模精度不足（照片→3D模型失真严重）</w:t>
      </w:r>
    </w:p>
    <w:p w14:paraId="15A9A582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lastRenderedPageBreak/>
        <w:t xml:space="preserve">  - 卡点2：渲染耗时过长（硬件限制：内存/显存不足，无法本地跑通）</w:t>
      </w:r>
    </w:p>
    <w:p w14:paraId="283F2878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 xml:space="preserve">  - 结果：项目暂停</w:t>
      </w:r>
    </w:p>
    <w:p w14:paraId="1A005EEF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- 当前技术变化：2024年后，3D高斯溅射、</w:t>
      </w:r>
      <w:proofErr w:type="spellStart"/>
      <w:r w:rsidRPr="00A21247">
        <w:rPr>
          <w:rFonts w:ascii="仿宋" w:eastAsia="仿宋" w:hAnsi="仿宋" w:hint="eastAsia"/>
          <w:sz w:val="28"/>
          <w:szCs w:val="28"/>
        </w:rPr>
        <w:t>NeRF</w:t>
      </w:r>
      <w:proofErr w:type="spellEnd"/>
      <w:r w:rsidRPr="00A21247">
        <w:rPr>
          <w:rFonts w:ascii="仿宋" w:eastAsia="仿宋" w:hAnsi="仿宋" w:hint="eastAsia"/>
          <w:sz w:val="28"/>
          <w:szCs w:val="28"/>
        </w:rPr>
        <w:t>、空间计算（Vision Pro）降低了部分门槛</w:t>
      </w:r>
    </w:p>
    <w:p w14:paraId="1B46BA69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- 待验证：手机端3D扫描（如iPhone LiDAR）能否达到商用精度？实时渲染</w:t>
      </w:r>
      <w:proofErr w:type="gramStart"/>
      <w:r w:rsidRPr="00A21247">
        <w:rPr>
          <w:rFonts w:ascii="仿宋" w:eastAsia="仿宋" w:hAnsi="仿宋" w:hint="eastAsia"/>
          <w:sz w:val="28"/>
          <w:szCs w:val="28"/>
        </w:rPr>
        <w:t>算力成本</w:t>
      </w:r>
      <w:proofErr w:type="gramEnd"/>
      <w:r w:rsidRPr="00A21247">
        <w:rPr>
          <w:rFonts w:ascii="仿宋" w:eastAsia="仿宋" w:hAnsi="仿宋" w:hint="eastAsia"/>
          <w:sz w:val="28"/>
          <w:szCs w:val="28"/>
        </w:rPr>
        <w:t>是否可控？</w:t>
      </w:r>
    </w:p>
    <w:p w14:paraId="036A21D8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- 当前状态：未重新尝试，技术可行性基于AI智能</w:t>
      </w:r>
      <w:proofErr w:type="gramStart"/>
      <w:r w:rsidRPr="00A21247">
        <w:rPr>
          <w:rFonts w:ascii="仿宋" w:eastAsia="仿宋" w:hAnsi="仿宋" w:hint="eastAsia"/>
          <w:sz w:val="28"/>
          <w:szCs w:val="28"/>
        </w:rPr>
        <w:t>体咨询</w:t>
      </w:r>
      <w:proofErr w:type="gramEnd"/>
      <w:r w:rsidRPr="00A21247">
        <w:rPr>
          <w:rFonts w:ascii="仿宋" w:eastAsia="仿宋" w:hAnsi="仿宋" w:hint="eastAsia"/>
          <w:sz w:val="28"/>
          <w:szCs w:val="28"/>
        </w:rPr>
        <w:t>+行业报告推断</w:t>
      </w:r>
    </w:p>
    <w:p w14:paraId="19A10AD3" w14:textId="77777777" w:rsidR="00A21247" w:rsidRPr="00A21247" w:rsidRDefault="00A21247" w:rsidP="00A21247">
      <w:pPr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</w:pPr>
    </w:p>
    <w:p w14:paraId="522912B3" w14:textId="65A152BF" w:rsidR="00A21247" w:rsidRPr="00A21247" w:rsidRDefault="00A21247" w:rsidP="00A21247">
      <w:pPr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</w:pPr>
      <w:r w:rsidRPr="00A21247"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  <w:t>成本判断</w:t>
      </w:r>
    </w:p>
    <w:p w14:paraId="0CBF32E6" w14:textId="77777777" w:rsidR="00A21247" w:rsidRPr="00A21247" w:rsidRDefault="00A21247" w:rsidP="00A21247">
      <w:pPr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</w:pPr>
    </w:p>
    <w:p w14:paraId="1E105B2D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| 维度 | 自建3D试衣系统 | 接入现有API/开源方案 |</w:t>
      </w:r>
    </w:p>
    <w:p w14:paraId="74869AF8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|------|---------------|---------------------|</w:t>
      </w:r>
    </w:p>
    <w:p w14:paraId="6AF42330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| 时间成本 | 12-18个月（MVP） | 2-3个月（2D试衣功能上线） |</w:t>
      </w:r>
    </w:p>
    <w:p w14:paraId="32F6D576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| 资金成本 | 300-500万（团队+</w:t>
      </w:r>
      <w:proofErr w:type="gramStart"/>
      <w:r w:rsidRPr="00A21247">
        <w:rPr>
          <w:rFonts w:ascii="仿宋" w:eastAsia="仿宋" w:hAnsi="仿宋" w:hint="eastAsia"/>
          <w:sz w:val="28"/>
          <w:szCs w:val="28"/>
        </w:rPr>
        <w:t>算力</w:t>
      </w:r>
      <w:proofErr w:type="gramEnd"/>
      <w:r w:rsidRPr="00A21247">
        <w:rPr>
          <w:rFonts w:ascii="仿宋" w:eastAsia="仿宋" w:hAnsi="仿宋" w:hint="eastAsia"/>
          <w:sz w:val="28"/>
          <w:szCs w:val="28"/>
        </w:rPr>
        <w:t>+数据） | 10-50万（API调用费+工程适配） |</w:t>
      </w:r>
    </w:p>
    <w:p w14:paraId="4267CE6F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| 人力成本 | 3D建模×2、场景×1、AI工程师×1、产品×1、数</w:t>
      </w:r>
      <w:r w:rsidRPr="00A21247">
        <w:rPr>
          <w:rFonts w:ascii="仿宋" w:eastAsia="仿宋" w:hAnsi="仿宋" w:hint="eastAsia"/>
          <w:sz w:val="28"/>
          <w:szCs w:val="28"/>
        </w:rPr>
        <w:lastRenderedPageBreak/>
        <w:t>据标注×2 | 后端×1、前端×1 |</w:t>
      </w:r>
    </w:p>
    <w:p w14:paraId="23674581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 xml:space="preserve">| 硬件成本 | 高性能GPU工作站（显存16G+） | </w:t>
      </w:r>
      <w:proofErr w:type="gramStart"/>
      <w:r w:rsidRPr="00A21247">
        <w:rPr>
          <w:rFonts w:ascii="仿宋" w:eastAsia="仿宋" w:hAnsi="仿宋" w:hint="eastAsia"/>
          <w:sz w:val="28"/>
          <w:szCs w:val="28"/>
        </w:rPr>
        <w:t>云服务</w:t>
      </w:r>
      <w:proofErr w:type="gramEnd"/>
      <w:r w:rsidRPr="00A21247">
        <w:rPr>
          <w:rFonts w:ascii="仿宋" w:eastAsia="仿宋" w:hAnsi="仿宋" w:hint="eastAsia"/>
          <w:sz w:val="28"/>
          <w:szCs w:val="28"/>
        </w:rPr>
        <w:t>按需调用 |</w:t>
      </w:r>
    </w:p>
    <w:p w14:paraId="4BE21CC9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| 核心壁垒 | 3D人体数据资产、实时渲染引擎 | 无壁垒，同质化竞争 |</w:t>
      </w:r>
    </w:p>
    <w:p w14:paraId="3C772A54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| 风险 | 技术失败率高、周期长、市场窗口关闭 | 效果差、无法差异化 |</w:t>
      </w:r>
    </w:p>
    <w:p w14:paraId="429FB427" w14:textId="77777777" w:rsidR="00A21247" w:rsidRPr="00A21247" w:rsidRDefault="00A21247" w:rsidP="00A21247">
      <w:pPr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</w:pPr>
    </w:p>
    <w:p w14:paraId="03CF1BA1" w14:textId="78F049AB" w:rsidR="00A21247" w:rsidRPr="00A21247" w:rsidRDefault="00A21247" w:rsidP="00A21247">
      <w:pPr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</w:pPr>
      <w:r w:rsidRPr="00A21247">
        <w:rPr>
          <w:rFonts w:ascii="仿宋" w:eastAsia="仿宋" w:hAnsi="仿宋" w:cstheme="majorBidi" w:hint="eastAsia"/>
          <w:color w:val="2F5496" w:themeColor="accent1" w:themeShade="BF"/>
          <w:sz w:val="40"/>
          <w:szCs w:val="40"/>
        </w:rPr>
        <w:t>我的判断</w:t>
      </w:r>
    </w:p>
    <w:p w14:paraId="3B63B2B3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- 短期（0-6个月）：接入开源2D方案或商业API，快速验证用户接受度</w:t>
      </w:r>
    </w:p>
    <w:p w14:paraId="7ACB543E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- 中期（6-18个月）：若用户数据证明3D需求强烈，再投入自建</w:t>
      </w:r>
    </w:p>
    <w:p w14:paraId="656BB8D8" w14:textId="77777777" w:rsidR="00A21247" w:rsidRPr="00A21247" w:rsidRDefault="00A21247" w:rsidP="00A21247">
      <w:pPr>
        <w:rPr>
          <w:rFonts w:ascii="仿宋" w:eastAsia="仿宋" w:hAnsi="仿宋" w:hint="eastAsia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- 关键假设：用户愿意为"3D真实感"付出多少交互成本（扫描身材、等待渲染）？</w:t>
      </w:r>
    </w:p>
    <w:p w14:paraId="77B22C0F" w14:textId="709F2D14" w:rsidR="00003DF9" w:rsidRPr="00A21247" w:rsidRDefault="00A21247" w:rsidP="00A21247">
      <w:pPr>
        <w:rPr>
          <w:rFonts w:ascii="仿宋" w:eastAsia="仿宋" w:hAnsi="仿宋"/>
          <w:sz w:val="28"/>
          <w:szCs w:val="28"/>
        </w:rPr>
      </w:pPr>
      <w:r w:rsidRPr="00A21247">
        <w:rPr>
          <w:rFonts w:ascii="仿宋" w:eastAsia="仿宋" w:hAnsi="仿宋" w:hint="eastAsia"/>
          <w:sz w:val="28"/>
          <w:szCs w:val="28"/>
        </w:rPr>
        <w:t>- 若假设不成立：fallback到2D+AI尺码推荐路线</w:t>
      </w:r>
    </w:p>
    <w:sectPr w:rsidR="00003DF9" w:rsidRPr="00A212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E52"/>
    <w:rsid w:val="00003DF9"/>
    <w:rsid w:val="004A0320"/>
    <w:rsid w:val="00665E52"/>
    <w:rsid w:val="00993EA3"/>
    <w:rsid w:val="009B1054"/>
    <w:rsid w:val="00A21247"/>
    <w:rsid w:val="00AE22E8"/>
    <w:rsid w:val="00AF34D5"/>
    <w:rsid w:val="00E9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7FE7"/>
  <w15:chartTrackingRefBased/>
  <w15:docId w15:val="{43D00B4B-A2C1-4AA4-9FE6-FC40E37E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5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65E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E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E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E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E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E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E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5E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65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65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5E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5E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5E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5E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5E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5E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5E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E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5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5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5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5E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5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5E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5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z</dc:creator>
  <cp:keywords/>
  <dc:description/>
  <cp:lastModifiedBy>z z</cp:lastModifiedBy>
  <cp:revision>3</cp:revision>
  <dcterms:created xsi:type="dcterms:W3CDTF">2026-06-12T08:38:00Z</dcterms:created>
  <dcterms:modified xsi:type="dcterms:W3CDTF">2026-06-12T09:02:00Z</dcterms:modified>
</cp:coreProperties>
</file>