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A6D62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P（结论）：在我看来，接下来的两年以内虚拟试衣插件将会席卷各大网购平台。</w:t>
      </w:r>
    </w:p>
    <w:p w14:paraId="6CD873A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R（依据）：目前的AI技术已经发展得很好了，能够对大多数简单的问题做到百分之九十五以上的正确率，并且AR虚拟现实技术也在开发中。目前，通过京东和淘宝可以看到，虚拟试衣技术已经从幻想状态转换成了初步的2D虚拟试衣了。</w:t>
      </w:r>
    </w:p>
    <w:p w14:paraId="70E8CA3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E（例子）：目前京东和淘宝上推出来的虚拟试衣技术是应用2DP图模式将衣物与客户相结合起来，虽然能更直观的看到衣服在我们身上的模样。但是，从P好的图上还是可以看到衣物与实物还是有一些误差，并且应用的P图系统是AI操手的，会将人物的身材比例给模糊掉或者是直接更换为另外一种身材来适配当</w:t>
      </w:r>
      <w:bookmarkStart w:id="0" w:name="_GoBack"/>
      <w:bookmarkEnd w:id="0"/>
      <w:r>
        <w:rPr>
          <w:rFonts w:hint="eastAsia" w:ascii="仿宋" w:hAnsi="仿宋" w:eastAsia="仿宋" w:cs="仿宋"/>
          <w:sz w:val="24"/>
          <w:szCs w:val="24"/>
          <w:lang w:val="en-US" w:eastAsia="zh-CN"/>
        </w:rPr>
        <w:t>前的衣物。</w:t>
      </w:r>
    </w:p>
    <w:p w14:paraId="05582EA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P（重申）：它们将2D虚拟试衣拉出来用，对顾客的线上购买体验差评率大于好评率，并且最重要的一个点没有展示出来——客户所需要的虚拟试衣最大的需要是能从各个角度去观察虚拟试衣空间中换好衣物的客户的投影，再来考虑是要对这件（套）衣服的购买需求率加或者是减。所以，它们没有考虑到虚拟试衣技术的核心其实是客户自身的身段模样在虚拟世界中的3D投影。</w:t>
      </w:r>
    </w:p>
    <w:p w14:paraId="5EFE53E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仿宋" w:hAnsi="仿宋" w:eastAsia="仿宋" w:cs="仿宋"/>
          <w:sz w:val="24"/>
          <w:szCs w:val="24"/>
          <w:lang w:val="en-US" w:eastAsia="zh-CN"/>
        </w:rPr>
      </w:pPr>
      <w:r>
        <w:rPr>
          <w:rFonts w:hint="eastAsia" w:ascii="仿宋" w:hAnsi="仿宋" w:eastAsia="仿宋" w:cs="仿宋"/>
          <w:sz w:val="24"/>
          <w:szCs w:val="24"/>
          <w:lang w:val="en-US" w:eastAsia="zh-CN"/>
        </w:rPr>
        <w:t>反证：如果不能客户的3D投影在虚拟世界中，那么虚拟试衣这一项技术就是完全融入不了市场的，那么，关于这项技术所需要的重难点就在于攻克3D映射技术，构建虚拟试衣世界。将3D建模、AI换衣技术、前端网页数据传输技术的完美融合。毫无疑问，这项技术的投入资金比是巨大的。</w:t>
      </w:r>
    </w:p>
    <w:p w14:paraId="7EBFB88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p>
    <w:p w14:paraId="41767EA9">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楷体_GB2312">
    <w:panose1 w:val="02000000000000000000"/>
    <w:charset w:val="86"/>
    <w:family w:val="auto"/>
    <w:pitch w:val="default"/>
    <w:sig w:usb0="A00002BF" w:usb1="184F6CFA" w:usb2="00000012" w:usb3="00000000" w:csb0="00040001"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0A33E46"/>
    <w:rsid w:val="7F267C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574</Words>
  <Characters>586</Characters>
  <Lines>0</Lines>
  <Paragraphs>0</Paragraphs>
  <TotalTime>18</TotalTime>
  <ScaleCrop>false</ScaleCrop>
  <LinksUpToDate>false</LinksUpToDate>
  <CharactersWithSpaces>586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2026-06-04T07:07:00Z</dcterms:created>
  <dc:creator>31126</dc:creator>
  <cp:lastModifiedBy>WPS_1662273292</cp:lastModifiedBy>
  <dcterms:modified xsi:type="dcterms:W3CDTF">2026-06-10T08:28:11Z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eyJoZGlkIjoiMDA1Y2JjMDU1N2JkMzY1MDAzMWJhMDliNzc3NmJiMWYiLCJ1c2VySWQiOiIxNDA4NzgwMzE3In0=</vt:lpwstr>
  </property>
  <property fmtid="{D5CDD505-2E9C-101B-9397-08002B2CF9AE}" pid="4" name="ICV">
    <vt:lpwstr>121EFD8F5F67482F9A4707C8E7AF60D4_12</vt:lpwstr>
  </property>
</Properties>
</file>